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4A" w:rsidRDefault="00265A4A" w:rsidP="00265A4A">
      <w:pPr>
        <w:pStyle w:val="a4"/>
        <w:rPr>
          <w:rFonts w:cs="Times New Roman"/>
          <w:noProof w:val="0"/>
          <w:spacing w:val="-24"/>
          <w:sz w:val="32"/>
          <w:szCs w:val="32"/>
          <w:lang w:val="ru-RU"/>
        </w:rPr>
      </w:pPr>
      <w:r>
        <w:rPr>
          <w:sz w:val="20"/>
          <w:szCs w:val="20"/>
          <w:lang w:val="ru-RU"/>
        </w:rPr>
        <w:drawing>
          <wp:inline distT="0" distB="0" distL="0" distR="0">
            <wp:extent cx="977900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790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A4A" w:rsidRDefault="00265A4A" w:rsidP="00265A4A">
      <w:pPr>
        <w:pStyle w:val="a4"/>
        <w:rPr>
          <w:noProof w:val="0"/>
          <w:spacing w:val="-24"/>
          <w:sz w:val="24"/>
          <w:szCs w:val="32"/>
          <w:lang w:val="ru-RU"/>
        </w:rPr>
      </w:pPr>
      <w:r>
        <w:rPr>
          <w:noProof w:val="0"/>
          <w:spacing w:val="-24"/>
          <w:sz w:val="24"/>
          <w:szCs w:val="32"/>
          <w:lang w:val="ru-RU"/>
        </w:rPr>
        <w:t>МИНИСТЕРСТВО  ОБРАЗОВАНИЯ  И  НАУКИ</w:t>
      </w:r>
    </w:p>
    <w:p w:rsidR="00265A4A" w:rsidRDefault="00265A4A" w:rsidP="00265A4A">
      <w:pPr>
        <w:pStyle w:val="a4"/>
        <w:rPr>
          <w:noProof w:val="0"/>
          <w:spacing w:val="-24"/>
          <w:sz w:val="24"/>
          <w:szCs w:val="32"/>
          <w:lang w:val="ru-RU"/>
        </w:rPr>
      </w:pPr>
      <w:r>
        <w:rPr>
          <w:noProof w:val="0"/>
          <w:spacing w:val="-24"/>
          <w:sz w:val="24"/>
          <w:szCs w:val="32"/>
          <w:lang w:val="ru-RU"/>
        </w:rPr>
        <w:t>РЕСПУБЛИКИ  ДАГЕСТАН</w:t>
      </w:r>
    </w:p>
    <w:p w:rsidR="00265A4A" w:rsidRDefault="00E24845" w:rsidP="00265A4A">
      <w:pPr>
        <w:pStyle w:val="a4"/>
        <w:rPr>
          <w:noProof w:val="0"/>
          <w:spacing w:val="-24"/>
          <w:sz w:val="32"/>
          <w:szCs w:val="32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82.95pt;margin-top:-81.4pt;width:93.15pt;height:82.3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qfSPQIAAFcEAAAOAAAAZHJzL2Uyb0RvYy54bWysVM2O0zAQviPxDpbvNElpoRs1XS1dipCW&#10;H2nhARzHSSwcj7HdJsuNO6/AO3DgwI1X6L4RY6dbquW2IgfL0xl/M/PNN12eD50iO2GdBF3QbJJS&#10;IjSHSuqmoB8/bJ4sKHGe6Yop0KKgN8LR89XjR8ve5GIKLahKWIIg2uW9KWjrvcmTxPFWdMxNwAiN&#10;zhpsxzyatkkqy3pE71QyTdNnSQ+2Mha4cA5/vRyddBXx61pw/66unfBEFRRr8/G08SzDmayWLG8s&#10;M63khzLYA6romNSY9Ah1yTwjWyv/geokt+Cg9hMOXQJ1LbmIPWA3WXqvm+uWGRF7QXKcOdLk/h8s&#10;f7t7b4msCjqnRLMOR7T/vv+x/7n/vf91+/X2G5kHjnrjcgy9Nhjshxcw4Kxjv85cAf/kiIZ1y3Qj&#10;LqyFvhWswhqz8DI5eTriuABS9m+gwmRs6yECDbXtAoFICUF0nNXNcT5i8ISHlNniaZpioRx9WTqb&#10;T7M4wYTld8+Ndf6VgI6ES0EtCiDCs92V86Eclt+FhGwOlKw2Uqlo2KZcK0t2DMWyiV/s4F6Y0qQv&#10;6Nl8Oh8ZeABEJz2qXsmuoIs0fKMOA28vdRU16ZlU4x1LVvpAZOBuZNEP5XAYTAnVDVJqYVQ3biNe&#10;WrBfKOlR2QV1n7fMCkrUa41jOctms7AK0ZjNn0/RsKee8tTDNEeognpKxuvaj+uzNVY2LWYahaDh&#10;AkdZy0hymPlY1aFuVG/k/rBpYT1O7Rj19/9g9QcAAP//AwBQSwMEFAAGAAgAAAAhAKbtx1feAAAA&#10;CgEAAA8AAABkcnMvZG93bnJldi54bWxMj8FOwzAQRO9I/IO1SFxQ69QoUQlxqqoCcW7hws2Nt0lE&#10;vE5it0n5epYTHFf7NPOm2MyuExccQ+tJw2qZgECqvG2p1vDx/rpYgwjRkDWdJ9RwxQCb8vamMLn1&#10;E+3xcoi14BAKudHQxNjnUoaqQWfC0vdI/Dv50ZnI51hLO5qJw10nVZJk0pmWuKExPe4arL4OZ6fB&#10;Ty9X53FI1MPnt3vbbYf9SQ1a39/N22cQEef4B8OvPqtDyU5HfyYbRKfhMUufGNWwWGWKRzCSpkqB&#10;ODK7BlkW8v+E8gcAAP//AwBQSwECLQAUAAYACAAAACEAtoM4kv4AAADhAQAAEwAAAAAAAAAAAAAA&#10;AAAAAAAAW0NvbnRlbnRfVHlwZXNdLnhtbFBLAQItABQABgAIAAAAIQA4/SH/1gAAAJQBAAALAAAA&#10;AAAAAAAAAAAAAC8BAABfcmVscy8ucmVsc1BLAQItABQABgAIAAAAIQB9/qfSPQIAAFcEAAAOAAAA&#10;AAAAAAAAAAAAAC4CAABkcnMvZTJvRG9jLnhtbFBLAQItABQABgAIAAAAIQCm7cdX3gAAAAoBAAAP&#10;AAAAAAAAAAAAAAAAAJcEAABkcnMvZG93bnJldi54bWxQSwUGAAAAAAQABADzAAAAogUAAAAA&#10;" o:allowincell="f" strokecolor="white">
            <v:textbox>
              <w:txbxContent>
                <w:p w:rsidR="00265A4A" w:rsidRDefault="00265A4A" w:rsidP="00265A4A"/>
              </w:txbxContent>
            </v:textbox>
          </v:shape>
        </w:pict>
      </w:r>
      <w:r w:rsidR="00265A4A">
        <w:rPr>
          <w:noProof w:val="0"/>
          <w:spacing w:val="-24"/>
          <w:sz w:val="32"/>
          <w:szCs w:val="32"/>
          <w:lang w:val="ru-RU"/>
        </w:rPr>
        <w:t xml:space="preserve">Муниципальное казенное учреждение                                                     </w:t>
      </w:r>
    </w:p>
    <w:p w:rsidR="00265A4A" w:rsidRDefault="00265A4A" w:rsidP="00265A4A">
      <w:pPr>
        <w:pStyle w:val="a4"/>
        <w:rPr>
          <w:noProof w:val="0"/>
          <w:spacing w:val="-24"/>
          <w:sz w:val="32"/>
          <w:szCs w:val="32"/>
          <w:lang w:val="ru-RU"/>
        </w:rPr>
      </w:pPr>
      <w:r>
        <w:rPr>
          <w:noProof w:val="0"/>
          <w:spacing w:val="-24"/>
          <w:sz w:val="32"/>
          <w:szCs w:val="32"/>
          <w:lang w:val="ru-RU"/>
        </w:rPr>
        <w:t>УПРАВЛЕНИЕ  ОБРАЗОВАНИЯ  ГЕРГЕБИЛЬСКОГО  РАЙОНА</w:t>
      </w:r>
    </w:p>
    <w:p w:rsidR="00265A4A" w:rsidRDefault="00265A4A" w:rsidP="00265A4A">
      <w:pPr>
        <w:pStyle w:val="a4"/>
        <w:rPr>
          <w:noProof w:val="0"/>
          <w:spacing w:val="-24"/>
          <w:sz w:val="8"/>
          <w:szCs w:val="32"/>
          <w:lang w:val="ru-RU"/>
        </w:rPr>
      </w:pPr>
    </w:p>
    <w:p w:rsidR="00265A4A" w:rsidRDefault="00265A4A" w:rsidP="00265A4A">
      <w:pPr>
        <w:pStyle w:val="a4"/>
        <w:rPr>
          <w:rFonts w:cs="Times New Roman"/>
          <w:b w:val="0"/>
          <w:bCs w:val="0"/>
          <w:noProof w:val="0"/>
          <w:sz w:val="22"/>
          <w:szCs w:val="22"/>
          <w:lang w:val="ru-RU"/>
        </w:rPr>
      </w:pPr>
      <w:r>
        <w:rPr>
          <w:rFonts w:cs="Times New Roman"/>
          <w:b w:val="0"/>
          <w:bCs w:val="0"/>
          <w:noProof w:val="0"/>
          <w:sz w:val="22"/>
          <w:szCs w:val="22"/>
          <w:lang w:val="ru-RU"/>
        </w:rPr>
        <w:t xml:space="preserve">368250, </w:t>
      </w:r>
      <w:proofErr w:type="spellStart"/>
      <w:r>
        <w:rPr>
          <w:rFonts w:cs="Times New Roman"/>
          <w:b w:val="0"/>
          <w:bCs w:val="0"/>
          <w:noProof w:val="0"/>
          <w:sz w:val="22"/>
          <w:szCs w:val="22"/>
          <w:lang w:val="ru-RU"/>
        </w:rPr>
        <w:t>с.Гергебиль</w:t>
      </w:r>
      <w:proofErr w:type="spellEnd"/>
      <w:r>
        <w:rPr>
          <w:rFonts w:cs="Times New Roman"/>
          <w:b w:val="0"/>
          <w:bCs w:val="0"/>
          <w:noProof w:val="0"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b w:val="0"/>
          <w:bCs w:val="0"/>
          <w:noProof w:val="0"/>
          <w:sz w:val="22"/>
          <w:szCs w:val="22"/>
          <w:lang w:val="ru-RU"/>
        </w:rPr>
        <w:t>Гергебильского</w:t>
      </w:r>
      <w:proofErr w:type="spellEnd"/>
      <w:r>
        <w:rPr>
          <w:rFonts w:cs="Times New Roman"/>
          <w:b w:val="0"/>
          <w:bCs w:val="0"/>
          <w:noProof w:val="0"/>
          <w:sz w:val="22"/>
          <w:szCs w:val="22"/>
          <w:lang w:val="ru-RU"/>
        </w:rPr>
        <w:t xml:space="preserve"> района Республики Дагестан                                          http://ruogerg.dagestanschool.ru             </w:t>
      </w:r>
      <w:r>
        <w:rPr>
          <w:rFonts w:cs="Times New Roman"/>
          <w:b w:val="0"/>
          <w:sz w:val="22"/>
          <w:lang w:val="ru-RU"/>
        </w:rPr>
        <w:t xml:space="preserve">тел.,факс: (87255) 23-215                </w:t>
      </w:r>
      <w:r>
        <w:rPr>
          <w:rFonts w:cs="Times New Roman"/>
          <w:b w:val="0"/>
          <w:sz w:val="22"/>
          <w:szCs w:val="22"/>
        </w:rPr>
        <w:t>e</w:t>
      </w:r>
      <w:r>
        <w:rPr>
          <w:rFonts w:cs="Times New Roman"/>
          <w:b w:val="0"/>
          <w:sz w:val="22"/>
          <w:szCs w:val="22"/>
          <w:lang w:val="ru-RU"/>
        </w:rPr>
        <w:t>-</w:t>
      </w:r>
      <w:r>
        <w:rPr>
          <w:rFonts w:cs="Times New Roman"/>
          <w:b w:val="0"/>
          <w:sz w:val="22"/>
          <w:szCs w:val="22"/>
        </w:rPr>
        <w:t>mail</w:t>
      </w:r>
      <w:r>
        <w:rPr>
          <w:rFonts w:cs="Times New Roman"/>
          <w:b w:val="0"/>
          <w:sz w:val="22"/>
          <w:szCs w:val="22"/>
          <w:lang w:val="ru-RU"/>
        </w:rPr>
        <w:t xml:space="preserve">: </w:t>
      </w:r>
      <w:r>
        <w:rPr>
          <w:rFonts w:cs="Times New Roman"/>
          <w:b w:val="0"/>
          <w:sz w:val="22"/>
          <w:szCs w:val="22"/>
        </w:rPr>
        <w:t>ruo</w:t>
      </w:r>
      <w:r>
        <w:rPr>
          <w:rFonts w:cs="Times New Roman"/>
          <w:b w:val="0"/>
          <w:sz w:val="22"/>
          <w:szCs w:val="22"/>
          <w:lang w:val="ru-RU"/>
        </w:rPr>
        <w:t>-</w:t>
      </w:r>
      <w:r>
        <w:rPr>
          <w:rFonts w:cs="Times New Roman"/>
          <w:b w:val="0"/>
          <w:sz w:val="22"/>
          <w:szCs w:val="22"/>
        </w:rPr>
        <w:t>ger</w:t>
      </w:r>
      <w:r>
        <w:rPr>
          <w:rFonts w:cs="Times New Roman"/>
          <w:b w:val="0"/>
          <w:sz w:val="22"/>
          <w:szCs w:val="22"/>
          <w:lang w:val="ru-RU"/>
        </w:rPr>
        <w:t>@</w:t>
      </w:r>
      <w:r>
        <w:rPr>
          <w:rFonts w:cs="Times New Roman"/>
          <w:b w:val="0"/>
          <w:sz w:val="22"/>
          <w:szCs w:val="22"/>
        </w:rPr>
        <w:t>yandex</w:t>
      </w:r>
      <w:r>
        <w:rPr>
          <w:rFonts w:cs="Times New Roman"/>
          <w:b w:val="0"/>
          <w:sz w:val="22"/>
          <w:szCs w:val="22"/>
          <w:lang w:val="ru-RU"/>
        </w:rPr>
        <w:t>.</w:t>
      </w:r>
      <w:r>
        <w:rPr>
          <w:rFonts w:cs="Times New Roman"/>
          <w:b w:val="0"/>
          <w:sz w:val="22"/>
          <w:szCs w:val="22"/>
        </w:rPr>
        <w:t>ru</w:t>
      </w:r>
    </w:p>
    <w:p w:rsidR="00265A4A" w:rsidRDefault="00265A4A" w:rsidP="00265A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A4A" w:rsidRDefault="00265A4A" w:rsidP="00265A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A4A" w:rsidRDefault="00265A4A" w:rsidP="00265A4A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31967" w:rsidRDefault="00631967" w:rsidP="00265A4A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A4A" w:rsidRDefault="00265A4A" w:rsidP="00265A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01-32/4</w:t>
      </w:r>
      <w:r w:rsidR="007E71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D1E7C">
        <w:rPr>
          <w:rFonts w:ascii="Times New Roman" w:hAnsi="Times New Roman" w:cs="Times New Roman"/>
          <w:sz w:val="28"/>
          <w:szCs w:val="28"/>
        </w:rPr>
        <w:t xml:space="preserve">                    от </w:t>
      </w:r>
      <w:r w:rsidR="007E7144">
        <w:rPr>
          <w:rFonts w:ascii="Times New Roman" w:hAnsi="Times New Roman" w:cs="Times New Roman"/>
          <w:sz w:val="28"/>
          <w:szCs w:val="28"/>
        </w:rPr>
        <w:t>11</w:t>
      </w:r>
      <w:r w:rsidR="00ED1E7C">
        <w:rPr>
          <w:rFonts w:ascii="Times New Roman" w:hAnsi="Times New Roman" w:cs="Times New Roman"/>
          <w:sz w:val="28"/>
          <w:szCs w:val="28"/>
        </w:rPr>
        <w:t>.09.2020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31967" w:rsidRDefault="00631967" w:rsidP="00265A4A">
      <w:pPr>
        <w:jc w:val="center"/>
      </w:pPr>
    </w:p>
    <w:p w:rsidR="00265A4A" w:rsidRDefault="00631967" w:rsidP="00265A4A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96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О проведении школьного, муниципального и регионального этапов Всероссийской олимпиады школьников в Республике Дагестан в 2020/2021 учебном году</w:t>
      </w:r>
    </w:p>
    <w:p w:rsidR="00631967" w:rsidRDefault="00631967" w:rsidP="00265A4A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967" w:rsidRDefault="00631967" w:rsidP="00265A4A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приказами Министерства образования и науки Республики Дагестан </w:t>
      </w:r>
      <w:r w:rsidRPr="00B8554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 1820-08/20 от 9 сентября 2020г</w:t>
      </w: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ПРИКАЗЫВАЮ: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Утвердить состав муниципального оргкомитета </w:t>
      </w:r>
      <w:proofErr w:type="spellStart"/>
      <w:r w:rsidRPr="00B855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ВсОШ</w:t>
      </w:r>
      <w:proofErr w:type="spellEnd"/>
      <w:r w:rsidRPr="00B855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</w:t>
      </w:r>
      <w:proofErr w:type="spellStart"/>
      <w:r w:rsidRPr="00B855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Гергебильском</w:t>
      </w:r>
      <w:proofErr w:type="spellEnd"/>
      <w:r w:rsidRPr="00B855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районе в 2019-2020 учебном году. (Приложение 1).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2. Муниципальному координатору </w:t>
      </w:r>
      <w:proofErr w:type="spellStart"/>
      <w:r w:rsidRPr="00B855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ВсОШ</w:t>
      </w:r>
      <w:proofErr w:type="spellEnd"/>
      <w:r w:rsidRPr="00B855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Набиевой Д.Г.:</w:t>
      </w:r>
    </w:p>
    <w:p w:rsidR="00B85545" w:rsidRPr="00B85545" w:rsidRDefault="00B85545" w:rsidP="00B85545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2.1.</w:t>
      </w:r>
      <w:r w:rsidR="00BB41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B855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Довести данный приказ до руководителей образовательных организаций;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В срок до 29 сентября 20</w:t>
      </w:r>
      <w:r w:rsidR="00BB412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B855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  </w:t>
      </w: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направить в Республиканский центр по выявлению и развитию </w:t>
      </w:r>
      <w:proofErr w:type="gramStart"/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талантов</w:t>
      </w:r>
      <w:proofErr w:type="gramEnd"/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(г. Махачкала, ул. </w:t>
      </w:r>
      <w:proofErr w:type="spellStart"/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Атаева</w:t>
      </w:r>
      <w:proofErr w:type="spellEnd"/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5, корп. 3,) предложения по местам проведения муниципального этапа олимпиады. 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2.3.</w:t>
      </w:r>
      <w:r w:rsidR="00BB41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информирование руководителей образовательных организаций о сроках, местах и порядке проведения школьного и муниципального этапов олимпиады.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В срок до 1 октября 20</w:t>
      </w:r>
      <w:r w:rsidR="00BB412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 обобщить предложения образовательных организаций по составу оргкомитета и жюри муниципального этапа олимпиады по каждому общеобразовательному предмету и передать в РЦВРТ;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В срок до 1</w:t>
      </w:r>
      <w:r w:rsidR="00BB412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20</w:t>
      </w:r>
      <w:r w:rsidR="00BB412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передать данные о победителях и призерах муниципального этапа Олимпиады 201</w:t>
      </w:r>
      <w:r w:rsidR="00BB412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BB412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учебного года в РЦВРТ;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2.6. Для проведения муниципального этапа Олимпиады использовать </w:t>
      </w:r>
      <w:proofErr w:type="gramStart"/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задания ,</w:t>
      </w:r>
      <w:proofErr w:type="gramEnd"/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размещенные в личных кабинетах образовательной организации – мест проведения муниципального этапа Олимпиады – на сайте </w:t>
      </w:r>
      <w:r w:rsidRPr="00B8554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8554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statgrad</w:t>
      </w:r>
      <w:proofErr w:type="spellEnd"/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8554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org</w:t>
      </w: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Провести муниципальный этап Олимпиады в установленные сроки (приложение №4) и в соответствии с требованиями к проведению муниципального этапа Олимпиады;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2.8. Создать условия для обеспечения сохранности и конфиденциальности олимпиадных заданий муниципального этапа олимпиады, а также своевременной доставки олимпиадных материалов муниципального этапа олимпиады в места проведения муниципального этапа.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2.9. Обеспечить своевременное приложение №4) представление протоколов результатов проведения муниципального этапа Олимпиады в </w:t>
      </w:r>
      <w:proofErr w:type="gramStart"/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РЦВРТ(</w:t>
      </w:r>
      <w:proofErr w:type="gramEnd"/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Махачкала, ул. </w:t>
      </w:r>
      <w:proofErr w:type="spellStart"/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Атаева</w:t>
      </w:r>
      <w:proofErr w:type="spellEnd"/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5, корп. 3,каб.2.1);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B85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55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Руководителям общеобразовательных организаций </w:t>
      </w:r>
      <w:proofErr w:type="spellStart"/>
      <w:r w:rsidRPr="00B855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Гергебильского</w:t>
      </w:r>
      <w:proofErr w:type="spellEnd"/>
      <w:r w:rsidRPr="00B855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района, реализующим программы основного и среднего общего образования, в соответствии с организационно - технологической моделью проведения Всероссийской олимпиады школьников 20</w:t>
      </w:r>
      <w:r w:rsidR="00262F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</w:t>
      </w:r>
      <w:r w:rsidRPr="00B855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-202</w:t>
      </w:r>
      <w:r w:rsidR="00262F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Pr="00B855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учебного года: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3.1. </w:t>
      </w: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предмету.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утверждённым приказом Министерства образования и науки Российской Федерации от 18 ноября 2013 г. № 1252.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3.3. В срок до </w:t>
      </w:r>
      <w:r w:rsidRPr="00B85545">
        <w:rPr>
          <w:rFonts w:ascii="Times New Roman" w:eastAsia="Times New Roman" w:hAnsi="Times New Roman" w:cs="Times New Roman"/>
          <w:color w:val="C0504D" w:themeColor="accent2"/>
          <w:sz w:val="26"/>
          <w:szCs w:val="26"/>
          <w:lang w:eastAsia="ru-RU"/>
        </w:rPr>
        <w:t>1</w:t>
      </w:r>
      <w:r w:rsidR="00E24845">
        <w:rPr>
          <w:rFonts w:ascii="Times New Roman" w:eastAsia="Times New Roman" w:hAnsi="Times New Roman" w:cs="Times New Roman"/>
          <w:color w:val="C0504D" w:themeColor="accent2"/>
          <w:sz w:val="26"/>
          <w:szCs w:val="26"/>
          <w:lang w:eastAsia="ru-RU"/>
        </w:rPr>
        <w:t>4</w:t>
      </w:r>
      <w:bookmarkStart w:id="0" w:name="_GoBack"/>
      <w:bookmarkEnd w:id="0"/>
      <w:r w:rsidRPr="00B85545">
        <w:rPr>
          <w:rFonts w:ascii="Times New Roman" w:eastAsia="Times New Roman" w:hAnsi="Times New Roman" w:cs="Times New Roman"/>
          <w:color w:val="C0504D" w:themeColor="accent2"/>
          <w:sz w:val="26"/>
          <w:szCs w:val="26"/>
          <w:lang w:eastAsia="ru-RU"/>
        </w:rPr>
        <w:t xml:space="preserve"> сентября 20</w:t>
      </w:r>
      <w:r w:rsidR="001B2012">
        <w:rPr>
          <w:rFonts w:ascii="Times New Roman" w:eastAsia="Times New Roman" w:hAnsi="Times New Roman" w:cs="Times New Roman"/>
          <w:color w:val="C0504D" w:themeColor="accent2"/>
          <w:sz w:val="26"/>
          <w:szCs w:val="26"/>
          <w:lang w:eastAsia="ru-RU"/>
        </w:rPr>
        <w:t>20</w:t>
      </w: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 подготовить и передать в Управление образования Набиевой Д.Г предложения по составу оргкомитета школьного этапа олимпиады и жюри школьного этапа олимпиады по каждому общеобразовательному предмету.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Провести школьный этап олимпиады в установленные сроки (приложение № 3) и в соответствии с требованиями к проведению школьного этапа олимпиады.</w:t>
      </w:r>
    </w:p>
    <w:p w:rsid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3.5. Для проведения школьного этапа Олимпиады использовать задания, размещенные в личных кабинетах образовательной организаций на сайте </w:t>
      </w:r>
      <w:hyperlink w:history="1">
        <w:r w:rsidR="00262FD7" w:rsidRPr="00D61DA2">
          <w:rPr>
            <w:rStyle w:val="a9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262FD7" w:rsidRPr="00D61DA2">
          <w:rPr>
            <w:rStyle w:val="a9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262FD7" w:rsidRPr="00D61DA2">
          <w:rPr>
            <w:rStyle w:val="a9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statgrad</w:t>
        </w:r>
        <w:proofErr w:type="spellEnd"/>
        <w:r w:rsidR="00262FD7" w:rsidRPr="00D61DA2">
          <w:rPr>
            <w:rStyle w:val="a9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262FD7" w:rsidRPr="00D61DA2">
          <w:rPr>
            <w:rStyle w:val="a9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org</w:t>
        </w:r>
        <w:r w:rsidR="00262FD7" w:rsidRPr="00D61DA2">
          <w:rPr>
            <w:rStyle w:val="a9"/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по</w:t>
        </w:r>
      </w:hyperlink>
      <w:r w:rsidR="00262F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следующим предметам :</w:t>
      </w:r>
      <w:r w:rsidR="00262FD7" w:rsidRPr="00262FD7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262FD7" w:rsidRPr="00262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французский язык, основы безопасности жизнедеятельности, английский язык, экология, русский язык, обществознание, физическая культура, немецкий язык, литература,</w:t>
      </w:r>
      <w:r w:rsidR="00262FD7" w:rsidRPr="00262FD7">
        <w:rPr>
          <w:rFonts w:ascii="Times New Roman" w:hAnsi="Times New Roman" w:cs="Times New Roman"/>
          <w:color w:val="696969"/>
          <w:sz w:val="28"/>
          <w:szCs w:val="28"/>
          <w:shd w:val="clear" w:color="auto" w:fill="FFFFFF"/>
        </w:rPr>
        <w:t> </w:t>
      </w:r>
      <w:r w:rsidR="00262FD7" w:rsidRPr="00262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история, технология, итальянский язык, география, право, экономика, китайский язык, испанский язык, искусство (МХК);</w:t>
      </w:r>
      <w:r w:rsidRPr="00B8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2FD7" w:rsidRPr="00B85545" w:rsidRDefault="00262FD7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3.6. обеспечить участие обучающихся в школьном этапе в режиме «онлайн» через систему «</w:t>
      </w:r>
      <w:proofErr w:type="spellStart"/>
      <w:r w:rsidRPr="00262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Сириус.Онлайн</w:t>
      </w:r>
      <w:proofErr w:type="spellEnd"/>
      <w:r w:rsidRPr="00262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2FD7">
        <w:rPr>
          <w:rFonts w:ascii="Times New Roman" w:hAnsi="Times New Roman" w:cs="Times New Roman"/>
          <w:color w:val="696969"/>
          <w:sz w:val="28"/>
          <w:szCs w:val="28"/>
          <w:shd w:val="clear" w:color="auto" w:fill="FFFFFF"/>
        </w:rPr>
        <w:t>по</w:t>
      </w:r>
      <w:r w:rsidRPr="00262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следующим предметам: физика, биология, астрономия, математика, химия, информатика и ИКТ;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262F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Обеспечить кодирование (обезличивания) работ участников школьного этапа Олимпиады;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262F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Обеспечить своевременное (приложение № 3) представление протоколов результатов проведения школьного этапа олимпиады и работ всех участников </w:t>
      </w: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школьного этапа олимпиады в Управление образования </w:t>
      </w:r>
      <w:proofErr w:type="spellStart"/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Гергебильского</w:t>
      </w:r>
      <w:proofErr w:type="spellEnd"/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района, Набиевой Д.Г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Контроль за исполнением настоящего приказа оставляю за собой.</w:t>
      </w:r>
    </w:p>
    <w:p w:rsidR="00B85545" w:rsidRPr="00B85545" w:rsidRDefault="00B85545" w:rsidP="00B8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85545" w:rsidRPr="00B85545" w:rsidRDefault="00B85545" w:rsidP="00B85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Приложение: </w:t>
      </w:r>
      <w:hyperlink r:id="rId5" w:history="1">
        <w:r w:rsidRPr="00B85545">
          <w:rPr>
            <w:rFonts w:ascii="Times New Roman" w:eastAsia="Times New Roman" w:hAnsi="Times New Roman" w:cs="Times New Roman"/>
            <w:color w:val="62A8FF"/>
            <w:sz w:val="26"/>
            <w:szCs w:val="26"/>
            <w:u w:val="single"/>
            <w:lang w:eastAsia="ru-RU"/>
          </w:rPr>
          <w:t>на   5</w:t>
        </w:r>
        <w:r w:rsidR="002E4AD2">
          <w:rPr>
            <w:rFonts w:ascii="Times New Roman" w:eastAsia="Times New Roman" w:hAnsi="Times New Roman" w:cs="Times New Roman"/>
            <w:color w:val="62A8FF"/>
            <w:sz w:val="26"/>
            <w:szCs w:val="26"/>
            <w:u w:val="single"/>
            <w:lang w:eastAsia="ru-RU"/>
          </w:rPr>
          <w:t>5</w:t>
        </w:r>
        <w:r w:rsidRPr="00B85545">
          <w:rPr>
            <w:rFonts w:ascii="Times New Roman" w:eastAsia="Times New Roman" w:hAnsi="Times New Roman" w:cs="Times New Roman"/>
            <w:color w:val="62A8FF"/>
            <w:sz w:val="26"/>
            <w:szCs w:val="26"/>
            <w:u w:val="single"/>
            <w:lang w:eastAsia="ru-RU"/>
          </w:rPr>
          <w:t xml:space="preserve"> л. в 1 экз.</w:t>
        </w:r>
      </w:hyperlink>
      <w:r w:rsidRPr="00B855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85545" w:rsidRDefault="00B85545" w:rsidP="00B8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12F0C" w:rsidRDefault="00412F0C" w:rsidP="00B8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12F0C" w:rsidRDefault="00412F0C" w:rsidP="00B8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6371" w:rsidRDefault="00F06371" w:rsidP="00B8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6371" w:rsidRDefault="00F06371" w:rsidP="00B8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12F0C" w:rsidRDefault="00412F0C" w:rsidP="00B8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12F0C" w:rsidRDefault="00412F0C" w:rsidP="00B8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12F0C" w:rsidRDefault="00412F0C" w:rsidP="00B8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12F0C" w:rsidRPr="00B85545" w:rsidRDefault="00412F0C" w:rsidP="00B8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85545" w:rsidRPr="00B85545" w:rsidRDefault="00B85545" w:rsidP="00B8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85545" w:rsidRPr="00B85545" w:rsidRDefault="00B85545" w:rsidP="00B8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                                                                                 Османов М.Г</w:t>
      </w:r>
    </w:p>
    <w:p w:rsidR="00B85545" w:rsidRPr="00B85545" w:rsidRDefault="00B85545" w:rsidP="00B85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Управления образования </w:t>
      </w:r>
    </w:p>
    <w:p w:rsidR="00631967" w:rsidRDefault="00631967" w:rsidP="00265A4A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967" w:rsidRDefault="00631967" w:rsidP="00265A4A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967" w:rsidRDefault="00631967" w:rsidP="00265A4A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967" w:rsidRDefault="00631967" w:rsidP="00265A4A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967" w:rsidRDefault="00631967" w:rsidP="00265A4A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967" w:rsidRDefault="00631967" w:rsidP="00265A4A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967" w:rsidRDefault="00631967" w:rsidP="00265A4A">
      <w:pPr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967" w:rsidRPr="00631967" w:rsidRDefault="00631967" w:rsidP="00265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A4A" w:rsidRDefault="00265A4A" w:rsidP="00265A4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65A4A" w:rsidRDefault="00265A4A" w:rsidP="00265A4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65A4A" w:rsidRDefault="00265A4A" w:rsidP="00265A4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65A4A" w:rsidRDefault="00265A4A" w:rsidP="00265A4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F0E2D" w:rsidRDefault="00AF0E2D"/>
    <w:sectPr w:rsidR="00AF0E2D" w:rsidSect="00AF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A4A"/>
    <w:rsid w:val="001B2012"/>
    <w:rsid w:val="00262FD7"/>
    <w:rsid w:val="00265A4A"/>
    <w:rsid w:val="002E4AD2"/>
    <w:rsid w:val="00412F0C"/>
    <w:rsid w:val="0057201C"/>
    <w:rsid w:val="00630061"/>
    <w:rsid w:val="00631967"/>
    <w:rsid w:val="007B7F78"/>
    <w:rsid w:val="007E7144"/>
    <w:rsid w:val="00A8004A"/>
    <w:rsid w:val="00AF0E2D"/>
    <w:rsid w:val="00B57B6A"/>
    <w:rsid w:val="00B65799"/>
    <w:rsid w:val="00B85545"/>
    <w:rsid w:val="00BB4129"/>
    <w:rsid w:val="00D61173"/>
    <w:rsid w:val="00D97877"/>
    <w:rsid w:val="00E22FC3"/>
    <w:rsid w:val="00E24845"/>
    <w:rsid w:val="00ED1E7C"/>
    <w:rsid w:val="00F0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542596"/>
  <w15:docId w15:val="{04FB043F-7F6C-4F81-A267-F9421210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color w:val="5F5F5F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4A"/>
    <w:pPr>
      <w:spacing w:after="160" w:line="252" w:lineRule="auto"/>
    </w:pPr>
    <w:rPr>
      <w:rFonts w:asciiTheme="minorHAnsi" w:hAnsiTheme="minorHAnsi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265A4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/>
      <w:b/>
      <w:bCs/>
      <w:noProof/>
      <w:sz w:val="48"/>
      <w:szCs w:val="48"/>
      <w:lang w:val="en-US" w:eastAsia="ru-RU"/>
    </w:rPr>
  </w:style>
  <w:style w:type="character" w:customStyle="1" w:styleId="a5">
    <w:name w:val="Заголовок Знак"/>
    <w:basedOn w:val="a0"/>
    <w:link w:val="a4"/>
    <w:uiPriority w:val="99"/>
    <w:rsid w:val="00265A4A"/>
    <w:rPr>
      <w:rFonts w:ascii="Times New Roman" w:eastAsiaTheme="minorEastAsia" w:hAnsi="Times New Roman"/>
      <w:b/>
      <w:bCs/>
      <w:noProof/>
      <w:color w:val="auto"/>
      <w:sz w:val="48"/>
      <w:szCs w:val="48"/>
      <w:lang w:val="en-US" w:eastAsia="ru-RU"/>
    </w:rPr>
  </w:style>
  <w:style w:type="character" w:styleId="a6">
    <w:name w:val="Strong"/>
    <w:basedOn w:val="a0"/>
    <w:uiPriority w:val="22"/>
    <w:qFormat/>
    <w:rsid w:val="00265A4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6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A4A"/>
    <w:rPr>
      <w:rFonts w:ascii="Tahoma" w:hAnsi="Tahoma" w:cs="Tahoma"/>
      <w:color w:val="auto"/>
      <w:sz w:val="16"/>
      <w:szCs w:val="16"/>
    </w:rPr>
  </w:style>
  <w:style w:type="character" w:styleId="a9">
    <w:name w:val="Hyperlink"/>
    <w:basedOn w:val="a0"/>
    <w:uiPriority w:val="99"/>
    <w:unhideWhenUsed/>
    <w:rsid w:val="00262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7/prikaz/prikaz_2525_priloj.doc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dcterms:created xsi:type="dcterms:W3CDTF">2020-09-07T10:57:00Z</dcterms:created>
  <dcterms:modified xsi:type="dcterms:W3CDTF">2020-09-14T06:55:00Z</dcterms:modified>
</cp:coreProperties>
</file>