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917" w:rsidRDefault="003C5917" w:rsidP="003C5917">
      <w:pPr>
        <w:spacing w:after="0" w:line="240" w:lineRule="auto"/>
        <w:rPr>
          <w:rFonts w:ascii="Times New Roman" w:hAnsi="Times New Roman" w:cs="Times New Roman"/>
          <w:b/>
          <w:sz w:val="28"/>
          <w:szCs w:val="28"/>
        </w:rPr>
      </w:pPr>
      <w:r>
        <w:rPr>
          <w:rFonts w:ascii="Times New Roman" w:hAnsi="Times New Roman" w:cs="Times New Roman"/>
          <w:b/>
          <w:sz w:val="28"/>
          <w:szCs w:val="28"/>
        </w:rPr>
        <w:t>Принято</w:t>
      </w:r>
      <w:proofErr w:type="gramStart"/>
      <w:r>
        <w:rPr>
          <w:rFonts w:ascii="Times New Roman" w:hAnsi="Times New Roman" w:cs="Times New Roman"/>
          <w:b/>
          <w:sz w:val="28"/>
          <w:szCs w:val="28"/>
        </w:rPr>
        <w:t xml:space="preserve">                                                                                                              У</w:t>
      </w:r>
      <w:proofErr w:type="gramEnd"/>
      <w:r>
        <w:rPr>
          <w:rFonts w:ascii="Times New Roman" w:hAnsi="Times New Roman" w:cs="Times New Roman"/>
          <w:b/>
          <w:sz w:val="28"/>
          <w:szCs w:val="28"/>
        </w:rPr>
        <w:t xml:space="preserve">тверждаю </w:t>
      </w:r>
    </w:p>
    <w:p w:rsidR="003C5917" w:rsidRDefault="003C5917" w:rsidP="003C591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на педагогическом совете                                                                     Директор МКОУ </w:t>
      </w:r>
    </w:p>
    <w:p w:rsidR="003C5917" w:rsidRDefault="003C5917" w:rsidP="003C5917">
      <w:pPr>
        <w:spacing w:after="0" w:line="240" w:lineRule="auto"/>
        <w:rPr>
          <w:rFonts w:ascii="Times New Roman" w:hAnsi="Times New Roman" w:cs="Times New Roman"/>
          <w:b/>
          <w:sz w:val="28"/>
          <w:szCs w:val="28"/>
        </w:rPr>
      </w:pPr>
      <w:r>
        <w:rPr>
          <w:rFonts w:ascii="Times New Roman" w:hAnsi="Times New Roman" w:cs="Times New Roman"/>
          <w:b/>
          <w:sz w:val="28"/>
          <w:szCs w:val="28"/>
        </w:rPr>
        <w:t>Протокол № ________________                                           «Хвартикунинская СОШ»</w:t>
      </w:r>
    </w:p>
    <w:p w:rsidR="003C5917" w:rsidRDefault="003C5917" w:rsidP="003C591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_________/У. М. Мазгарова/</w:t>
      </w:r>
    </w:p>
    <w:p w:rsidR="003C5917" w:rsidRDefault="003C5917" w:rsidP="003C591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 _____________2018г.</w:t>
      </w:r>
    </w:p>
    <w:p w:rsidR="002C76DB" w:rsidRPr="00014E31" w:rsidRDefault="002C76DB" w:rsidP="003C5917">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Default="002C76DB" w:rsidP="00014E31">
      <w:pPr>
        <w:spacing w:after="0" w:line="240" w:lineRule="auto"/>
        <w:rPr>
          <w:rFonts w:ascii="Times New Roman" w:hAnsi="Times New Roman" w:cs="Times New Roman"/>
          <w:sz w:val="28"/>
          <w:szCs w:val="28"/>
        </w:rPr>
      </w:pPr>
    </w:p>
    <w:p w:rsidR="003C5917" w:rsidRDefault="003C5917" w:rsidP="00014E31">
      <w:pPr>
        <w:spacing w:after="0" w:line="240" w:lineRule="auto"/>
        <w:rPr>
          <w:rFonts w:ascii="Times New Roman" w:hAnsi="Times New Roman" w:cs="Times New Roman"/>
          <w:sz w:val="28"/>
          <w:szCs w:val="28"/>
        </w:rPr>
      </w:pPr>
    </w:p>
    <w:p w:rsidR="003C5917" w:rsidRDefault="003C5917" w:rsidP="00014E31">
      <w:pPr>
        <w:spacing w:after="0" w:line="240" w:lineRule="auto"/>
        <w:rPr>
          <w:rFonts w:ascii="Times New Roman" w:hAnsi="Times New Roman" w:cs="Times New Roman"/>
          <w:sz w:val="28"/>
          <w:szCs w:val="28"/>
        </w:rPr>
      </w:pPr>
    </w:p>
    <w:p w:rsidR="003C5917" w:rsidRPr="00014E31" w:rsidRDefault="003C5917" w:rsidP="00014E31">
      <w:pPr>
        <w:spacing w:after="0" w:line="240" w:lineRule="auto"/>
        <w:rPr>
          <w:rFonts w:ascii="Times New Roman" w:hAnsi="Times New Roman" w:cs="Times New Roman"/>
          <w:sz w:val="28"/>
          <w:szCs w:val="28"/>
        </w:rPr>
      </w:pPr>
      <w:bookmarkStart w:id="0" w:name="_GoBack"/>
      <w:bookmarkEnd w:id="0"/>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jc w:val="center"/>
        <w:rPr>
          <w:rFonts w:ascii="Times New Roman" w:hAnsi="Times New Roman" w:cs="Times New Roman"/>
          <w:b/>
          <w:sz w:val="28"/>
          <w:szCs w:val="28"/>
        </w:rPr>
      </w:pPr>
      <w:r w:rsidRPr="00014E31">
        <w:rPr>
          <w:rFonts w:ascii="Times New Roman" w:hAnsi="Times New Roman" w:cs="Times New Roman"/>
          <w:b/>
          <w:sz w:val="28"/>
          <w:szCs w:val="28"/>
        </w:rPr>
        <w:t>ОСНОВНАЯ ОБРАЗОВАТЕЛЬНАЯ ПРОГРАММА</w:t>
      </w:r>
    </w:p>
    <w:p w:rsidR="002C76DB" w:rsidRPr="00014E31" w:rsidRDefault="002C76DB" w:rsidP="00014E31">
      <w:pPr>
        <w:spacing w:after="0" w:line="240" w:lineRule="auto"/>
        <w:jc w:val="center"/>
        <w:rPr>
          <w:rFonts w:ascii="Times New Roman" w:hAnsi="Times New Roman" w:cs="Times New Roman"/>
          <w:b/>
          <w:sz w:val="28"/>
          <w:szCs w:val="28"/>
        </w:rPr>
      </w:pPr>
      <w:r w:rsidRPr="00014E31">
        <w:rPr>
          <w:rFonts w:ascii="Times New Roman" w:hAnsi="Times New Roman" w:cs="Times New Roman"/>
          <w:b/>
          <w:sz w:val="28"/>
          <w:szCs w:val="28"/>
        </w:rPr>
        <w:t>ОСНОВНОГО ОБЩЕГО ОБРАЗОВАНИЯ</w:t>
      </w:r>
    </w:p>
    <w:p w:rsidR="002C76DB" w:rsidRPr="00014E31" w:rsidRDefault="00310C95"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b/>
          <w:sz w:val="28"/>
          <w:szCs w:val="28"/>
        </w:rPr>
        <w:t xml:space="preserve">МКОУ </w:t>
      </w:r>
      <w:r w:rsidR="00AB45B9" w:rsidRPr="00014E31">
        <w:rPr>
          <w:rFonts w:ascii="Times New Roman" w:hAnsi="Times New Roman" w:cs="Times New Roman"/>
          <w:b/>
          <w:sz w:val="28"/>
          <w:szCs w:val="28"/>
        </w:rPr>
        <w:t xml:space="preserve">«Хвартикунинская СОШ» </w:t>
      </w:r>
      <w:r w:rsidRPr="00014E31">
        <w:rPr>
          <w:rFonts w:ascii="Times New Roman" w:hAnsi="Times New Roman" w:cs="Times New Roman"/>
          <w:b/>
          <w:sz w:val="28"/>
          <w:szCs w:val="28"/>
        </w:rPr>
        <w:t>НА 201</w:t>
      </w:r>
      <w:r w:rsidR="00AB45B9" w:rsidRPr="00014E31">
        <w:rPr>
          <w:rFonts w:ascii="Times New Roman" w:hAnsi="Times New Roman" w:cs="Times New Roman"/>
          <w:b/>
          <w:sz w:val="28"/>
          <w:szCs w:val="28"/>
        </w:rPr>
        <w:t>8</w:t>
      </w:r>
      <w:r w:rsidRPr="00014E31">
        <w:rPr>
          <w:rFonts w:ascii="Times New Roman" w:hAnsi="Times New Roman" w:cs="Times New Roman"/>
          <w:b/>
          <w:sz w:val="28"/>
          <w:szCs w:val="28"/>
        </w:rPr>
        <w:t>-201</w:t>
      </w:r>
      <w:r w:rsidR="00AB45B9" w:rsidRPr="00014E31">
        <w:rPr>
          <w:rFonts w:ascii="Times New Roman" w:hAnsi="Times New Roman" w:cs="Times New Roman"/>
          <w:b/>
          <w:sz w:val="28"/>
          <w:szCs w:val="28"/>
        </w:rPr>
        <w:t>9</w:t>
      </w:r>
      <w:r w:rsidRPr="00014E31">
        <w:rPr>
          <w:rFonts w:ascii="Times New Roman" w:hAnsi="Times New Roman" w:cs="Times New Roman"/>
          <w:b/>
          <w:sz w:val="28"/>
          <w:szCs w:val="28"/>
        </w:rPr>
        <w:t xml:space="preserve"> г.</w:t>
      </w:r>
      <w:r w:rsidR="002C76DB" w:rsidRPr="00014E31">
        <w:rPr>
          <w:rFonts w:ascii="Times New Roman" w:hAnsi="Times New Roman" w:cs="Times New Roman"/>
          <w:sz w:val="28"/>
          <w:szCs w:val="28"/>
        </w:rPr>
        <w:br w:type="page"/>
      </w:r>
    </w:p>
    <w:p w:rsidR="00A52332" w:rsidRPr="00014E31" w:rsidRDefault="00A52332" w:rsidP="00014E31">
      <w:pPr>
        <w:spacing w:after="0" w:line="240" w:lineRule="auto"/>
        <w:rPr>
          <w:rFonts w:ascii="Times New Roman" w:hAnsi="Times New Roman" w:cs="Times New Roman"/>
          <w:b/>
          <w:sz w:val="28"/>
          <w:szCs w:val="28"/>
        </w:rPr>
      </w:pPr>
      <w:bookmarkStart w:id="1" w:name="_Toc405145646"/>
      <w:bookmarkStart w:id="2" w:name="_Toc406058975"/>
      <w:bookmarkStart w:id="3" w:name="_Toc409691623"/>
      <w:bookmarkStart w:id="4" w:name="_Toc410653944"/>
      <w:bookmarkStart w:id="5" w:name="_Toc414553125"/>
      <w:r w:rsidRPr="00014E31">
        <w:rPr>
          <w:rFonts w:ascii="Times New Roman" w:hAnsi="Times New Roman" w:cs="Times New Roman"/>
          <w:b/>
          <w:sz w:val="28"/>
          <w:szCs w:val="28"/>
        </w:rPr>
        <w:lastRenderedPageBreak/>
        <w:t>Содержание:</w:t>
      </w:r>
    </w:p>
    <w:p w:rsidR="00A52332" w:rsidRPr="00014E31" w:rsidRDefault="00A52332"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 xml:space="preserve">1.Целевой раздел </w:t>
      </w:r>
    </w:p>
    <w:p w:rsidR="00A52332" w:rsidRPr="00014E31" w:rsidRDefault="00A52332"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 xml:space="preserve">1.1. Пояснительная  записка </w:t>
      </w:r>
    </w:p>
    <w:p w:rsidR="00A52332" w:rsidRPr="00014E31" w:rsidRDefault="00A52332"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 xml:space="preserve">1.2. Планируемые результаты освоения </w:t>
      </w:r>
      <w:proofErr w:type="gramStart"/>
      <w:r w:rsidRPr="00014E31">
        <w:rPr>
          <w:rFonts w:ascii="Times New Roman" w:hAnsi="Times New Roman" w:cs="Times New Roman"/>
          <w:b/>
          <w:sz w:val="28"/>
          <w:szCs w:val="28"/>
        </w:rPr>
        <w:t>обучающимися</w:t>
      </w:r>
      <w:proofErr w:type="gramEnd"/>
      <w:r w:rsidRPr="00014E31">
        <w:rPr>
          <w:rFonts w:ascii="Times New Roman" w:hAnsi="Times New Roman" w:cs="Times New Roman"/>
          <w:b/>
          <w:sz w:val="28"/>
          <w:szCs w:val="28"/>
        </w:rPr>
        <w:t xml:space="preserve"> основной образовательной программы основного общего образования</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1.2.1. Общие положения</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1.2.2. Структура планируемых результатов</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1.2.3. Личностные результаты освоения основной образовательной программы:</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1.2.4. Метапредметные результаты освоения ООП</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 Предметные результаты</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 Русский язык</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1.2.5.2. Литература </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1.2.5.3. Иностранный язык (Английский язык)</w:t>
      </w:r>
    </w:p>
    <w:p w:rsidR="00A52332" w:rsidRPr="00014E31" w:rsidRDefault="00A52332"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1.2.5.4. Родной язык</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1.2.5.5.Родная литература</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1.2.5.6. История России. Всеобщая история</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1.2.5.7. Обществознание</w:t>
      </w:r>
    </w:p>
    <w:p w:rsidR="00A52332"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w:t>
      </w:r>
      <w:r w:rsidR="00A52332" w:rsidRPr="00014E31">
        <w:rPr>
          <w:rFonts w:ascii="Times New Roman" w:hAnsi="Times New Roman" w:cs="Times New Roman"/>
          <w:sz w:val="28"/>
          <w:szCs w:val="28"/>
        </w:rPr>
        <w:t>.8.География</w:t>
      </w:r>
    </w:p>
    <w:p w:rsidR="00A52332" w:rsidRPr="00014E31" w:rsidRDefault="00A5233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1.2.5.9. Математика </w:t>
      </w:r>
    </w:p>
    <w:p w:rsidR="00A52332"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1.2.5.10. Информатика</w:t>
      </w:r>
    </w:p>
    <w:p w:rsidR="00A52332"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1.2.5.11.Физика</w:t>
      </w:r>
    </w:p>
    <w:p w:rsidR="00A52332"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1.2.5.12.Биология</w:t>
      </w:r>
    </w:p>
    <w:p w:rsidR="00A52332"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1.2.5.13.химия</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1.2.5.14. Изобразительное искусство</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1.2.5.15.Музыка</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1.2.5.16.Технология</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1.2.5.17.Физическая культура</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1.2.5.18.ОБЖ</w:t>
      </w:r>
    </w:p>
    <w:p w:rsidR="00952201"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 xml:space="preserve">1.3. Система </w:t>
      </w:r>
      <w:proofErr w:type="gramStart"/>
      <w:r w:rsidRPr="00014E31">
        <w:rPr>
          <w:rFonts w:ascii="Times New Roman" w:hAnsi="Times New Roman" w:cs="Times New Roman"/>
          <w:b/>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p>
    <w:p w:rsidR="00952201"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1.3.1.Общие положения</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1.3.2 Особенности оценки личностных, метапредметных и предметных результатов</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1.3.3. Организация и содержание оценочных процедур</w:t>
      </w:r>
    </w:p>
    <w:p w:rsidR="00952201"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2.Содержательный раздел основной образовательной программы основного общего образования</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2.1.2. Цели и задачи программы, описание ее места и роли в реализации требований ФГОС</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52201" w:rsidRPr="00014E31" w:rsidRDefault="00952201"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2.1.4. Типовые задачи применения универсальных учебных действий</w:t>
      </w:r>
    </w:p>
    <w:p w:rsidR="00A52332"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2.1.7. Перечень и описание основных элементов </w:t>
      </w:r>
      <w:proofErr w:type="gramStart"/>
      <w:r w:rsidRPr="00014E31">
        <w:rPr>
          <w:rFonts w:ascii="Times New Roman" w:hAnsi="Times New Roman" w:cs="Times New Roman"/>
          <w:sz w:val="28"/>
          <w:szCs w:val="28"/>
        </w:rPr>
        <w:t>ИКТ-компетенции</w:t>
      </w:r>
      <w:proofErr w:type="gramEnd"/>
      <w:r w:rsidRPr="00014E31">
        <w:rPr>
          <w:rFonts w:ascii="Times New Roman" w:hAnsi="Times New Roman" w:cs="Times New Roman"/>
          <w:sz w:val="28"/>
          <w:szCs w:val="28"/>
        </w:rPr>
        <w:t xml:space="preserve"> и инструментов их использования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2.1.10. </w:t>
      </w:r>
      <w:proofErr w:type="gramStart"/>
      <w:r w:rsidRPr="00014E31">
        <w:rPr>
          <w:rFonts w:ascii="Times New Roman" w:hAnsi="Times New Roman" w:cs="Times New Roman"/>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2.1.11. Методика и инструментарий мониторинга успешности освоения и применения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универсальных учебных действий</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 xml:space="preserve">2.2. Программы учебных предметов, курсов </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2.2.1 Общие положения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 Основное содержание учебных предметов на уровне основного общего образования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 Русский язык</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2.2.2.2. Литература </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2.2.2.3. Иностранный язык (Английский язык)</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2.2.2.4. Родной язык</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2.2.2.5. История России. Всеобщая история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2.2.2.6. Обществознание</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2.2.2.7.География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2.2.2.8. Математика </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2.2.2.9. Информатика</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2.2.2.10.Физика</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2.2.2.11.Биология</w:t>
      </w:r>
    </w:p>
    <w:p w:rsidR="002161AE" w:rsidRPr="00014E31" w:rsidRDefault="002161AE"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2.2.2.12.химия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2.2.2.13. Изобразительное искусство</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2.2.2.14.Музыка</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2.2.2.15.Технология</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2.2.2.16.Физическая культура</w:t>
      </w:r>
    </w:p>
    <w:p w:rsidR="002161AE" w:rsidRPr="00014E31" w:rsidRDefault="002161A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2.2.2.17.ОБЖ</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 Программа воспитания и социализации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2.3.1. Цель и задачи духовно-нравственного развития, воспитания и социализации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здоровьесберегающей деятельности и формированию экологической культуры обучающихся</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2.3.3. Содержание, виды деятельности и формы занятий с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(по направлениям духовно-нравственного развития, воспитания и социализации обучающихся)</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2.3.4. Формы индивидуальной и групповой организации профессиональной ориентации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807348"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2.3.6. Основные формы организации педагогической поддержки</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2.3.7. Модели организации работы по формированию экологически целесообразного, здорового и безопасного образа жизни</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2.3.9. Система поощрения социальной успешности и проявлений активной жизненной позиции обучающихся</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2.3.10. Критерии, показатели эффективности деятельности образовательной организации в части духовно-нравственного развития, воспитания и  социализации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2.3.11. Методика и инструментарий мониторинга духовно-нравственного развития, воспитания и социализации </w:t>
      </w:r>
      <w:proofErr w:type="gramStart"/>
      <w:r w:rsidRPr="00014E31">
        <w:rPr>
          <w:rFonts w:ascii="Times New Roman" w:hAnsi="Times New Roman" w:cs="Times New Roman"/>
          <w:sz w:val="28"/>
          <w:szCs w:val="28"/>
        </w:rPr>
        <w:t>обучающихся</w:t>
      </w:r>
      <w:proofErr w:type="gramEnd"/>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2.3.12. Планируемые результаты духовно-нравственного развития, воспитания и социализации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формирования экологической культуры, культуры здорового и безопасного образа жизни обучающихся</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2.4. Программа коррекционной работы</w:t>
      </w:r>
    </w:p>
    <w:p w:rsidR="00AB4C07" w:rsidRPr="00014E31" w:rsidRDefault="00AB4C07"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3. Организационный раздел основной образовательной программы основного общего образования</w:t>
      </w:r>
    </w:p>
    <w:p w:rsidR="00AB4C07" w:rsidRPr="00014E31" w:rsidRDefault="00AB4C07"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3.1. Учебный план основного общего образования</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3.1.1.Календарно-учебный график</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3.1.2. План внеурочной деятельности</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3.2.Система условий реализации основной образовательной программы</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3.2.1. Описание кадровых условий реализации основной образовательной программы основного общего образования </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3.2.2. Психолого-педагогические условия реализации основной образовательной программы основного общего образования</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3.2.3. Финансово-экономические условия реализации образовательной  программы основного общего образования</w:t>
      </w:r>
    </w:p>
    <w:p w:rsidR="00807348"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3.2.4.Материально-технические условия реализации основной образовательной программы</w:t>
      </w:r>
    </w:p>
    <w:p w:rsidR="00A52332" w:rsidRPr="00014E31" w:rsidRDefault="00A52332" w:rsidP="00014E31">
      <w:pPr>
        <w:spacing w:after="0" w:line="240" w:lineRule="auto"/>
        <w:rPr>
          <w:rFonts w:ascii="Times New Roman" w:hAnsi="Times New Roman" w:cs="Times New Roman"/>
          <w:b/>
          <w:sz w:val="28"/>
          <w:szCs w:val="28"/>
        </w:rPr>
      </w:pPr>
    </w:p>
    <w:p w:rsidR="00A52332" w:rsidRPr="00014E31" w:rsidRDefault="00A52332" w:rsidP="00014E31">
      <w:pPr>
        <w:spacing w:after="0" w:line="240" w:lineRule="auto"/>
        <w:rPr>
          <w:rFonts w:ascii="Times New Roman" w:hAnsi="Times New Roman" w:cs="Times New Roman"/>
          <w:b/>
          <w:sz w:val="28"/>
          <w:szCs w:val="28"/>
        </w:rPr>
      </w:pPr>
    </w:p>
    <w:p w:rsidR="002C76DB" w:rsidRPr="00014E31" w:rsidRDefault="00952201" w:rsidP="00014E31">
      <w:pPr>
        <w:spacing w:after="0" w:line="240" w:lineRule="auto"/>
        <w:rPr>
          <w:rFonts w:ascii="Times New Roman" w:hAnsi="Times New Roman" w:cs="Times New Roman"/>
          <w:b/>
          <w:sz w:val="28"/>
          <w:szCs w:val="28"/>
        </w:rPr>
      </w:pPr>
      <w:r w:rsidRPr="00014E31">
        <w:rPr>
          <w:rFonts w:ascii="Times New Roman" w:hAnsi="Times New Roman" w:cs="Times New Roman"/>
          <w:b/>
          <w:sz w:val="28"/>
          <w:szCs w:val="28"/>
        </w:rPr>
        <w:t>1</w:t>
      </w:r>
      <w:r w:rsidR="00310C95" w:rsidRPr="00014E31">
        <w:rPr>
          <w:rFonts w:ascii="Times New Roman" w:hAnsi="Times New Roman" w:cs="Times New Roman"/>
          <w:b/>
          <w:sz w:val="28"/>
          <w:szCs w:val="28"/>
        </w:rPr>
        <w:t>.</w:t>
      </w:r>
      <w:r w:rsidR="002C76DB" w:rsidRPr="00014E31">
        <w:rPr>
          <w:rFonts w:ascii="Times New Roman" w:hAnsi="Times New Roman" w:cs="Times New Roman"/>
          <w:b/>
          <w:sz w:val="28"/>
          <w:szCs w:val="28"/>
        </w:rPr>
        <w:t xml:space="preserve">Целевой раздел </w:t>
      </w:r>
      <w:bookmarkEnd w:id="1"/>
      <w:bookmarkEnd w:id="2"/>
      <w:bookmarkEnd w:id="3"/>
      <w:bookmarkEnd w:id="4"/>
      <w:bookmarkEnd w:id="5"/>
    </w:p>
    <w:p w:rsidR="002C76DB" w:rsidRPr="00014E31" w:rsidRDefault="002C76DB" w:rsidP="00014E31">
      <w:pPr>
        <w:spacing w:after="0" w:line="240" w:lineRule="auto"/>
        <w:rPr>
          <w:rFonts w:ascii="Times New Roman" w:hAnsi="Times New Roman" w:cs="Times New Roman"/>
          <w:b/>
          <w:sz w:val="28"/>
          <w:szCs w:val="28"/>
        </w:rPr>
      </w:pPr>
      <w:bookmarkStart w:id="6" w:name="_Toc409691624"/>
      <w:bookmarkStart w:id="7" w:name="_Toc410653945"/>
      <w:bookmarkStart w:id="8" w:name="_Toc414553126"/>
      <w:r w:rsidRPr="00014E31">
        <w:rPr>
          <w:rFonts w:ascii="Times New Roman" w:hAnsi="Times New Roman" w:cs="Times New Roman"/>
          <w:b/>
          <w:sz w:val="28"/>
          <w:szCs w:val="28"/>
        </w:rPr>
        <w:t>1.1. Пояснительная  записка</w:t>
      </w:r>
      <w:bookmarkEnd w:id="6"/>
      <w:bookmarkEnd w:id="7"/>
      <w:bookmarkEnd w:id="8"/>
      <w:r w:rsidRPr="00014E31">
        <w:rPr>
          <w:rFonts w:ascii="Times New Roman" w:hAnsi="Times New Roman" w:cs="Times New Roman"/>
          <w:b/>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9" w:name="_Toc410653946"/>
      <w:bookmarkStart w:id="10" w:name="_Toc414553127"/>
      <w:r w:rsidRPr="00014E31">
        <w:rPr>
          <w:rFonts w:ascii="Times New Roman" w:hAnsi="Times New Roman" w:cs="Times New Roman"/>
          <w:sz w:val="28"/>
          <w:szCs w:val="28"/>
        </w:rPr>
        <w:t>Цели и задачи реализации основной образовательной программы основного общего образования</w:t>
      </w:r>
      <w:bookmarkEnd w:id="9"/>
      <w:bookmarkEnd w:id="1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Целями реализации основной образовательной программы основно</w:t>
      </w:r>
      <w:r w:rsidR="00310C95" w:rsidRPr="00014E31">
        <w:rPr>
          <w:rFonts w:ascii="Times New Roman" w:hAnsi="Times New Roman" w:cs="Times New Roman"/>
          <w:sz w:val="28"/>
          <w:szCs w:val="28"/>
        </w:rPr>
        <w:t xml:space="preserve">го общего образования МКОУ </w:t>
      </w:r>
      <w:r w:rsidR="00AB45B9"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 xml:space="preserve">являются: </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становление и развитие личности </w:t>
      </w:r>
      <w:proofErr w:type="gramStart"/>
      <w:r w:rsidR="002C76DB" w:rsidRPr="00014E31">
        <w:rPr>
          <w:rFonts w:ascii="Times New Roman" w:hAnsi="Times New Roman" w:cs="Times New Roman"/>
          <w:sz w:val="28"/>
          <w:szCs w:val="28"/>
        </w:rPr>
        <w:t>обучающегося</w:t>
      </w:r>
      <w:proofErr w:type="gramEnd"/>
      <w:r w:rsidR="002C76DB" w:rsidRPr="00014E31">
        <w:rPr>
          <w:rFonts w:ascii="Times New Roman" w:hAnsi="Times New Roman" w:cs="Times New Roman"/>
          <w:sz w:val="28"/>
          <w:szCs w:val="28"/>
        </w:rPr>
        <w:t xml:space="preserve"> в ее самобытности, уникальности, неповторимости.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Достижение поставленных целей при разработке и реализации основной образовательной программы основного общего образования </w:t>
      </w:r>
      <w:r w:rsidR="00310C95" w:rsidRPr="00014E31">
        <w:rPr>
          <w:rFonts w:ascii="Times New Roman" w:hAnsi="Times New Roman" w:cs="Times New Roman"/>
          <w:sz w:val="28"/>
          <w:szCs w:val="28"/>
        </w:rPr>
        <w:t xml:space="preserve">МКОУ </w:t>
      </w:r>
      <w:r w:rsidR="00AB45B9" w:rsidRPr="00014E31">
        <w:rPr>
          <w:rFonts w:ascii="Times New Roman" w:hAnsi="Times New Roman" w:cs="Times New Roman"/>
          <w:sz w:val="28"/>
          <w:szCs w:val="28"/>
        </w:rPr>
        <w:t xml:space="preserve">«Хвартикунинская СОШ» </w:t>
      </w:r>
      <w:r w:rsidR="00310C95" w:rsidRPr="00014E31">
        <w:rPr>
          <w:rFonts w:ascii="Times New Roman" w:hAnsi="Times New Roman" w:cs="Times New Roman"/>
          <w:sz w:val="28"/>
          <w:szCs w:val="28"/>
        </w:rPr>
        <w:t xml:space="preserve">    </w:t>
      </w:r>
      <w:r w:rsidRPr="00014E31">
        <w:rPr>
          <w:rFonts w:ascii="Times New Roman" w:hAnsi="Times New Roman" w:cs="Times New Roman"/>
          <w:sz w:val="28"/>
          <w:szCs w:val="28"/>
        </w:rPr>
        <w:t xml:space="preserve">предусматривает решение следующих основных задач: </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обеспечение преемственности начального общего, основного общего, среднего общего образования;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w:t>
      </w:r>
      <w:r w:rsidR="002C76DB" w:rsidRPr="00014E31">
        <w:rPr>
          <w:rFonts w:ascii="Times New Roman" w:hAnsi="Times New Roman" w:cs="Times New Roman"/>
          <w:sz w:val="28"/>
          <w:szCs w:val="28"/>
        </w:rPr>
        <w:lastRenderedPageBreak/>
        <w:t>использованием возможностей образовательных организаций дополнительного образования;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включение </w:t>
      </w:r>
      <w:proofErr w:type="gramStart"/>
      <w:r w:rsidR="002C76DB" w:rsidRPr="00014E31">
        <w:rPr>
          <w:rFonts w:ascii="Times New Roman" w:hAnsi="Times New Roman" w:cs="Times New Roman"/>
          <w:sz w:val="28"/>
          <w:szCs w:val="28"/>
        </w:rPr>
        <w:t>обучающихся</w:t>
      </w:r>
      <w:proofErr w:type="gramEnd"/>
      <w:r w:rsidR="002C76DB" w:rsidRPr="00014E31">
        <w:rPr>
          <w:rFonts w:ascii="Times New Roman" w:hAnsi="Times New Roman" w:cs="Times New Roman"/>
          <w:sz w:val="28"/>
          <w:szCs w:val="28"/>
        </w:rPr>
        <w:t xml:space="preserve"> в процессы познания и преобразования внешкольной социальной ср</w:t>
      </w:r>
      <w:r w:rsidRPr="00014E31">
        <w:rPr>
          <w:rFonts w:ascii="Times New Roman" w:hAnsi="Times New Roman" w:cs="Times New Roman"/>
          <w:sz w:val="28"/>
          <w:szCs w:val="28"/>
        </w:rPr>
        <w:t xml:space="preserve">еды </w:t>
      </w:r>
      <w:r w:rsidR="002C76DB" w:rsidRPr="00014E31">
        <w:rPr>
          <w:rFonts w:ascii="Times New Roman" w:hAnsi="Times New Roman" w:cs="Times New Roman"/>
          <w:sz w:val="28"/>
          <w:szCs w:val="28"/>
        </w:rPr>
        <w:t xml:space="preserve"> для приобретения опыта реального управления и действия;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психолога и социального пед</w:t>
      </w:r>
      <w:r w:rsidR="00A52332" w:rsidRPr="00014E31">
        <w:rPr>
          <w:rFonts w:ascii="Times New Roman" w:hAnsi="Times New Roman" w:cs="Times New Roman"/>
          <w:sz w:val="28"/>
          <w:szCs w:val="28"/>
        </w:rPr>
        <w:t>агога</w:t>
      </w:r>
      <w:proofErr w:type="gramStart"/>
      <w:r w:rsidR="00A52332" w:rsidRPr="00014E31">
        <w:rPr>
          <w:rFonts w:ascii="Times New Roman" w:hAnsi="Times New Roman" w:cs="Times New Roman"/>
          <w:sz w:val="28"/>
          <w:szCs w:val="28"/>
        </w:rPr>
        <w:t xml:space="preserve"> </w:t>
      </w:r>
      <w:r w:rsidR="002C76DB" w:rsidRPr="00014E31">
        <w:rPr>
          <w:rFonts w:ascii="Times New Roman" w:hAnsi="Times New Roman" w:cs="Times New Roman"/>
          <w:sz w:val="28"/>
          <w:szCs w:val="28"/>
        </w:rPr>
        <w:t>,</w:t>
      </w:r>
      <w:proofErr w:type="gramEnd"/>
      <w:r w:rsidR="002C76DB" w:rsidRPr="00014E31">
        <w:rPr>
          <w:rFonts w:ascii="Times New Roman" w:hAnsi="Times New Roman" w:cs="Times New Roman"/>
          <w:sz w:val="28"/>
          <w:szCs w:val="28"/>
        </w:rPr>
        <w:t xml:space="preserve"> сотрудничество с базовыми предприятиями, учреждениями профессионального образования, центрами профессиональной работы;</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сохранение и укрепление физического, психологического и социального здоровья обучающихся, обеспечение их безопасности.</w:t>
      </w:r>
    </w:p>
    <w:p w:rsidR="002C76DB" w:rsidRPr="00014E31" w:rsidRDefault="002C76DB" w:rsidP="00014E31">
      <w:pPr>
        <w:spacing w:after="0" w:line="240" w:lineRule="auto"/>
        <w:rPr>
          <w:rFonts w:ascii="Times New Roman" w:hAnsi="Times New Roman" w:cs="Times New Roman"/>
          <w:sz w:val="28"/>
          <w:szCs w:val="28"/>
        </w:rPr>
      </w:pPr>
      <w:bookmarkStart w:id="11" w:name="_Toc414553128"/>
      <w:r w:rsidRPr="00014E31">
        <w:rPr>
          <w:rFonts w:ascii="Times New Roman" w:hAnsi="Times New Roman" w:cs="Times New Roman"/>
          <w:sz w:val="28"/>
          <w:szCs w:val="28"/>
        </w:rPr>
        <w:t>Принципы и подходы к формированию образовательной программы основного общего образования</w:t>
      </w:r>
      <w:bookmarkEnd w:id="1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Методологической основой ФГОС является системно-деятельностный подход, который предполагает:</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C76DB"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2C76DB" w:rsidRPr="00014E31" w:rsidRDefault="00310C95"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002C76DB" w:rsidRPr="00014E31">
        <w:rPr>
          <w:rFonts w:ascii="Times New Roman" w:hAnsi="Times New Roman" w:cs="Times New Roman"/>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C76DB" w:rsidRPr="00014E31" w:rsidRDefault="00310C95"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roofErr w:type="gramEnd"/>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002C76DB" w:rsidRPr="00014E31">
        <w:rPr>
          <w:rFonts w:ascii="Times New Roman" w:hAnsi="Times New Roman" w:cs="Times New Roman"/>
          <w:sz w:val="28"/>
          <w:szCs w:val="28"/>
        </w:rPr>
        <w:t>отношениях</w:t>
      </w:r>
      <w:proofErr w:type="gramEnd"/>
      <w:r w:rsidR="002C76DB" w:rsidRPr="00014E31">
        <w:rPr>
          <w:rFonts w:ascii="Times New Roman" w:hAnsi="Times New Roman" w:cs="Times New Roman"/>
          <w:sz w:val="28"/>
          <w:szCs w:val="28"/>
        </w:rPr>
        <w:t xml:space="preserve"> обучающихся с учителем и сверстниками;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 изменением формы организации учебной деятельности и учебного сотрудничества </w:t>
      </w:r>
      <w:proofErr w:type="gramStart"/>
      <w:r w:rsidR="002C76DB" w:rsidRPr="00014E31">
        <w:rPr>
          <w:rFonts w:ascii="Times New Roman" w:hAnsi="Times New Roman" w:cs="Times New Roman"/>
          <w:sz w:val="28"/>
          <w:szCs w:val="28"/>
        </w:rPr>
        <w:t>от</w:t>
      </w:r>
      <w:proofErr w:type="gramEnd"/>
      <w:r w:rsidR="002C76DB" w:rsidRPr="00014E31">
        <w:rPr>
          <w:rFonts w:ascii="Times New Roman" w:hAnsi="Times New Roman" w:cs="Times New Roman"/>
          <w:sz w:val="28"/>
          <w:szCs w:val="28"/>
        </w:rPr>
        <w:t xml:space="preserve"> классно-урочной к лабораторно-семинарской и лекционно-лабораторной исследовательской.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014E31">
        <w:rPr>
          <w:rFonts w:ascii="Times New Roman" w:hAnsi="Times New Roman" w:cs="Times New Roman"/>
          <w:sz w:val="28"/>
          <w:szCs w:val="28"/>
        </w:rPr>
        <w:t xml:space="preserve"> правил и ограничений, связанных с моралью послушания, на нормы поведения взрослых.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Второй этап подросткового развития (14–15 лет, 8–9 классы), характеризуется:</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стремлением подростка к общению и совместной деятельности со сверстниками;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2C76DB" w:rsidRPr="00014E31" w:rsidRDefault="00310C9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014E31">
        <w:rPr>
          <w:rFonts w:ascii="Times New Roman" w:hAnsi="Times New Roman" w:cs="Times New Roman"/>
          <w:sz w:val="28"/>
          <w:szCs w:val="28"/>
        </w:rPr>
        <w:t>новый</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b/>
          <w:sz w:val="28"/>
          <w:szCs w:val="28"/>
        </w:rPr>
      </w:pPr>
      <w:bookmarkStart w:id="12" w:name="_Toc405145647"/>
      <w:bookmarkStart w:id="13" w:name="_Toc406058976"/>
      <w:bookmarkStart w:id="14" w:name="_Toc409691625"/>
      <w:bookmarkStart w:id="15" w:name="_Toc410653947"/>
      <w:bookmarkStart w:id="16" w:name="_Toc410702952"/>
      <w:bookmarkStart w:id="17" w:name="_Toc414553129"/>
      <w:r w:rsidRPr="00014E31">
        <w:rPr>
          <w:rFonts w:ascii="Times New Roman" w:hAnsi="Times New Roman" w:cs="Times New Roman"/>
          <w:b/>
          <w:sz w:val="28"/>
          <w:szCs w:val="28"/>
        </w:rPr>
        <w:t xml:space="preserve">1.2. Планируемые результаты освоения </w:t>
      </w:r>
      <w:proofErr w:type="gramStart"/>
      <w:r w:rsidRPr="00014E31">
        <w:rPr>
          <w:rFonts w:ascii="Times New Roman" w:hAnsi="Times New Roman" w:cs="Times New Roman"/>
          <w:b/>
          <w:sz w:val="28"/>
          <w:szCs w:val="28"/>
        </w:rPr>
        <w:t>обучающимися</w:t>
      </w:r>
      <w:proofErr w:type="gramEnd"/>
      <w:r w:rsidRPr="00014E31">
        <w:rPr>
          <w:rFonts w:ascii="Times New Roman" w:hAnsi="Times New Roman" w:cs="Times New Roman"/>
          <w:b/>
          <w:sz w:val="28"/>
          <w:szCs w:val="28"/>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2C76DB" w:rsidRPr="00014E31" w:rsidRDefault="002C76DB" w:rsidP="00014E31">
      <w:pPr>
        <w:spacing w:after="0" w:line="240" w:lineRule="auto"/>
        <w:rPr>
          <w:rFonts w:ascii="Times New Roman" w:hAnsi="Times New Roman" w:cs="Times New Roman"/>
          <w:sz w:val="28"/>
          <w:szCs w:val="28"/>
        </w:rPr>
      </w:pPr>
      <w:bookmarkStart w:id="18" w:name="_Toc410653948"/>
      <w:bookmarkStart w:id="19" w:name="_Toc414553130"/>
      <w:r w:rsidRPr="00014E31">
        <w:rPr>
          <w:rFonts w:ascii="Times New Roman" w:hAnsi="Times New Roman" w:cs="Times New Roman"/>
          <w:sz w:val="28"/>
          <w:szCs w:val="28"/>
        </w:rPr>
        <w:t>1.2.1. Общие положения</w:t>
      </w:r>
      <w:bookmarkEnd w:id="18"/>
      <w:bookmarkEnd w:id="1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w:t>
      </w:r>
      <w:r w:rsidRPr="00014E31">
        <w:rPr>
          <w:rFonts w:ascii="Times New Roman" w:hAnsi="Times New Roman" w:cs="Times New Roman"/>
          <w:sz w:val="28"/>
          <w:szCs w:val="28"/>
        </w:rPr>
        <w:lastRenderedPageBreak/>
        <w:t>ожидаемого уровня актуального развития большинства обучающихся и ближайшей перспективы их развития.</w:t>
      </w:r>
      <w:proofErr w:type="gramEnd"/>
      <w:r w:rsidRPr="00014E31">
        <w:rPr>
          <w:rFonts w:ascii="Times New Roman" w:hAnsi="Times New Roman" w:cs="Times New Roman"/>
          <w:sz w:val="28"/>
          <w:szCs w:val="28"/>
        </w:rPr>
        <w:t xml:space="preserve"> Такой подход позволяет определять динамическую картину развития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поощрять продвижение обучающихся, выстраивать индивидуальные траектории обучения с учетом зоны ближайшего развития ребенка.</w:t>
      </w:r>
    </w:p>
    <w:p w:rsidR="002C76DB" w:rsidRPr="00014E31" w:rsidRDefault="002C76DB" w:rsidP="00014E31">
      <w:pPr>
        <w:spacing w:after="0" w:line="240" w:lineRule="auto"/>
        <w:rPr>
          <w:rFonts w:ascii="Times New Roman" w:hAnsi="Times New Roman" w:cs="Times New Roman"/>
          <w:sz w:val="28"/>
          <w:szCs w:val="28"/>
        </w:rPr>
      </w:pPr>
      <w:bookmarkStart w:id="20" w:name="_Toc414553131"/>
      <w:bookmarkStart w:id="21" w:name="_Toc410653949"/>
      <w:r w:rsidRPr="00014E31">
        <w:rPr>
          <w:rFonts w:ascii="Times New Roman" w:hAnsi="Times New Roman" w:cs="Times New Roman"/>
          <w:sz w:val="28"/>
          <w:szCs w:val="28"/>
        </w:rPr>
        <w:t>1.2.2. Структура планируемых результатов</w:t>
      </w:r>
      <w:bookmarkEnd w:id="20"/>
    </w:p>
    <w:bookmarkEnd w:id="21"/>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структуре планируемых результатов выделяется следующие группы: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«Иностранный язык (второй)», «История России. </w:t>
      </w:r>
      <w:proofErr w:type="gramStart"/>
      <w:r w:rsidRPr="00014E31">
        <w:rPr>
          <w:rFonts w:ascii="Times New Roman" w:hAnsi="Times New Roman" w:cs="Times New Roman"/>
          <w:sz w:val="28"/>
          <w:szCs w:val="28"/>
        </w:rPr>
        <w:t xml:space="preserve">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w:t>
      </w:r>
      <w:r w:rsidRPr="00014E31">
        <w:rPr>
          <w:rFonts w:ascii="Times New Roman" w:hAnsi="Times New Roman" w:cs="Times New Roman"/>
          <w:sz w:val="28"/>
          <w:szCs w:val="28"/>
        </w:rPr>
        <w:lastRenderedPageBreak/>
        <w:t xml:space="preserve">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014E31">
        <w:rPr>
          <w:rFonts w:ascii="Times New Roman" w:hAnsi="Times New Roman" w:cs="Times New Roman"/>
          <w:sz w:val="28"/>
          <w:szCs w:val="28"/>
        </w:rPr>
        <w:t>отдельные</w:t>
      </w:r>
      <w:proofErr w:type="gramEnd"/>
      <w:r w:rsidRPr="00014E31">
        <w:rPr>
          <w:rFonts w:ascii="Times New Roman" w:hAnsi="Times New Roman" w:cs="Times New Roman"/>
          <w:sz w:val="28"/>
          <w:szCs w:val="28"/>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014E31">
        <w:rPr>
          <w:rFonts w:ascii="Times New Roman" w:hAnsi="Times New Roman" w:cs="Times New Roman"/>
          <w:sz w:val="28"/>
          <w:szCs w:val="28"/>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014E31">
        <w:rPr>
          <w:rFonts w:ascii="Times New Roman" w:hAnsi="Times New Roman" w:cs="Times New Roman"/>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2C76DB" w:rsidRPr="00014E31" w:rsidRDefault="002C76DB" w:rsidP="00014E31">
      <w:pPr>
        <w:spacing w:after="0" w:line="240" w:lineRule="auto"/>
        <w:rPr>
          <w:rFonts w:ascii="Times New Roman" w:hAnsi="Times New Roman" w:cs="Times New Roman"/>
          <w:sz w:val="28"/>
          <w:szCs w:val="28"/>
        </w:rPr>
      </w:pPr>
      <w:bookmarkStart w:id="22" w:name="_Toc405145648"/>
      <w:bookmarkStart w:id="23" w:name="_Toc406058977"/>
      <w:bookmarkStart w:id="24" w:name="_Toc409691626"/>
      <w:r w:rsidRPr="00014E31">
        <w:rPr>
          <w:rFonts w:ascii="Times New Roman" w:hAnsi="Times New Roman" w:cs="Times New Roman"/>
          <w:sz w:val="28"/>
          <w:szCs w:val="28"/>
        </w:rPr>
        <w:t xml:space="preserve">1.2.3. Личностные результаты освоения </w:t>
      </w:r>
      <w:bookmarkEnd w:id="22"/>
      <w:bookmarkEnd w:id="23"/>
      <w:bookmarkEnd w:id="24"/>
      <w:r w:rsidRPr="00014E31">
        <w:rPr>
          <w:rFonts w:ascii="Times New Roman" w:hAnsi="Times New Roman" w:cs="Times New Roman"/>
          <w:sz w:val="28"/>
          <w:szCs w:val="28"/>
        </w:rPr>
        <w:t>основной образовательной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w:t>
      </w:r>
      <w:r w:rsidR="00310C95" w:rsidRPr="00014E31">
        <w:rPr>
          <w:rFonts w:ascii="Times New Roman" w:hAnsi="Times New Roman" w:cs="Times New Roman"/>
          <w:sz w:val="28"/>
          <w:szCs w:val="28"/>
        </w:rPr>
        <w:t xml:space="preserve">оего народа, </w:t>
      </w:r>
      <w:r w:rsidR="008A0E06" w:rsidRPr="00014E31">
        <w:rPr>
          <w:rFonts w:ascii="Times New Roman" w:hAnsi="Times New Roman" w:cs="Times New Roman"/>
          <w:sz w:val="28"/>
          <w:szCs w:val="28"/>
        </w:rPr>
        <w:lastRenderedPageBreak/>
        <w:t xml:space="preserve">Республики Дагестан, Гергебильского </w:t>
      </w:r>
      <w:r w:rsidR="00310C95" w:rsidRPr="00014E31">
        <w:rPr>
          <w:rFonts w:ascii="Times New Roman" w:hAnsi="Times New Roman" w:cs="Times New Roman"/>
          <w:sz w:val="28"/>
          <w:szCs w:val="28"/>
        </w:rPr>
        <w:t xml:space="preserve"> района, </w:t>
      </w:r>
      <w:r w:rsidR="00AB45B9" w:rsidRPr="00014E31">
        <w:rPr>
          <w:rFonts w:ascii="Times New Roman" w:hAnsi="Times New Roman" w:cs="Times New Roman"/>
          <w:sz w:val="28"/>
          <w:szCs w:val="28"/>
        </w:rPr>
        <w:t>Хвартикунин</w:t>
      </w:r>
      <w:r w:rsidR="00310C95" w:rsidRPr="00014E31">
        <w:rPr>
          <w:rFonts w:ascii="Times New Roman" w:hAnsi="Times New Roman" w:cs="Times New Roman"/>
          <w:sz w:val="28"/>
          <w:szCs w:val="28"/>
        </w:rPr>
        <w:t>ского</w:t>
      </w:r>
      <w:r w:rsidRPr="00014E31">
        <w:rPr>
          <w:rFonts w:ascii="Times New Roman" w:hAnsi="Times New Roman" w:cs="Times New Roman"/>
          <w:sz w:val="28"/>
          <w:szCs w:val="28"/>
        </w:rPr>
        <w:t xml:space="preserve"> сельского поселения,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014E31">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014E31">
        <w:rPr>
          <w:rFonts w:ascii="Times New Roman" w:hAnsi="Times New Roman" w:cs="Times New Roman"/>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w:t>
      </w:r>
      <w:proofErr w:type="gramStart"/>
      <w:r w:rsidRPr="00014E31">
        <w:rPr>
          <w:rFonts w:ascii="Times New Roman" w:hAnsi="Times New Roman" w:cs="Times New Roman"/>
          <w:sz w:val="28"/>
          <w:szCs w:val="28"/>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w:t>
      </w:r>
      <w:r w:rsidRPr="00014E31">
        <w:rPr>
          <w:rFonts w:ascii="Times New Roman" w:hAnsi="Times New Roman" w:cs="Times New Roman"/>
          <w:sz w:val="28"/>
          <w:szCs w:val="28"/>
        </w:rPr>
        <w:lastRenderedPageBreak/>
        <w:t>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014E31">
        <w:rPr>
          <w:rFonts w:ascii="Times New Roman" w:hAnsi="Times New Roman" w:cs="Times New Roman"/>
          <w:sz w:val="28"/>
          <w:szCs w:val="28"/>
        </w:rPr>
        <w:t>выраженной</w:t>
      </w:r>
      <w:proofErr w:type="gramEnd"/>
      <w:r w:rsidRPr="00014E31">
        <w:rPr>
          <w:rFonts w:ascii="Times New Roman" w:hAnsi="Times New Roman" w:cs="Times New Roman"/>
          <w:sz w:val="28"/>
          <w:szCs w:val="28"/>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C76DB" w:rsidRPr="00014E31" w:rsidRDefault="002C76DB" w:rsidP="00014E31">
      <w:pPr>
        <w:spacing w:after="0" w:line="240" w:lineRule="auto"/>
        <w:rPr>
          <w:rFonts w:ascii="Times New Roman" w:hAnsi="Times New Roman" w:cs="Times New Roman"/>
          <w:sz w:val="28"/>
          <w:szCs w:val="28"/>
        </w:rPr>
      </w:pPr>
      <w:bookmarkStart w:id="25" w:name="_Toc405145649"/>
      <w:bookmarkStart w:id="26" w:name="_Toc406058978"/>
      <w:bookmarkStart w:id="27" w:name="_Toc409691627"/>
      <w:bookmarkStart w:id="28" w:name="_Toc410653951"/>
      <w:bookmarkStart w:id="29" w:name="_Toc414553132"/>
      <w:r w:rsidRPr="00014E31">
        <w:rPr>
          <w:rFonts w:ascii="Times New Roman" w:hAnsi="Times New Roman" w:cs="Times New Roman"/>
          <w:sz w:val="28"/>
          <w:szCs w:val="28"/>
        </w:rPr>
        <w:t>1.2.4. Метапредметные результаты освоения ООП</w:t>
      </w:r>
      <w:bookmarkEnd w:id="25"/>
      <w:bookmarkEnd w:id="26"/>
      <w:bookmarkEnd w:id="27"/>
      <w:bookmarkEnd w:id="28"/>
      <w:bookmarkEnd w:id="2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Метапредметные результаты, включают освоенные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межпредметные понятия и универсальные учебные действия (регулятивные, познавательные,</w:t>
      </w:r>
      <w:r w:rsidRPr="00014E31">
        <w:rPr>
          <w:rFonts w:ascii="Times New Roman" w:hAnsi="Times New Roman" w:cs="Times New Roman"/>
          <w:sz w:val="28"/>
          <w:szCs w:val="28"/>
        </w:rPr>
        <w:tab/>
        <w:t>коммуникативные).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Межпредметные понятия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Условием формирования межпредметных понятий, </w:t>
      </w:r>
      <w:proofErr w:type="gramStart"/>
      <w:r w:rsidRPr="00014E31">
        <w:rPr>
          <w:rFonts w:ascii="Times New Roman" w:hAnsi="Times New Roman" w:cs="Times New Roman"/>
          <w:sz w:val="28"/>
          <w:szCs w:val="28"/>
        </w:rPr>
        <w:t>например</w:t>
      </w:r>
      <w:proofErr w:type="gramEnd"/>
      <w:r w:rsidRPr="00014E31">
        <w:rPr>
          <w:rFonts w:ascii="Times New Roman" w:hAnsi="Times New Roman" w:cs="Times New Roman"/>
          <w:sz w:val="28"/>
          <w:szCs w:val="28"/>
        </w:rPr>
        <w:t xml:space="preserve">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w:t>
      </w:r>
      <w:r w:rsidRPr="00014E31">
        <w:rPr>
          <w:rFonts w:ascii="Times New Roman" w:hAnsi="Times New Roman" w:cs="Times New Roman"/>
          <w:sz w:val="28"/>
          <w:szCs w:val="28"/>
        </w:rPr>
        <w:lastRenderedPageBreak/>
        <w:t>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изучении учебных предметов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заполнять и дополнять таблицы, схемы, диаграммы, тексты.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014E31">
        <w:rPr>
          <w:rFonts w:ascii="Times New Roman" w:hAnsi="Times New Roman" w:cs="Times New Roman"/>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Регулятивные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существующие и планировать будущие образовательные результаты;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идентифицировать собственные проблемы и определять главную проблему;</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выдвигать версии решения проблемы, формулировать гипотезы, предвосхищать конечный результат;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ставить цель деятельности на основе определенной проблемы и существующих возможностей;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формулировать учебные задачи как шаги достижения поставленной цели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необходимые действи</w:t>
      </w:r>
      <w:proofErr w:type="gramStart"/>
      <w:r w:rsidR="002C76DB" w:rsidRPr="00014E31">
        <w:rPr>
          <w:rFonts w:ascii="Times New Roman" w:hAnsi="Times New Roman" w:cs="Times New Roman"/>
          <w:sz w:val="28"/>
          <w:szCs w:val="28"/>
        </w:rPr>
        <w:t>е(</w:t>
      </w:r>
      <w:proofErr w:type="gramEnd"/>
      <w:r w:rsidR="002C76DB" w:rsidRPr="00014E31">
        <w:rPr>
          <w:rFonts w:ascii="Times New Roman" w:hAnsi="Times New Roman" w:cs="Times New Roman"/>
          <w:sz w:val="28"/>
          <w:szCs w:val="28"/>
        </w:rPr>
        <w:t>я) в соответствии с учебной и познавательной задачей и составлять алгоритм их выполнения;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обосновывать и осуществлять выбор наиболее эффективных способов решения учебных и познавательных задач;</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определять/находить, в том числе из предложенных вариантов, условия для выполнения учебной и познавательной задачи;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выбирать из предложенных вариантов и самостоятельно искать средства/ресурсы для решения задачи/достижения цели;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план решения проблемы (выполнения проекта, проведения исследования);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планировать и корректировать свою индивидуальную образовательную траекторию.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систематизировать (в том числе выбирать приоритетные) критерии планируемых результатов и оценки своей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сверять свои действия с целью и, при необходимости, исправлять ошибки самостоятельно.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Умение оценивать правильность выполнения учебной задачи, собственные возможности ее решения.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критерии правильности (корректности) выполнения учебной задачи;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и обосновывать применение соответствующего инструментария для выполнения учебной задачи;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фиксировать и анализировать динамику собственных образовательных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Владение основами самоконтроля, самооценки, принятия решений и осуществления осознанного выбора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учебной и познавательной.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соотносить реальные и планируемые результаты индивидуальной образовательной деятельности и делать выводы;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принимать решение в учебной ситуации и нести за него ответственность;</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самостоятельно определять причины своего успеха или неуспеха и находить способы выхода из ситуации неуспеха;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Познавательные УУД</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014E31">
        <w:rPr>
          <w:rFonts w:ascii="Times New Roman" w:hAnsi="Times New Roman" w:cs="Times New Roman"/>
          <w:sz w:val="28"/>
          <w:szCs w:val="28"/>
        </w:rPr>
        <w:t xml:space="preserve">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подбирать слова, соподчиненные ключевому слову, определяющие его признаки и свойства;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выстраивать логическую цепочку, состоящую из ключевого слова и соподчиненных ему слов;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общий признак двух или нескольких предметов или явлений и объяснять их сходство;</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явление из общего ряда других явлений;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излагать полученную информацию, интерпретируя ее в контексте решаемой задачи;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вербализовать эмоциональное впечатление, оказанное на него источником;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обозначать символом и знаком предмет и/или явление;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абстрактный или реальный образ предмета и/или явления;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модель/схему на основе условий задачи и/или способа ее решения;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преобразовывать модели с целью выявления общих законов, определяющих данную предметную область;</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002C76DB" w:rsidRPr="00014E31">
        <w:rPr>
          <w:rFonts w:ascii="Times New Roman" w:hAnsi="Times New Roman" w:cs="Times New Roman"/>
          <w:sz w:val="28"/>
          <w:szCs w:val="28"/>
        </w:rPr>
        <w:t>текстовое</w:t>
      </w:r>
      <w:proofErr w:type="gramEnd"/>
      <w:r w:rsidR="002C76DB" w:rsidRPr="00014E31">
        <w:rPr>
          <w:rFonts w:ascii="Times New Roman" w:hAnsi="Times New Roman" w:cs="Times New Roman"/>
          <w:sz w:val="28"/>
          <w:szCs w:val="28"/>
        </w:rPr>
        <w:t>, и наоборот;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доказательство: прямое, косвенное, от противного;</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Смысловое чтение.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в тексте требуемую информацию (в соответствии с целями своей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ориентироваться в содержании текста, понимать целостный смысл текста, структурировать текст;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устанавливать взаимосвязь описанных в тексте событий, явлений, процессов;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резюмировать главную идею текста;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критически оценивать содержание и форму текста.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свое отношение к природной среде;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влияние экологических факторов на среду обитания живых организмов;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причинный и вероятностный анализ экологических ситуаций;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прогнозировать изменения ситуации при смене действия одного фактора на действие другого фактора;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распространять экологические знания и участвовать в практических делах по защите окружающей среды;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выражать свое отношение к природе через рисунки, сочинения, модели, проектные работы.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необходимые ключевые поисковые слова и запросы;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осуществлять взаимодействие с электронными поисковыми системами, словарями;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формировать множественную выборку из поисковых источников для объективизации результатов поиска;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соотносить полученные результаты поиска со своей деятельностью.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Коммуникативные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возможные роли в совместной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играть определенную роль в совместной деятельности;</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позитивные отношения в процессе учебной и познавательной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предлагать альтернативное решение в конфликтной ситуации;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общую точку зрения в дискуссии;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договариваться о правилах и вопросах для обсуждения в соответствии с поставленной перед группой задачей;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задачу коммуникации и в соответствии с ней отбирать речевые средства;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в устной или письменной форме развернутый план собственной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высказывать и обосновывать мнение (суждение) и запрашивать мнение партнера в рамках диалога;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принимать решение в ходе диалога и согласовывать его с собеседником;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вербальные средства (средства логической связи) для выделения смысловых блоков своего выступления;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невербальные средства или наглядные материалы, подготовленные/отобранные под руководством учителя;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информационный аспект задачи, оперировать данными, использовать модель решения задачи;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информацию с учетом этических и правовых норм;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 Предметные результаты</w:t>
      </w:r>
    </w:p>
    <w:p w:rsidR="002C76DB" w:rsidRPr="00014E31" w:rsidRDefault="002C76DB" w:rsidP="00014E31">
      <w:pPr>
        <w:spacing w:after="0" w:line="240" w:lineRule="auto"/>
        <w:rPr>
          <w:rFonts w:ascii="Times New Roman" w:hAnsi="Times New Roman" w:cs="Times New Roman"/>
          <w:sz w:val="28"/>
          <w:szCs w:val="28"/>
        </w:rPr>
      </w:pPr>
      <w:bookmarkStart w:id="30" w:name="_Toc409691628"/>
      <w:bookmarkStart w:id="31" w:name="_Toc410653953"/>
      <w:bookmarkStart w:id="32" w:name="_Toc414553133"/>
      <w:r w:rsidRPr="00014E31">
        <w:rPr>
          <w:rFonts w:ascii="Times New Roman" w:hAnsi="Times New Roman" w:cs="Times New Roman"/>
          <w:sz w:val="28"/>
          <w:szCs w:val="28"/>
        </w:rPr>
        <w:t>1.2.5.1. Русский язык</w:t>
      </w:r>
      <w:bookmarkEnd w:id="30"/>
      <w:bookmarkEnd w:id="31"/>
      <w:bookmarkEnd w:id="32"/>
    </w:p>
    <w:p w:rsidR="002C76DB" w:rsidRPr="00014E31" w:rsidRDefault="002C76DB" w:rsidP="00014E31">
      <w:pPr>
        <w:spacing w:after="0" w:line="240" w:lineRule="auto"/>
        <w:rPr>
          <w:rFonts w:ascii="Times New Roman" w:hAnsi="Times New Roman" w:cs="Times New Roman"/>
          <w:sz w:val="28"/>
          <w:szCs w:val="28"/>
        </w:rPr>
      </w:pPr>
      <w:bookmarkStart w:id="33" w:name="_Toc287934277"/>
      <w:bookmarkStart w:id="34" w:name="_Toc414553134"/>
      <w:bookmarkStart w:id="35" w:name="_Toc287551922"/>
      <w:r w:rsidRPr="00014E31">
        <w:rPr>
          <w:rFonts w:ascii="Times New Roman" w:hAnsi="Times New Roman" w:cs="Times New Roman"/>
          <w:sz w:val="28"/>
          <w:szCs w:val="28"/>
        </w:rPr>
        <w:t>Выпускник научится:</w:t>
      </w:r>
      <w:bookmarkEnd w:id="33"/>
      <w:bookmarkEnd w:id="34"/>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знание алфавита при поиске информации;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значимые и незначимые единицы языка;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фонетический и орфоэпический анализ слова;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членить слова на слоги и правильно их переносить;</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морфемный и словообразовательный анализ слов;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лексический анализ слова;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опознавать самостоятельные части речи и их формы, а также служебные части речи и междометия;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морфологический анализ слова;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применять знания и умения по морфемике и словообразованию при проведении морфологического анализа слов;</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опознавать основные единицы синтаксиса (словосочетание, предложение, текст);</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грамматическую основу предложения;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главные и второстепенные члены предложения;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опознавать предложения простые и сложные, предложения осложненной структуры;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синтаксический анализ словосочетания и предложения;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соблюдать основные языковые нормы в устной и письменной речи;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опираться на фонетический, морфемный, словообразовательный и морфологический анализ в практике правописания;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опираться на грамматико-интонационный анализ при объяснении расстановки знаков препинания в предложении;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орфографические словари.</w:t>
      </w:r>
    </w:p>
    <w:p w:rsidR="002C76DB" w:rsidRPr="00014E31" w:rsidRDefault="002C76DB" w:rsidP="00014E31">
      <w:pPr>
        <w:spacing w:after="0" w:line="240" w:lineRule="auto"/>
        <w:rPr>
          <w:rFonts w:ascii="Times New Roman" w:hAnsi="Times New Roman" w:cs="Times New Roman"/>
          <w:sz w:val="28"/>
          <w:szCs w:val="28"/>
        </w:rPr>
      </w:pPr>
      <w:bookmarkStart w:id="36" w:name="_Toc414553135"/>
      <w:r w:rsidRPr="00014E31">
        <w:rPr>
          <w:rFonts w:ascii="Times New Roman" w:hAnsi="Times New Roman" w:cs="Times New Roman"/>
          <w:sz w:val="28"/>
          <w:szCs w:val="28"/>
        </w:rPr>
        <w:t>Выпускник получит возможность научиться:</w:t>
      </w:r>
      <w:bookmarkEnd w:id="36"/>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собственную и чужую речь с точки зрения точного, уместного и выразительного словоупотребления;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опознавать различные выразительные средства языка; </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словообразовательные цепочки и словообразовательные гнезда;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этимологические данные для объяснения правописания и лексического значения слова;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C76DB" w:rsidRPr="00014E31" w:rsidRDefault="002C76DB" w:rsidP="00014E31">
      <w:pPr>
        <w:spacing w:after="0" w:line="240" w:lineRule="auto"/>
        <w:rPr>
          <w:rFonts w:ascii="Times New Roman" w:hAnsi="Times New Roman" w:cs="Times New Roman"/>
          <w:sz w:val="28"/>
          <w:szCs w:val="28"/>
        </w:rPr>
      </w:pPr>
      <w:bookmarkStart w:id="37" w:name="_Toc409691629"/>
      <w:bookmarkStart w:id="38" w:name="_Toc410653954"/>
      <w:bookmarkStart w:id="39" w:name="_Toc414553136"/>
      <w:bookmarkEnd w:id="35"/>
      <w:r w:rsidRPr="00014E31">
        <w:rPr>
          <w:rFonts w:ascii="Times New Roman" w:hAnsi="Times New Roman" w:cs="Times New Roman"/>
          <w:sz w:val="28"/>
          <w:szCs w:val="28"/>
        </w:rPr>
        <w:lastRenderedPageBreak/>
        <w:t>1.2.5.2. Литература</w:t>
      </w:r>
      <w:bookmarkEnd w:id="37"/>
      <w:bookmarkEnd w:id="38"/>
      <w:bookmarkEnd w:id="39"/>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тему и основную мысль произведения (5–6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владеть различными видами пересказа (5–6 кл.), пересказывать сюжет; выявлять особенности композиции, основной конфликт, вычленять фабулу (6–7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героев-персонажей, давать их сравнительные характеристики (5–6 кл.); оценивать систему персонажей (6–7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определять родо-жанровую специфику художественного произведения (5–9 кл.);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свое понимание нравственно-философской, социально-исторической и эстетической проблематики произведений (7–9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(5-9 класс);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b/>
          <w:sz w:val="28"/>
          <w:szCs w:val="28"/>
        </w:rPr>
        <w:t>I уровень</w:t>
      </w:r>
      <w:r w:rsidRPr="00014E31">
        <w:rPr>
          <w:rFonts w:ascii="Times New Roman" w:hAnsi="Times New Roman" w:cs="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014E31">
        <w:rPr>
          <w:rFonts w:ascii="Times New Roman" w:hAnsi="Times New Roman" w:cs="Times New Roman"/>
          <w:sz w:val="28"/>
          <w:szCs w:val="28"/>
        </w:rPr>
        <w:t>называются</w:t>
      </w:r>
      <w:proofErr w:type="gramEnd"/>
      <w:r w:rsidRPr="00014E31">
        <w:rPr>
          <w:rFonts w:ascii="Times New Roman" w:hAnsi="Times New Roman" w:cs="Times New Roman"/>
          <w:sz w:val="28"/>
          <w:szCs w:val="28"/>
        </w:rPr>
        <w:t>/перечисляются; способность к обобщениям проявляется слабо.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w:t>
      </w:r>
      <w:r w:rsidRPr="00014E31">
        <w:rPr>
          <w:rFonts w:ascii="Times New Roman" w:hAnsi="Times New Roman" w:cs="Times New Roman"/>
          <w:sz w:val="28"/>
          <w:szCs w:val="28"/>
        </w:rPr>
        <w:lastRenderedPageBreak/>
        <w:t xml:space="preserve">заданному алгоритму с инструкцией); формулировка вопросов; составление системы вопросов и ответы на них (устные, письменные).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Условно им соответствуют следующие типы диагностических заданий: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выразительно прочтите следующий фрагмент;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определите, какие события в произведении являются центральными;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определите, где и когда происходят описываемые события;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опишите, каким вам представляется герой произведения, прокомментируйте слова героя;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выделите в тексте наиболее непонятные (загадочные, удивительные и т. п.) для вас места;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ответьте на поставленный учителем/автором учебника вопрос; </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определите, выделите, найдите, перечислите признаки, черты, повторяющиеся детали и т. п.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b/>
          <w:sz w:val="28"/>
          <w:szCs w:val="28"/>
        </w:rPr>
        <w:t>II уровень</w:t>
      </w:r>
      <w:r w:rsidRPr="00014E31">
        <w:rPr>
          <w:rFonts w:ascii="Times New Roman" w:hAnsi="Times New Roman" w:cs="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 читателей этого уровня формируется стремление размышлять </w:t>
      </w:r>
      <w:proofErr w:type="gramStart"/>
      <w:r w:rsidRPr="00014E31">
        <w:rPr>
          <w:rFonts w:ascii="Times New Roman" w:hAnsi="Times New Roman" w:cs="Times New Roman"/>
          <w:sz w:val="28"/>
          <w:szCs w:val="28"/>
        </w:rPr>
        <w:t>над</w:t>
      </w:r>
      <w:proofErr w:type="gramEnd"/>
      <w:r w:rsidRPr="00014E31">
        <w:rPr>
          <w:rFonts w:ascii="Times New Roman" w:hAnsi="Times New Roman" w:cs="Times New Roman"/>
          <w:sz w:val="28"/>
          <w:szCs w:val="28"/>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Условно им соответствуют следующие типы диагностических заданий: </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выделите, определите, найдите, перечислите признаки, черты, повторяющиеся детали и т. п.; </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покажите, какие особенности художественного текста проявляют позицию его автора;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проанализируйте фрагменты, эпизоды текста (по предложенному алгоритму и без него);</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сопоставьте, сравните, найдите сходства и различия (как в одном тексте, так и между разными произведениями);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определите жанр произведения, охарактеризуйте его особенности;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дайте свое рабочее определение следующему теоретико-литературному понятию.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b/>
          <w:sz w:val="28"/>
          <w:szCs w:val="28"/>
        </w:rPr>
        <w:t>III уровень</w:t>
      </w:r>
      <w:r w:rsidRPr="00014E31">
        <w:rPr>
          <w:rFonts w:ascii="Times New Roman" w:hAnsi="Times New Roman" w:cs="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Условно им соответствуют следующие типы диагностических заданий: </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выделите, определите, найдите, перечислите признаки, черты, повторяющиеся детали и т. п. </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определите художественную функцию той или иной детали, приема и т. п.;</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определите позицию автора и способы ее выражения;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проинтерпретируйте выбранный фрагмент произведения;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объясните (устно, письменно) смысл названия произведения;</w:t>
      </w:r>
      <w:r w:rsidR="002C76DB" w:rsidRPr="00014E31" w:rsidDel="008B3D3B">
        <w:rPr>
          <w:rFonts w:ascii="Times New Roman" w:hAnsi="Times New Roman" w:cs="Times New Roman"/>
          <w:sz w:val="28"/>
          <w:szCs w:val="28"/>
        </w:rPr>
        <w:t xml:space="preserve">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озаглавьте предложенный текст (в случае если у литературного произведения нет заглавия);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напишите сочинение-интерпретацию;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напишите рецензию на произведение, не изучавшееся на уроках литературы</w:t>
      </w:r>
      <w:proofErr w:type="gramStart"/>
      <w:r w:rsidR="002C76DB" w:rsidRPr="00014E31">
        <w:rPr>
          <w:rFonts w:ascii="Times New Roman" w:hAnsi="Times New Roman" w:cs="Times New Roman"/>
          <w:sz w:val="28"/>
          <w:szCs w:val="28"/>
        </w:rPr>
        <w:t>..</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14E31">
        <w:rPr>
          <w:rFonts w:ascii="Times New Roman" w:hAnsi="Times New Roman" w:cs="Times New Roman"/>
          <w:sz w:val="28"/>
          <w:szCs w:val="28"/>
        </w:rPr>
        <w:footnoteReference w:id="1"/>
      </w: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014E31">
        <w:rPr>
          <w:rFonts w:ascii="Times New Roman" w:hAnsi="Times New Roman" w:cs="Times New Roman"/>
          <w:sz w:val="28"/>
          <w:szCs w:val="28"/>
        </w:rPr>
        <w:t xml:space="preserve"> Это следует иметь в виду при осуществлении в литературном </w:t>
      </w:r>
      <w:r w:rsidRPr="00014E31">
        <w:rPr>
          <w:rFonts w:ascii="Times New Roman" w:hAnsi="Times New Roman" w:cs="Times New Roman"/>
          <w:sz w:val="28"/>
          <w:szCs w:val="28"/>
        </w:rPr>
        <w:lastRenderedPageBreak/>
        <w:t xml:space="preserve">образовании разноуровневого подхода к обучению, а также при проверке качества его результатов.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C76DB" w:rsidRPr="00014E31" w:rsidRDefault="002C76DB" w:rsidP="00014E31">
      <w:pPr>
        <w:spacing w:after="0" w:line="240" w:lineRule="auto"/>
        <w:rPr>
          <w:rFonts w:ascii="Times New Roman" w:hAnsi="Times New Roman" w:cs="Times New Roman"/>
          <w:sz w:val="28"/>
          <w:szCs w:val="28"/>
        </w:rPr>
      </w:pPr>
      <w:bookmarkStart w:id="40" w:name="_Toc409691630"/>
      <w:bookmarkStart w:id="41" w:name="_Toc410653955"/>
      <w:bookmarkStart w:id="42" w:name="_Toc414553137"/>
      <w:r w:rsidRPr="00014E31">
        <w:rPr>
          <w:rFonts w:ascii="Times New Roman" w:hAnsi="Times New Roman" w:cs="Times New Roman"/>
          <w:sz w:val="28"/>
          <w:szCs w:val="28"/>
        </w:rPr>
        <w:t>1.2.5.3. Иностранный язык (Английский язык)</w:t>
      </w:r>
      <w:bookmarkEnd w:id="40"/>
      <w:bookmarkEnd w:id="41"/>
      <w:bookmarkEnd w:id="42"/>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Коммуникативные умения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Говорение. Диалогическая речь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вести диалог (диалог этикетного характера, диало</w:t>
      </w:r>
      <w:proofErr w:type="gramStart"/>
      <w:r w:rsidR="002C76DB" w:rsidRPr="00014E31">
        <w:rPr>
          <w:rFonts w:ascii="Times New Roman" w:hAnsi="Times New Roman" w:cs="Times New Roman"/>
          <w:sz w:val="28"/>
          <w:szCs w:val="28"/>
        </w:rPr>
        <w:t>г–</w:t>
      </w:r>
      <w:proofErr w:type="gramEnd"/>
      <w:r w:rsidR="002C76DB" w:rsidRPr="00014E31">
        <w:rPr>
          <w:rFonts w:ascii="Times New Roman" w:hAnsi="Times New Roman" w:cs="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вести диалог-обмен мнениями;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брать и давать интервью;</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вести диалог-расспрос на основе нелинейного текста (таблицы, диаграммы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Говорение. Монологическая речь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описывать события с опорой на зрительную наглядность и/или вербальную опору (ключевые слова, план, вопросы);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давать краткую характеристику реальных людей и литературных персонажей;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картинку/ фото с опорой или без опоры на ключевые слова/ план/ вопросы.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получит возможность научиться: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делать сообщение на заданную тему на основе </w:t>
      </w:r>
      <w:proofErr w:type="gramStart"/>
      <w:r w:rsidR="002C76DB" w:rsidRPr="00014E31">
        <w:rPr>
          <w:rFonts w:ascii="Times New Roman" w:hAnsi="Times New Roman" w:cs="Times New Roman"/>
          <w:sz w:val="28"/>
          <w:szCs w:val="28"/>
        </w:rPr>
        <w:t>прочитанного</w:t>
      </w:r>
      <w:proofErr w:type="gramEnd"/>
      <w:r w:rsidR="002C76DB" w:rsidRPr="00014E31">
        <w:rPr>
          <w:rFonts w:ascii="Times New Roman" w:hAnsi="Times New Roman" w:cs="Times New Roman"/>
          <w:sz w:val="28"/>
          <w:szCs w:val="28"/>
        </w:rPr>
        <w:t xml:space="preserve">;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комментировать факты из прочитанного/ прослушанного текста, выражать и аргументировать свое отношение к </w:t>
      </w:r>
      <w:proofErr w:type="gramStart"/>
      <w:r w:rsidR="002C76DB" w:rsidRPr="00014E31">
        <w:rPr>
          <w:rFonts w:ascii="Times New Roman" w:hAnsi="Times New Roman" w:cs="Times New Roman"/>
          <w:sz w:val="28"/>
          <w:szCs w:val="28"/>
        </w:rPr>
        <w:t>прочитанному</w:t>
      </w:r>
      <w:proofErr w:type="gramEnd"/>
      <w:r w:rsidR="002C76DB" w:rsidRPr="00014E31">
        <w:rPr>
          <w:rFonts w:ascii="Times New Roman" w:hAnsi="Times New Roman" w:cs="Times New Roman"/>
          <w:sz w:val="28"/>
          <w:szCs w:val="28"/>
        </w:rPr>
        <w:t xml:space="preserve">/ прослушанному;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кратко высказываться без предварительной подготовки на заданную тему в соответствии с предложенной ситуацией общения;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кратко высказываться с опорой на нелинейный текст (таблицы, диаграммы, расписание и т. п.);</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кратко излагать результаты выполненной проектной работы.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Аудирование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научится: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основную тему в воспринимаемом на слух тексте;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контекстуальную или языковую догадку при восприятии на слух текстов, содержащих незнакомые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Чтение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научится: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002C76DB" w:rsidRPr="00014E31">
        <w:rPr>
          <w:rFonts w:ascii="Times New Roman" w:hAnsi="Times New Roman" w:cs="Times New Roman"/>
          <w:sz w:val="28"/>
          <w:szCs w:val="28"/>
        </w:rPr>
        <w:t>прочитанного</w:t>
      </w:r>
      <w:proofErr w:type="gramEnd"/>
      <w:r w:rsidR="002C76DB"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устанавливать причинно-следственную взаимосвязь фактов и событий, изложенных в несложном аутентичном тексте;</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восстанавливать текст из разрозненных абзацев или путем добавления выпущенных фрагментов.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Письменная речь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научится: </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писать небольшие письменные высказывания с опорой на образец/ план.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делать краткие выписки из текста с целью их использования в собственных устных высказываниях;</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писать электронное письмо (e-mail) зарубежному другу в ответ на электронное письмо-стимул;</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составлять план/ тезисы устного или письменного сообщения; </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кратко излагать в письменном виде результаты проектной деятельности;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писать небольшое письменное высказывание с опорой на нелинейный текст (таблицы, диаграммы и т. п.).</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Языковые навыки и средства оперирования 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Орфография и пунктуация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правильно писать изученные слова;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сравнивать и анализировать буквосочетания английского языка и их транскрипцию.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Фонетическая сторона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соблюдать правильное ударение в изученных словах;</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коммуникативные типы предложений по их интонации;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членить предложение на смысловые группы;</w:t>
      </w:r>
    </w:p>
    <w:p w:rsidR="002C76DB" w:rsidRPr="00014E31" w:rsidRDefault="008A0E06"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выражать модальные значения, чувства и эмоции с помощью интонации;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британские и американские варианты английского языка в прослушанных высказываниях.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Лексическая сторона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соблюдать существующие в английском языке нормы лексической сочетаемости;</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76DB" w:rsidRPr="00014E31" w:rsidRDefault="008A0E0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глаголы при помощи аффиксов dis-, mis-, re-, -ze/-ise; </w:t>
      </w:r>
    </w:p>
    <w:p w:rsidR="002C76DB" w:rsidRPr="00014E31" w:rsidRDefault="002C76DB"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rPr>
        <w:t>имена</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существительные</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при</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помощи</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суффиксов</w:t>
      </w:r>
      <w:r w:rsidRPr="00014E31">
        <w:rPr>
          <w:rFonts w:ascii="Times New Roman" w:hAnsi="Times New Roman" w:cs="Times New Roman"/>
          <w:sz w:val="28"/>
          <w:szCs w:val="28"/>
          <w:lang w:val="en-US"/>
        </w:rPr>
        <w:t xml:space="preserve"> -or/ -er, -ist , -sion/-tion, -nce/-ence, -ment, -ity , -ness, -ship, -ing; </w:t>
      </w:r>
    </w:p>
    <w:p w:rsidR="002C76DB" w:rsidRPr="00014E31" w:rsidRDefault="002C76DB"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rPr>
        <w:t>имена</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прилагательные</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при</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помощи</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аффиксов</w:t>
      </w:r>
      <w:r w:rsidRPr="00014E31">
        <w:rPr>
          <w:rFonts w:ascii="Times New Roman" w:hAnsi="Times New Roman" w:cs="Times New Roman"/>
          <w:sz w:val="28"/>
          <w:szCs w:val="28"/>
          <w:lang w:val="en-US"/>
        </w:rPr>
        <w:t xml:space="preserve"> inter-; -y, -ly, -ful , -al , -ic, -ian/an, -ing; -ous, -able/ible, -less, -ive;</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наречия при помощи суффикса -ly;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имена существительные, имена прилагательные, наречия при помощи отрицательных префиксов un-, im-/in-;</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числительные при помощи суффиксов -teen, -ty; -th.</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в нескольких значениях многозначные слова, изученные в пределах тематики основной школы;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наиболее распространенные фразовые глаголы;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принадлежность слов к частям речи по аффиксам;</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различные средства связи в тексте для обеспечения его целостности (firstly, to begin with, however, as for me, finally, at last, etc.);</w:t>
      </w:r>
    </w:p>
    <w:p w:rsidR="002C76DB"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Грамматическая сторона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распознавать и употреблять в речи предложения с </w:t>
      </w:r>
      <w:proofErr w:type="gramStart"/>
      <w:r w:rsidR="002C76DB" w:rsidRPr="00014E31">
        <w:rPr>
          <w:rFonts w:ascii="Times New Roman" w:hAnsi="Times New Roman" w:cs="Times New Roman"/>
          <w:sz w:val="28"/>
          <w:szCs w:val="28"/>
        </w:rPr>
        <w:t>начальным</w:t>
      </w:r>
      <w:proofErr w:type="gramEnd"/>
      <w:r w:rsidR="002C76DB" w:rsidRPr="00014E31">
        <w:rPr>
          <w:rFonts w:ascii="Times New Roman" w:hAnsi="Times New Roman" w:cs="Times New Roman"/>
          <w:sz w:val="28"/>
          <w:szCs w:val="28"/>
        </w:rPr>
        <w:t xml:space="preserve"> It;</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распознавать и употреблять в речи предложения с </w:t>
      </w:r>
      <w:proofErr w:type="gramStart"/>
      <w:r w:rsidR="002C76DB" w:rsidRPr="00014E31">
        <w:rPr>
          <w:rFonts w:ascii="Times New Roman" w:hAnsi="Times New Roman" w:cs="Times New Roman"/>
          <w:sz w:val="28"/>
          <w:szCs w:val="28"/>
        </w:rPr>
        <w:t>начальным</w:t>
      </w:r>
      <w:proofErr w:type="gramEnd"/>
      <w:r w:rsidR="002C76DB" w:rsidRPr="00014E31">
        <w:rPr>
          <w:rFonts w:ascii="Times New Roman" w:hAnsi="Times New Roman" w:cs="Times New Roman"/>
          <w:sz w:val="28"/>
          <w:szCs w:val="28"/>
        </w:rPr>
        <w:t xml:space="preserve"> There + to be;</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сложносочиненные предложения с сочинительными союзами and, but, or;</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распознавать и употреблять в речи сложноподчиненные предложения с союзами и союзными словами because, if, that, who, which, what, when, where, how, why;</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2C76DB" w:rsidRPr="00014E31" w:rsidRDefault="00FB5E0E"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lang w:val="en-US"/>
        </w:rPr>
        <w:t>-</w:t>
      </w:r>
      <w:r w:rsidR="002C76DB" w:rsidRPr="00014E31">
        <w:rPr>
          <w:rFonts w:ascii="Times New Roman" w:hAnsi="Times New Roman" w:cs="Times New Roman"/>
          <w:sz w:val="28"/>
          <w:szCs w:val="28"/>
        </w:rPr>
        <w:t>распознавать</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и</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употреблять</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в</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речи</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условные</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предложения</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реального</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характера</w:t>
      </w:r>
      <w:r w:rsidR="002C76DB" w:rsidRPr="00014E31">
        <w:rPr>
          <w:rFonts w:ascii="Times New Roman" w:hAnsi="Times New Roman" w:cs="Times New Roman"/>
          <w:sz w:val="28"/>
          <w:szCs w:val="28"/>
          <w:lang w:val="en-US"/>
        </w:rPr>
        <w:t xml:space="preserve"> (Conditional I – If I see Jim, I’ll invite him to our school party) </w:t>
      </w:r>
      <w:r w:rsidR="002C76DB" w:rsidRPr="00014E31">
        <w:rPr>
          <w:rFonts w:ascii="Times New Roman" w:hAnsi="Times New Roman" w:cs="Times New Roman"/>
          <w:sz w:val="28"/>
          <w:szCs w:val="28"/>
        </w:rPr>
        <w:t>и</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нереального</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характера</w:t>
      </w:r>
      <w:r w:rsidR="002C76DB" w:rsidRPr="00014E31">
        <w:rPr>
          <w:rFonts w:ascii="Times New Roman" w:hAnsi="Times New Roman" w:cs="Times New Roman"/>
          <w:sz w:val="28"/>
          <w:szCs w:val="28"/>
          <w:lang w:val="en-US"/>
        </w:rPr>
        <w:t xml:space="preserve"> (Conditional II – If I were you, I would start learning French);</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существительные с определенным/ неопределенным/нулевым артиклем;</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C76DB"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C76DB"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roofErr w:type="gramEnd"/>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количественные и порядковые числительные;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различные грамматические средства для выражения будущего времени: Simple Future, to be going to, Present Continuous;</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модальные глаголы и их эквиваленты (may, can, could, be able to, must, have to, should);</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глаголы в следующих формах страдательного залога: Present Simple Passive, Past Simple Passive;</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roofErr w:type="gramEnd"/>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сложноподчиненные предложения с союзами whoever, whatever, however, whenever;</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предложения с конструкциями as … as; not so … as; either … or; neither … nor;</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предложения с конструкцией I wish;</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конструкции с глаголами на -ing: to love/hate doing something; Stop talking;</w:t>
      </w:r>
    </w:p>
    <w:p w:rsidR="002C76DB" w:rsidRPr="00014E31" w:rsidRDefault="00FB5E0E"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lang w:val="en-US"/>
        </w:rPr>
        <w:lastRenderedPageBreak/>
        <w:t>-</w:t>
      </w:r>
      <w:r w:rsidR="002C76DB" w:rsidRPr="00014E31">
        <w:rPr>
          <w:rFonts w:ascii="Times New Roman" w:hAnsi="Times New Roman" w:cs="Times New Roman"/>
          <w:sz w:val="28"/>
          <w:szCs w:val="28"/>
        </w:rPr>
        <w:t>распознавать</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и</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употреблять</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в</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речи</w:t>
      </w:r>
      <w:r w:rsidR="002C76DB" w:rsidRPr="00014E31">
        <w:rPr>
          <w:rFonts w:ascii="Times New Roman" w:hAnsi="Times New Roman" w:cs="Times New Roman"/>
          <w:sz w:val="28"/>
          <w:szCs w:val="28"/>
          <w:lang w:val="en-US"/>
        </w:rPr>
        <w:t xml:space="preserve"> </w:t>
      </w:r>
      <w:r w:rsidR="002C76DB" w:rsidRPr="00014E31">
        <w:rPr>
          <w:rFonts w:ascii="Times New Roman" w:hAnsi="Times New Roman" w:cs="Times New Roman"/>
          <w:sz w:val="28"/>
          <w:szCs w:val="28"/>
        </w:rPr>
        <w:t>конструкции</w:t>
      </w:r>
      <w:r w:rsidR="002C76DB" w:rsidRPr="00014E31">
        <w:rPr>
          <w:rFonts w:ascii="Times New Roman" w:hAnsi="Times New Roman" w:cs="Times New Roman"/>
          <w:sz w:val="28"/>
          <w:szCs w:val="28"/>
          <w:lang w:val="en-US"/>
        </w:rPr>
        <w:t xml:space="preserve"> </w:t>
      </w:r>
      <w:proofErr w:type="gramStart"/>
      <w:r w:rsidR="002C76DB" w:rsidRPr="00014E31">
        <w:rPr>
          <w:rFonts w:ascii="Times New Roman" w:hAnsi="Times New Roman" w:cs="Times New Roman"/>
          <w:sz w:val="28"/>
          <w:szCs w:val="28"/>
          <w:lang w:val="en-US"/>
        </w:rPr>
        <w:t>It</w:t>
      </w:r>
      <w:proofErr w:type="gramEnd"/>
      <w:r w:rsidR="002C76DB" w:rsidRPr="00014E31">
        <w:rPr>
          <w:rFonts w:ascii="Times New Roman" w:hAnsi="Times New Roman" w:cs="Times New Roman"/>
          <w:sz w:val="28"/>
          <w:szCs w:val="28"/>
          <w:lang w:val="en-US"/>
        </w:rPr>
        <w:t xml:space="preserve"> takes me …to do something; to look / feel / be happy;</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определения, выраженные прилагательными, в правильном порядке их следования;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глаголы во временных формах действительного залога: Past Perfect, Present Perfect Continuous, Future-in-the-Past;</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глаголы в формах страдательного залога Future Simple Passive, Present Perfect Passive;</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модальные глаголы need, shall, might, would;</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и употреблять в речи словосочетания «Причастие I+существительное» (a playing child) и «Причастие II+существительное» (a written poem).</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Социокультурные знания и умения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родную страну и культуру на английском языке;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понимать социокультурные реалии при чтении и аудировании в рамках изученного материала.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получит возможность научиться: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социокультурные реалии при создании устных и письменных высказываний;</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сходство и различие в традициях родной страны и страны/стран изучаемого языка.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Компенсаторные умения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выходить из положения при дефиците языковых средств: использовать переспрос при говорении.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получит возможность научиться: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перифраз, синонимические и антонимические средства при говорении;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пользоваться языковой и контекстуальной догадкой при аудировании и чтении.</w:t>
      </w:r>
    </w:p>
    <w:p w:rsidR="00FB5E0E" w:rsidRPr="00014E31" w:rsidRDefault="002C76DB" w:rsidP="00014E31">
      <w:pPr>
        <w:spacing w:after="0" w:line="240" w:lineRule="auto"/>
        <w:rPr>
          <w:rFonts w:ascii="Times New Roman" w:hAnsi="Times New Roman" w:cs="Times New Roman"/>
          <w:b/>
          <w:sz w:val="28"/>
          <w:szCs w:val="28"/>
        </w:rPr>
      </w:pPr>
      <w:bookmarkStart w:id="43" w:name="_Toc409691631"/>
      <w:bookmarkStart w:id="44" w:name="_Toc410653956"/>
      <w:bookmarkStart w:id="45" w:name="_Toc414553138"/>
      <w:r w:rsidRPr="00014E31">
        <w:rPr>
          <w:rFonts w:ascii="Times New Roman" w:hAnsi="Times New Roman" w:cs="Times New Roman"/>
          <w:b/>
          <w:sz w:val="28"/>
          <w:szCs w:val="28"/>
        </w:rPr>
        <w:t xml:space="preserve">1.2.5.4. </w:t>
      </w:r>
      <w:bookmarkEnd w:id="43"/>
      <w:bookmarkEnd w:id="44"/>
      <w:bookmarkEnd w:id="45"/>
      <w:r w:rsidR="00FB5E0E" w:rsidRPr="00014E31">
        <w:rPr>
          <w:rFonts w:ascii="Times New Roman" w:hAnsi="Times New Roman" w:cs="Times New Roman"/>
          <w:b/>
          <w:sz w:val="28"/>
          <w:szCs w:val="28"/>
        </w:rPr>
        <w:t>Родной язык</w:t>
      </w:r>
    </w:p>
    <w:p w:rsidR="00FB5E0E" w:rsidRPr="00014E31" w:rsidRDefault="00FB5E0E" w:rsidP="00014E31">
      <w:pPr>
        <w:spacing w:after="0" w:line="240" w:lineRule="auto"/>
        <w:rPr>
          <w:rFonts w:ascii="Times New Roman" w:hAnsi="Times New Roman" w:cs="Times New Roman"/>
          <w:sz w:val="28"/>
          <w:szCs w:val="28"/>
        </w:rPr>
      </w:pPr>
      <w:bookmarkStart w:id="46" w:name="_Toc409691632"/>
      <w:bookmarkStart w:id="47" w:name="_Toc410653957"/>
      <w:bookmarkStart w:id="48" w:name="_Toc414553139"/>
      <w:r w:rsidRPr="00014E31">
        <w:rPr>
          <w:rFonts w:ascii="Times New Roman" w:hAnsi="Times New Roman" w:cs="Times New Roman"/>
          <w:sz w:val="28"/>
          <w:szCs w:val="28"/>
        </w:rPr>
        <w:t>Выпускник научится: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знание алфавита при поиске информации;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значимые и незначимые единицы языка;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фонетический и орфоэпический анализ слова;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-членить слова на слоги и правильно их переносить;</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морфемный и словообразовательный анализ слов;</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лексический анализ слова;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-опознавать самостоятельные части речи и их формы, а также служебные части речи и междометия;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морфологический анализ слова;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знания и умения по морфемике и словообразованию при проведении морфологического анализа слов;</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-опознавать основные единицы синтаксиса (словосочетание, предложение, текст);</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грамматическую основу предложения;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главные и второстепенные члены предложения;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-опознавать предложения простые и сложные, предложения осложненной структуры;</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синтаксический анализ словосочетания и предложения;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основные языковые нормы в устной и письменной речи;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-опираться на фонетический, морфемный, словообразовательный и морфологический анализ в практике правописания;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-опираться на грамматико-интонационный анализ при объяснении расстановки знаков препинания в предложении;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орфографические словари.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собственную и чужую речь с точки зрения точного, уместного и выразительного словоупотребления;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-опознавать различные выразительные средства языка; </w:t>
      </w:r>
    </w:p>
    <w:p w:rsidR="00FB5E0E"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словообразовательные цепочки и словообразовательные гнезда;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этимологические данные для объяснения правописания и лексического значения слова;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1.2.5.5.Родная литература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w:t>
      </w:r>
      <w:r w:rsidRPr="00014E31">
        <w:rPr>
          <w:rFonts w:ascii="Times New Roman" w:hAnsi="Times New Roman" w:cs="Times New Roman"/>
          <w:sz w:val="28"/>
          <w:szCs w:val="28"/>
        </w:rPr>
        <w:lastRenderedPageBreak/>
        <w:t>аналитического и интерпретирующего характера, участвовать в обсуждении прочитанного, сознательно планировать свое досуговое чтение;</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FB5E0E"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FB5E0E"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тему и основную мысль произведения (5–6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различными видами пересказа (5–6 кл.), пересказывать сюжет; выявлять особенности композиции, основной конфликт, вычленять фабулу (6–7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героев-персонажей, давать их сравнительные характеристики (5–6 кл.); оценивать систему персонажей (6–7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-определять родо-жанровую специфику художественного произведения (5–9 кл.); </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свое понимание нравственно-философской, социально-исторической и эстетической проблематики произведений (7–9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-выразительно читать с листа и наизусть произведения/фрагменты</w:t>
      </w:r>
      <w:r w:rsidR="00B61544" w:rsidRPr="00014E31">
        <w:rPr>
          <w:rFonts w:ascii="Times New Roman" w:hAnsi="Times New Roman" w:cs="Times New Roman"/>
          <w:sz w:val="28"/>
          <w:szCs w:val="28"/>
        </w:rPr>
        <w:t xml:space="preserve"> </w:t>
      </w:r>
      <w:r w:rsidRPr="00014E31">
        <w:rPr>
          <w:rFonts w:ascii="Times New Roman" w:hAnsi="Times New Roman" w:cs="Times New Roman"/>
          <w:sz w:val="28"/>
          <w:szCs w:val="28"/>
        </w:rPr>
        <w:t xml:space="preserve">произведений художественной литературы, передавая личное отношение к произведению (5-9 класс); </w:t>
      </w:r>
    </w:p>
    <w:p w:rsidR="00FB5E0E"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1.2.5.6</w:t>
      </w:r>
      <w:r w:rsidR="002C76DB" w:rsidRPr="00014E31">
        <w:rPr>
          <w:rFonts w:ascii="Times New Roman" w:hAnsi="Times New Roman" w:cs="Times New Roman"/>
          <w:sz w:val="28"/>
          <w:szCs w:val="28"/>
        </w:rPr>
        <w:t>. История России. Всеобщая история</w:t>
      </w:r>
      <w:bookmarkEnd w:id="46"/>
      <w:bookmarkEnd w:id="47"/>
      <w:r w:rsidR="002C76DB" w:rsidRPr="00014E31">
        <w:rPr>
          <w:rFonts w:ascii="Times New Roman" w:hAnsi="Times New Roman" w:cs="Times New Roman"/>
          <w:sz w:val="28"/>
          <w:szCs w:val="28"/>
        </w:rPr>
        <w:footnoteReference w:id="2"/>
      </w:r>
      <w:bookmarkEnd w:id="48"/>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Предметные результаты освоения курса истории на уровне основного общего образования: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способность применять исторические знания для осмысления общественных событий и явлений прошлого и современности;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Древнего мира (5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проводить поиск информации в отрывках исторических текстов, материальных памятниках Древнего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давать оценку наиболее значительным событиям и личностям древней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давать характеристику общественного строя древних государств;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сопоставлять свидетельства различных исторических источников, выявляя в них общее и различия;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видеть проявления влияния античного искусства в окружающей среде;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высказывать суждения о значении и месте исторического и культурного наследия древних обществ в мировой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Средних веков. От Древней Руси к Российскому государству (VIII –XV вв.) (6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014E31">
        <w:rPr>
          <w:rFonts w:ascii="Times New Roman" w:hAnsi="Times New Roman" w:cs="Times New Roman"/>
          <w:sz w:val="28"/>
          <w:szCs w:val="28"/>
        </w:rPr>
        <w:t>рств в Ср</w:t>
      </w:r>
      <w:proofErr w:type="gramEnd"/>
      <w:r w:rsidRPr="00014E31">
        <w:rPr>
          <w:rFonts w:ascii="Times New Roman" w:hAnsi="Times New Roman" w:cs="Times New Roman"/>
          <w:sz w:val="28"/>
          <w:szCs w:val="28"/>
        </w:rPr>
        <w:t>едние века, о направлениях крупнейших передвижений людей – походов, завоеваний, колонизаций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объяснять причины и следствия ключевых событий отечественной и всеобщей истории Средних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давать оценку событиям и личностям отечественной и всеобщей истории Средних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давать сопоставительную характеристику политического устройства госуда</w:t>
      </w:r>
      <w:proofErr w:type="gramStart"/>
      <w:r w:rsidRPr="00014E31">
        <w:rPr>
          <w:rFonts w:ascii="Times New Roman" w:hAnsi="Times New Roman" w:cs="Times New Roman"/>
          <w:sz w:val="28"/>
          <w:szCs w:val="28"/>
        </w:rPr>
        <w:t>рств Ср</w:t>
      </w:r>
      <w:proofErr w:type="gramEnd"/>
      <w:r w:rsidRPr="00014E31">
        <w:rPr>
          <w:rFonts w:ascii="Times New Roman" w:hAnsi="Times New Roman" w:cs="Times New Roman"/>
          <w:sz w:val="28"/>
          <w:szCs w:val="28"/>
        </w:rPr>
        <w:t>едневековья (Русь, Запад, Восток);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сравнивать свидетельства различных исторических источников, выявляя в них общее и различия;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Нового времени. Россия в XVI – Х</w:t>
      </w:r>
      <w:proofErr w:type="gramStart"/>
      <w:r w:rsidRPr="00014E31">
        <w:rPr>
          <w:rFonts w:ascii="Times New Roman" w:hAnsi="Times New Roman" w:cs="Times New Roman"/>
          <w:sz w:val="28"/>
          <w:szCs w:val="28"/>
        </w:rPr>
        <w:t>I</w:t>
      </w:r>
      <w:proofErr w:type="gramEnd"/>
      <w:r w:rsidRPr="00014E31">
        <w:rPr>
          <w:rFonts w:ascii="Times New Roman" w:hAnsi="Times New Roman" w:cs="Times New Roman"/>
          <w:sz w:val="28"/>
          <w:szCs w:val="28"/>
        </w:rPr>
        <w:t>Х веках (7–9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анализировать информацию различных источников по отечественной и всеобщей истории Нового времени;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сопоставлять развитие России и других стран в Новое время, сравнивать исторические ситуации и события;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давать оценку событиям и личностям отечественной и всеобщей истории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сравнивать развитие России и других стран в Новое время, объяснять, в чем заключались общие черты и особенности;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C76DB" w:rsidRPr="00014E31" w:rsidRDefault="00FB5E0E" w:rsidP="00014E31">
      <w:pPr>
        <w:spacing w:after="0" w:line="240" w:lineRule="auto"/>
        <w:rPr>
          <w:rFonts w:ascii="Times New Roman" w:hAnsi="Times New Roman" w:cs="Times New Roman"/>
          <w:sz w:val="28"/>
          <w:szCs w:val="28"/>
        </w:rPr>
      </w:pPr>
      <w:bookmarkStart w:id="49" w:name="_Toc409691636"/>
      <w:bookmarkStart w:id="50" w:name="_Toc410653959"/>
      <w:bookmarkStart w:id="51" w:name="_Toc414553140"/>
      <w:r w:rsidRPr="00014E31">
        <w:rPr>
          <w:rFonts w:ascii="Times New Roman" w:hAnsi="Times New Roman" w:cs="Times New Roman"/>
          <w:sz w:val="28"/>
          <w:szCs w:val="28"/>
        </w:rPr>
        <w:t>1.2.5.7</w:t>
      </w:r>
      <w:r w:rsidR="002C76DB" w:rsidRPr="00014E31">
        <w:rPr>
          <w:rFonts w:ascii="Times New Roman" w:hAnsi="Times New Roman" w:cs="Times New Roman"/>
          <w:sz w:val="28"/>
          <w:szCs w:val="28"/>
        </w:rPr>
        <w:t>. Обществознание</w:t>
      </w:r>
      <w:bookmarkEnd w:id="49"/>
      <w:bookmarkEnd w:id="50"/>
      <w:bookmarkEnd w:id="5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Человек. Деятельность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биологическом и социальном в человеке для характеристики его природы;</w:t>
      </w:r>
      <w:proofErr w:type="gramEnd"/>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основные возрастные периоды жизни человека, особенности подросткового возраста;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и иллюстрировать конкретными примерами группы потребностей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основных видов деятельности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практические задания, основанные на ситуациях, связанных с деятельностью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роль деятельности в жизни человека и общества;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элементы причинно-следственного анализа при характеристике межличностных конфликтов;</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моделировать возможные последствия позитивного и негативного воздействия группы на человека, делать выводы.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демонстрировать на примерах взаимосвязь природы и общества, раскрывать роль природы в жизни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на основе приведенных данных основные типы обществ;</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экономические, социальные, политические, культурные явления и процессы общественной жизни;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экологический кризис как глобальную проблему человечества, раскрывать причины экологического кризиса;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раскрывать влияние современных средств массовой коммуникации на общество и личность;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конкретизировать примерами опасность международного терроризма.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наблюдать и характеризовать явления и события, происходящие в различных сферах общественной жизни;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выявлять причинно-следственные связи общественных явлений и характеризовать основные направления общественного развития;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осознанно содействовать защите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Социальные нормы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роль социальных норм как регуляторов общественной жизни и поведения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отдельные виды социальных норм;</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основные нормы морали;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специфику норм права;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сравнивать нормы морали и права, выявлять их общие черты и особенности;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сущность процесса социализации личности;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причины отклоняющегося поведения;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негативные последствия наиболее опасных форм отклоняющегося поведения.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социальную значимость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Сфера духовной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характеризовать развитие отдельных областей и форм культуры, выражать свое мнение о явлениях культуры;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явления духовной культуры;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причины возрастания роли науки в современном мире;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роль образования в современном обществе;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уровни общего образования в России;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духовные ценности российского народа и выражать собственное отношение к ним;</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необходимость непрерывного образования в современных условиях;</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учитывать общественные потребности при выборе направления своей будущей профессиональной деятельности;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роль религии в современном обществе;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особенности искусства как формы духовной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процессы создания, сохранения, трансляции и усвоения достижений культуры;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основные направления развития отечественной культуры в современных условиях;</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критически воспринимать сообщения и рекламу в СМИ и Интернете о таких направлениях массовой культуры, как шоу-бизнес и мода.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Социальная сфера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социальную структуру в обществах разного типа, характеризовать основные социальные общности и группы;</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взаимодействие социальных общностей и групп;</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ведущие направления социальной политики Российского государства;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параметры, определяющие социальный статус личности;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предписанных и достигаемых статусов;</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основные социальные роли подростка;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конкретизировать примерами процесс социальной мобильности;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межнациональные отношения в современном мире;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объяснять причины межнациональных конфликтов и основные пути их разрешения;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раскрывать на конкретных примерах основные функции семьи в обществе;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раскрывать основные роли членов семьи;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основные слагаемые здорового образа жизни; осознанно выбирать верные критерии для оценки безопасных условий жизни;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раскрывать понятия «равенство» и «социальная справедливость» с позиций историзма;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выражать и обосновывать собственную позицию по актуальным проблемам молодежи;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элементы причинно-следственного анализа при характеристике семейных конфликтов;</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и извлекать социальную информацию о государственной семейной политике из адаптированных источников различного типа.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Политическая сфера жизни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роль политики в жизни общества;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и сравнивать различные формы правления, иллюстрировать их примерами;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давать характеристику формам государственно-территориального устройства;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различные типы политических режимов, раскрывать их основные признаки;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на конкретных примерах основные черты и принципы демократии;</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называть признаки политической партии, раскрывать их на конкретных примерах;</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различные формы участия граждан в политической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получит возможность научиться: </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осознавать значение гражданской активности и патриотической позиции в укреплении нашего государства;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соотносить различные оценки политических событий и процессов и делать обоснованные выводы.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Гражданин и государство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порядок формирования органов государственной власти РФ;</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достижения российского народа;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и конкретизировать примерами смысл понятия «гражданство»;</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называть и иллюстрировать примерами основные права и свободы граждан, гарантированные Конституцией РФ;</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осознавать значение патриотической позиции в укреплении нашего государства;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конституционные обязанности гражданина.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аргументированно обосновывать влияние происходящих в обществе изменений на положение России в мире;</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и умения для формирования способности уважать права других людей, выполнять свои обязанности гражданина РФ.</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российского законодательства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Выпускник научится:</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систему российского законодательства;</w:t>
      </w:r>
    </w:p>
    <w:p w:rsidR="002C76DB" w:rsidRPr="00014E31" w:rsidRDefault="00FB5E0E"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67048" w:rsidRPr="00014E31">
        <w:rPr>
          <w:rFonts w:ascii="Times New Roman" w:hAnsi="Times New Roman" w:cs="Times New Roman"/>
          <w:sz w:val="28"/>
          <w:szCs w:val="28"/>
        </w:rPr>
        <w:t>р</w:t>
      </w:r>
      <w:r w:rsidR="002C76DB" w:rsidRPr="00014E31">
        <w:rPr>
          <w:rFonts w:ascii="Times New Roman" w:hAnsi="Times New Roman" w:cs="Times New Roman"/>
          <w:sz w:val="28"/>
          <w:szCs w:val="28"/>
        </w:rPr>
        <w:t>аскрывать особенности гражданской дееспособности несовершеннолетних;</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w:t>
      </w:r>
      <w:r w:rsidR="002C76DB" w:rsidRPr="00014E31">
        <w:rPr>
          <w:rFonts w:ascii="Times New Roman" w:hAnsi="Times New Roman" w:cs="Times New Roman"/>
          <w:sz w:val="28"/>
          <w:szCs w:val="28"/>
        </w:rPr>
        <w:t>арактеризовать гражданские правоотношения;</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смысл права на труд;</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роль трудового договора;</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разъяснять на примерах особенности положения несовершеннолетних в трудовых отношениях;</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права и обязанности супругов, родителей, детей;</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особенности уголовного права и уголовных правоотношений;</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конкретизировать примерами виды преступлений и наказания за них;</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специфику уголовной ответственности несовершеннолетних;</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связь права на образование и обязанности получить образование;</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сущность и значение правопорядка и законности, собственный возможный вклад в их становление и развитие;</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осознанно содействовать защите правопорядка в обществе правовыми способами и средствами.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Экономика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проблему ограниченности экономических ресурсов;</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факторы, влияющие на производительность труда;</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объяснять роль государства в регулировании рыночной экономики; анализировать структуру бюджета государства;</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называть и конкретизировать примерами виды налогов;</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функции денег и их роль в экономике;</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социально-экономическую роль и функции предпринимательства;</w:t>
      </w:r>
    </w:p>
    <w:p w:rsidR="002C76DB" w:rsidRPr="00014E31" w:rsidRDefault="002670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C76DB" w:rsidRPr="00014E31" w:rsidRDefault="00267048"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раскрывать рациональное поведение субъектов экономической деятельности;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экономику семьи; анализировать структуру семейного бюджета;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полученные знания при анализе фактов поведения участников экономической деятельности;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 обосновывать связь профессионализма и жизненного успеха.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практические задания, основанные на ситуациях, связанных с описанием состояния российской экономики;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и оценивать с позиций экономических знаний сложившиеся практики и модели поведения потребителя;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2C76DB" w:rsidRPr="00014E31" w:rsidRDefault="003864DC" w:rsidP="00014E31">
      <w:pPr>
        <w:spacing w:after="0" w:line="240" w:lineRule="auto"/>
        <w:rPr>
          <w:rFonts w:ascii="Times New Roman" w:hAnsi="Times New Roman" w:cs="Times New Roman"/>
          <w:sz w:val="28"/>
          <w:szCs w:val="28"/>
        </w:rPr>
      </w:pPr>
      <w:bookmarkStart w:id="52" w:name="_Toc409691637"/>
      <w:bookmarkStart w:id="53" w:name="_Toc410653960"/>
      <w:bookmarkStart w:id="54" w:name="_Toc414553141"/>
      <w:r w:rsidRPr="00014E31">
        <w:rPr>
          <w:rFonts w:ascii="Times New Roman" w:hAnsi="Times New Roman" w:cs="Times New Roman"/>
          <w:sz w:val="28"/>
          <w:szCs w:val="28"/>
        </w:rPr>
        <w:t>1.2.5.7.8.Г</w:t>
      </w:r>
      <w:r w:rsidR="002C76DB" w:rsidRPr="00014E31">
        <w:rPr>
          <w:rFonts w:ascii="Times New Roman" w:hAnsi="Times New Roman" w:cs="Times New Roman"/>
          <w:sz w:val="28"/>
          <w:szCs w:val="28"/>
        </w:rPr>
        <w:t>еография</w:t>
      </w:r>
      <w:bookmarkEnd w:id="52"/>
      <w:bookmarkEnd w:id="53"/>
      <w:bookmarkEnd w:id="54"/>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w:t>
      </w:r>
      <w:r w:rsidR="002C76DB" w:rsidRPr="00014E31">
        <w:rPr>
          <w:rFonts w:ascii="Times New Roman" w:hAnsi="Times New Roman" w:cs="Times New Roman"/>
          <w:sz w:val="28"/>
          <w:szCs w:val="28"/>
        </w:rPr>
        <w:lastRenderedPageBreak/>
        <w:t>противоречивую географическую информацию, представленную в одном или нескольких источниках;</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описывать по карте положение и взаиморасположение географических объектов;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объяснять особенности компонентов природы отдельных территорий;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оценивать воздействие географического положения Росс</w:t>
      </w:r>
      <w:proofErr w:type="gramStart"/>
      <w:r w:rsidR="002C76DB" w:rsidRPr="00014E31">
        <w:rPr>
          <w:rFonts w:ascii="Times New Roman" w:hAnsi="Times New Roman" w:cs="Times New Roman"/>
          <w:sz w:val="28"/>
          <w:szCs w:val="28"/>
        </w:rPr>
        <w:t>ии и ее</w:t>
      </w:r>
      <w:proofErr w:type="gramEnd"/>
      <w:r w:rsidR="002C76DB" w:rsidRPr="00014E31">
        <w:rPr>
          <w:rFonts w:ascii="Times New Roman" w:hAnsi="Times New Roman" w:cs="Times New Roman"/>
          <w:sz w:val="28"/>
          <w:szCs w:val="28"/>
        </w:rPr>
        <w:t xml:space="preserve"> отдельных частей на особенности природы, жизнь и хозяйственную деятельность населения;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географические процессы и явления, определяющие особенности природы Росс</w:t>
      </w:r>
      <w:proofErr w:type="gramStart"/>
      <w:r w:rsidR="002C76DB" w:rsidRPr="00014E31">
        <w:rPr>
          <w:rFonts w:ascii="Times New Roman" w:hAnsi="Times New Roman" w:cs="Times New Roman"/>
          <w:sz w:val="28"/>
          <w:szCs w:val="28"/>
        </w:rPr>
        <w:t>ии и ее</w:t>
      </w:r>
      <w:proofErr w:type="gramEnd"/>
      <w:r w:rsidR="002C76DB" w:rsidRPr="00014E31">
        <w:rPr>
          <w:rFonts w:ascii="Times New Roman" w:hAnsi="Times New Roman" w:cs="Times New Roman"/>
          <w:sz w:val="28"/>
          <w:szCs w:val="28"/>
        </w:rPr>
        <w:t xml:space="preserve"> отдельных регионов;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особенности взаимодействия природы и общества в пределах отдельных территорий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особенности компонентов природы отдельных частей страны;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оценивать природные условия и обеспеченность природными ресурсами отдельных территорий </w:t>
      </w: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Р</w:t>
      </w:r>
      <w:proofErr w:type="gramEnd"/>
      <w:r w:rsidR="002C76DB" w:rsidRPr="00014E31">
        <w:rPr>
          <w:rFonts w:ascii="Times New Roman" w:hAnsi="Times New Roman" w:cs="Times New Roman"/>
          <w:sz w:val="28"/>
          <w:szCs w:val="28"/>
        </w:rPr>
        <w:t xml:space="preserve">оссии;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об особенностях компонентов природы Росс</w:t>
      </w:r>
      <w:proofErr w:type="gramStart"/>
      <w:r w:rsidR="002C76DB" w:rsidRPr="00014E31">
        <w:rPr>
          <w:rFonts w:ascii="Times New Roman" w:hAnsi="Times New Roman" w:cs="Times New Roman"/>
          <w:sz w:val="28"/>
          <w:szCs w:val="28"/>
        </w:rPr>
        <w:t>ии и ее</w:t>
      </w:r>
      <w:proofErr w:type="gramEnd"/>
      <w:r w:rsidR="002C76DB" w:rsidRPr="00014E31">
        <w:rPr>
          <w:rFonts w:ascii="Times New Roman" w:hAnsi="Times New Roman" w:cs="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и сравнивать особенности природы, населения и хозяйства отдельных регионов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сравнивать особенности природы, населения и хозяйства отдельных регионов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описывать погоду своей местности;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расовые отличия разных народов мира;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 xml:space="preserve">давать характеристику рельефа своей местности;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уметь выделять в записках путешественников географические особенности территории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место и роль России в мировом хозяйстве.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создавать простейшие географические карты различного содержания;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моделировать географические объекты и явления;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работать с записками, отчетами, дневниками путешественников как источниками географической информации;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подготавливать сообщения (презентации) о выдающихся путешественниках, о современных исследованиях Земли;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ориентироваться на местности: в мегаполисе и в природе;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описание природного комплекса</w:t>
      </w:r>
      <w:proofErr w:type="gramStart"/>
      <w:r w:rsidR="002C76DB" w:rsidRPr="00014E31">
        <w:rPr>
          <w:rFonts w:ascii="Times New Roman" w:hAnsi="Times New Roman" w:cs="Times New Roman"/>
          <w:sz w:val="28"/>
          <w:szCs w:val="28"/>
        </w:rPr>
        <w:t>;в</w:t>
      </w:r>
      <w:proofErr w:type="gramEnd"/>
      <w:r w:rsidR="002C76DB" w:rsidRPr="00014E31">
        <w:rPr>
          <w:rFonts w:ascii="Times New Roman" w:hAnsi="Times New Roman" w:cs="Times New Roman"/>
          <w:sz w:val="28"/>
          <w:szCs w:val="28"/>
        </w:rPr>
        <w:t>ыдвигать гипотезы о связях и закономерностях событий, процессов, объектов, происходящих в географической оболочке;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сопоставлять существующие в науке точки зрения о причинах происходящих глобальных изменений климата;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положительные и негативные последствия глобальных изменений климата для отдельных регионов и стран;</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давать оценку и приводить примеры изменения значения границ во времени, оценивать границы с точки зрения их доступности;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делать прогнозы трансформации географических систем и комплексов в результате изменения их компонентов;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наносить на контурные карты основные формы рельефа;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давать характеристику климата Вологодской области, Кирилловского района;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показывать на карте артезианские бассейны и области распространения многолетней мерзлоты;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ситуацию на рынке труда и ее динамику;</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различия в обеспеченности трудовыми ресурсами отдельных регионов России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выдвигать и обосновывать на основе </w:t>
      </w:r>
      <w:proofErr w:type="gramStart"/>
      <w:r w:rsidR="002C76DB" w:rsidRPr="00014E31">
        <w:rPr>
          <w:rFonts w:ascii="Times New Roman" w:hAnsi="Times New Roman" w:cs="Times New Roman"/>
          <w:sz w:val="28"/>
          <w:szCs w:val="28"/>
        </w:rPr>
        <w:t>анализа комплекса источников информации гипотезы</w:t>
      </w:r>
      <w:proofErr w:type="gramEnd"/>
      <w:r w:rsidR="002C76DB" w:rsidRPr="00014E31">
        <w:rPr>
          <w:rFonts w:ascii="Times New Roman" w:hAnsi="Times New Roman" w:cs="Times New Roman"/>
          <w:sz w:val="28"/>
          <w:szCs w:val="28"/>
        </w:rPr>
        <w:t xml:space="preserve"> об изменении отраслевой и территориальной структуры хозяйства страны;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обосновывать возможные пути </w:t>
      </w:r>
      <w:proofErr w:type="gramStart"/>
      <w:r w:rsidR="002C76DB" w:rsidRPr="00014E31">
        <w:rPr>
          <w:rFonts w:ascii="Times New Roman" w:hAnsi="Times New Roman" w:cs="Times New Roman"/>
          <w:sz w:val="28"/>
          <w:szCs w:val="28"/>
        </w:rPr>
        <w:t>решения проблем развития хозяйства России</w:t>
      </w:r>
      <w:proofErr w:type="gramEnd"/>
      <w:r w:rsidR="002C76DB" w:rsidRPr="00014E31">
        <w:rPr>
          <w:rFonts w:ascii="Times New Roman" w:hAnsi="Times New Roman" w:cs="Times New Roman"/>
          <w:sz w:val="28"/>
          <w:szCs w:val="28"/>
        </w:rPr>
        <w:t>;</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выбирать критерии для сравнения, сопоставления, места страны в мировой экономике;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объяснять возможности России в решении современных глобальных проблем человечества;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социально-экономическое положение и перспективы развития России.</w:t>
      </w:r>
    </w:p>
    <w:p w:rsidR="002C76DB" w:rsidRPr="00014E31" w:rsidRDefault="003864DC" w:rsidP="00014E31">
      <w:pPr>
        <w:spacing w:after="0" w:line="240" w:lineRule="auto"/>
        <w:rPr>
          <w:rFonts w:ascii="Times New Roman" w:hAnsi="Times New Roman" w:cs="Times New Roman"/>
          <w:sz w:val="28"/>
          <w:szCs w:val="28"/>
        </w:rPr>
      </w:pPr>
      <w:bookmarkStart w:id="55" w:name="_Toc409691638"/>
      <w:bookmarkStart w:id="56" w:name="_Toc410653961"/>
      <w:bookmarkStart w:id="57" w:name="_Toc414553142"/>
      <w:r w:rsidRPr="00014E31">
        <w:rPr>
          <w:rFonts w:ascii="Times New Roman" w:hAnsi="Times New Roman" w:cs="Times New Roman"/>
          <w:sz w:val="28"/>
          <w:szCs w:val="28"/>
        </w:rPr>
        <w:t>1.2.5.9</w:t>
      </w:r>
      <w:r w:rsidR="002C76DB" w:rsidRPr="00014E31">
        <w:rPr>
          <w:rFonts w:ascii="Times New Roman" w:hAnsi="Times New Roman" w:cs="Times New Roman"/>
          <w:sz w:val="28"/>
          <w:szCs w:val="28"/>
        </w:rPr>
        <w:t>. Математика</w:t>
      </w:r>
      <w:bookmarkEnd w:id="55"/>
      <w:bookmarkEnd w:id="56"/>
      <w:bookmarkEnd w:id="57"/>
      <w:r w:rsidR="002C76DB"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w:t>
      </w:r>
      <w:r w:rsidR="002C76DB" w:rsidRPr="00014E31">
        <w:rPr>
          <w:rFonts w:ascii="Times New Roman" w:hAnsi="Times New Roman" w:cs="Times New Roman"/>
          <w:sz w:val="28"/>
          <w:szCs w:val="28"/>
        </w:rPr>
        <w:footnoteReference w:id="3"/>
      </w:r>
      <w:r w:rsidR="002C76DB" w:rsidRPr="00014E31">
        <w:rPr>
          <w:rFonts w:ascii="Times New Roman" w:hAnsi="Times New Roman" w:cs="Times New Roman"/>
          <w:sz w:val="28"/>
          <w:szCs w:val="28"/>
        </w:rPr>
        <w:t xml:space="preserve"> понятиями: множество, элемент множества, подмножество, принадлежность;</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задавать множества перечислением их элементов;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пересечение, объединение, подмножество в простейших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логически некорректные высказывания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свойства чисел и правила действий с рациональными числами при выполнении вычислений;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признаки делимости на 2, 5, 3, 9, 10 при выполнении вычислений и решении несложных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округление рациональных чисел в соответствии с правилами;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сравнивать рациональные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результаты вычислений при решении практических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сравнение чисел в реальных ситуациях;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числовые выражения при решении практических задач 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Статистика и теория вероятностей</w:t>
      </w:r>
      <w:r w:rsidR="003864DC" w:rsidRPr="00014E31">
        <w:rPr>
          <w:rFonts w:ascii="Times New Roman" w:hAnsi="Times New Roman" w:cs="Times New Roman"/>
          <w:sz w:val="28"/>
          <w:szCs w:val="28"/>
        </w:rPr>
        <w:t>:</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данные в виде таблиц, диаграмм, читать информацию, представленную в виде таблицы, диаграммы</w:t>
      </w:r>
      <w:proofErr w:type="gramStart"/>
      <w:r w:rsidR="002C76DB" w:rsidRPr="00014E31">
        <w:rPr>
          <w:rFonts w:ascii="Times New Roman" w:hAnsi="Times New Roman" w:cs="Times New Roman"/>
          <w:sz w:val="28"/>
          <w:szCs w:val="28"/>
        </w:rPr>
        <w:t>,.</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Текстовые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Решать несложные сюжетные задачи разных типов на все арифметические действия;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составлять план решения задачи;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этапы решения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знать различие скоростей объекта в стоячей воде, против течения и по течению реки;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задачи на нахождение части числа и числа по его части;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несложные логические задачи методом рассуждений.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выдвигать гипотезы о возможных предельных значениях искомых величин в задаче</w:t>
      </w:r>
      <w:r w:rsidR="002C76DB" w:rsidRPr="00014E31" w:rsidDel="00681BB7">
        <w:rPr>
          <w:rFonts w:ascii="Times New Roman" w:hAnsi="Times New Roman" w:cs="Times New Roman"/>
          <w:sz w:val="28"/>
          <w:szCs w:val="28"/>
        </w:rPr>
        <w:t xml:space="preserve"> </w:t>
      </w:r>
      <w:r w:rsidR="002C76DB" w:rsidRPr="00014E31">
        <w:rPr>
          <w:rFonts w:ascii="Times New Roman" w:hAnsi="Times New Roman" w:cs="Times New Roman"/>
          <w:sz w:val="28"/>
          <w:szCs w:val="28"/>
        </w:rPr>
        <w:t xml:space="preserve"> (делать прикидку)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Наглядная геометрия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Оперировать на базовом уровне понятиями: фигура,</w:t>
      </w:r>
      <w:r w:rsidRPr="00014E31" w:rsidDel="0046087C">
        <w:rPr>
          <w:rFonts w:ascii="Times New Roman" w:hAnsi="Times New Roman" w:cs="Times New Roman"/>
          <w:sz w:val="28"/>
          <w:szCs w:val="28"/>
        </w:rPr>
        <w:t xml:space="preserve"> </w:t>
      </w:r>
      <w:r w:rsidRPr="00014E31">
        <w:rPr>
          <w:rFonts w:ascii="Times New Roman" w:hAnsi="Times New Roman" w:cs="Times New Roman"/>
          <w:sz w:val="28"/>
          <w:szCs w:val="28"/>
        </w:rPr>
        <w:t>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014E31">
        <w:rPr>
          <w:rFonts w:ascii="Times New Roman" w:hAnsi="Times New Roman" w:cs="Times New Roman"/>
          <w:sz w:val="28"/>
          <w:szCs w:val="28"/>
        </w:rPr>
        <w:t xml:space="preserve"> Изображать изучаемые фигуры от руки и с помощью линейки и циркуля.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практические задачи с применением простейших свойств фигур.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вычислять площади прямоугольников.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вычислять расстояния на местности в стандартных ситуациях, площади прямоугольников;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выполнять простейшие построения и измерения на местности, необходимые в реальной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описывать отдельные выдающиеся результаты, полученные в ходе развития математики как науки;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знать примеры математических открытий и их авторов, в связи с отечественной и всемирной историей</w:t>
      </w:r>
    </w:p>
    <w:p w:rsidR="002C76DB" w:rsidRPr="00014E31" w:rsidRDefault="002C76DB" w:rsidP="00014E31">
      <w:pPr>
        <w:spacing w:after="0" w:line="240" w:lineRule="auto"/>
        <w:rPr>
          <w:rFonts w:ascii="Times New Roman" w:hAnsi="Times New Roman" w:cs="Times New Roman"/>
          <w:sz w:val="28"/>
          <w:szCs w:val="28"/>
        </w:rPr>
      </w:pPr>
      <w:bookmarkStart w:id="58" w:name="_Toc284662720"/>
      <w:bookmarkStart w:id="59" w:name="_Toc284663346"/>
      <w:r w:rsidRPr="00014E31">
        <w:rPr>
          <w:rFonts w:ascii="Times New Roman" w:hAnsi="Times New Roman" w:cs="Times New Roman"/>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Элементы теории множеств и математической логики</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w:t>
      </w:r>
      <w:r w:rsidR="002C76DB" w:rsidRPr="00014E31">
        <w:rPr>
          <w:rFonts w:ascii="Times New Roman" w:hAnsi="Times New Roman" w:cs="Times New Roman"/>
          <w:sz w:val="28"/>
          <w:szCs w:val="28"/>
        </w:rPr>
        <w:footnoteReference w:id="4"/>
      </w:r>
      <w:r w:rsidR="002C76DB" w:rsidRPr="00014E31">
        <w:rPr>
          <w:rFonts w:ascii="Times New Roman" w:hAnsi="Times New Roman" w:cs="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определять принадлежность элемента множеству, объединению и пересечению множеств;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задавать множество с помощью перечисления элементов, словесного описания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распознавать логически некорректные высказывания;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цепочки умозаключений на основе использования правил логики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понимать и объяснять смысл позиционной записи натурального числа;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округление рациональных чисел с заданной точностью;</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упорядочивать числа, записанные в виде обыкновенных и десятичных дробей;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НОД и НОК чисел и использовать их при решении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понятием модуль числа, геометрическая интерпретация модуля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числовые выражения и оценивать их значения при решении практических задач 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 и неравенства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понятиями: равенство, числовое равенство, уравнение, корень уравнения, решение уравнения, числовое неравенство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Статистика и теория вероятностей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таблицы, строить диаграммы на основе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Текстовые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простые и сложные задачи разных типов, а также задачи повышенной трудности;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моделировать рассуждения при поиске решения задач с помощью </w:t>
      </w:r>
      <w:proofErr w:type="gramStart"/>
      <w:r w:rsidR="002C76DB" w:rsidRPr="00014E31">
        <w:rPr>
          <w:rFonts w:ascii="Times New Roman" w:hAnsi="Times New Roman" w:cs="Times New Roman"/>
          <w:sz w:val="28"/>
          <w:szCs w:val="28"/>
        </w:rPr>
        <w:t>граф-схемы</w:t>
      </w:r>
      <w:proofErr w:type="gramEnd"/>
      <w:r w:rsidR="002C76DB" w:rsidRPr="00014E31">
        <w:rPr>
          <w:rFonts w:ascii="Times New Roman" w:hAnsi="Times New Roman" w:cs="Times New Roman"/>
          <w:sz w:val="28"/>
          <w:szCs w:val="28"/>
        </w:rPr>
        <w:t>;</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этапы решения задачи и содержание каждого этапа;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разнообразные задачи «на части»,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задачи на движение по реке, рассматривая разные системы отсчета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Наглядная геометрия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понятиями фигура,</w:t>
      </w:r>
      <w:r w:rsidR="002C76DB" w:rsidRPr="00014E31" w:rsidDel="0046087C">
        <w:rPr>
          <w:rFonts w:ascii="Times New Roman" w:hAnsi="Times New Roman" w:cs="Times New Roman"/>
          <w:sz w:val="28"/>
          <w:szCs w:val="28"/>
        </w:rPr>
        <w:t xml:space="preserve"> </w:t>
      </w:r>
      <w:r w:rsidR="002C76DB" w:rsidRPr="00014E31">
        <w:rPr>
          <w:rFonts w:ascii="Times New Roman" w:hAnsi="Times New Roman" w:cs="Times New Roman"/>
          <w:sz w:val="28"/>
          <w:szCs w:val="28"/>
        </w:rPr>
        <w:t xml:space="preserve">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извлекать, интерпретировать и преобразовывать информацию о геометрических фигурах, представленную на чертежах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изображать изучаемые фигуры от руки и с помощью линейки, циркуля,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практические задачи с применением простейших свойств фигур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вычислять площади прямоугольников, квадратов, объёмы прямоугольных параллелепипедов, кубов.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вычислять расстояния на местности в стандартных ситуациях, площади участков прямоугольной формы, объёмы комнат;</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выполнять простейшие построения на местности, необходимые в реальной жизни;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размеры реальных объектов окружающего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Характеризовать вклад выдающихся математиков в развитие математики и иных научных областей</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60" w:name="_Toc284662721"/>
      <w:bookmarkStart w:id="61" w:name="_Toc284663347"/>
      <w:r w:rsidRPr="00014E31">
        <w:rPr>
          <w:rFonts w:ascii="Times New Roman" w:hAnsi="Times New Roman" w:cs="Times New Roman"/>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теории множеств и математической логики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w:t>
      </w:r>
      <w:r w:rsidR="002C76DB" w:rsidRPr="00014E31">
        <w:rPr>
          <w:rFonts w:ascii="Times New Roman" w:hAnsi="Times New Roman" w:cs="Times New Roman"/>
          <w:sz w:val="28"/>
          <w:szCs w:val="28"/>
        </w:rPr>
        <w:footnoteReference w:id="5"/>
      </w:r>
      <w:r w:rsidR="002C76DB" w:rsidRPr="00014E31">
        <w:rPr>
          <w:rFonts w:ascii="Times New Roman" w:hAnsi="Times New Roman" w:cs="Times New Roman"/>
          <w:sz w:val="28"/>
          <w:szCs w:val="28"/>
        </w:rPr>
        <w:t xml:space="preserve"> понятиями: множество, элемент множества, подмножество, принадлежность;</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задавать множества перечислением их элементов;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пересечение, объединение, подмножество в простейших ситуациях;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определение, аксиома, теорема, доказательство;</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приводить примеры и контрпримеры для подтвержнения своих высказываний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графическое представление множе</w:t>
      </w:r>
      <w:proofErr w:type="gramStart"/>
      <w:r w:rsidR="002C76DB" w:rsidRPr="00014E31">
        <w:rPr>
          <w:rFonts w:ascii="Times New Roman" w:hAnsi="Times New Roman" w:cs="Times New Roman"/>
          <w:sz w:val="28"/>
          <w:szCs w:val="28"/>
        </w:rPr>
        <w:t>ств дл</w:t>
      </w:r>
      <w:proofErr w:type="gramEnd"/>
      <w:r w:rsidR="002C76DB" w:rsidRPr="00014E31">
        <w:rPr>
          <w:rFonts w:ascii="Times New Roman" w:hAnsi="Times New Roman" w:cs="Times New Roman"/>
          <w:sz w:val="28"/>
          <w:szCs w:val="28"/>
        </w:rPr>
        <w:t>я описания реальных процессов и явлений,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свойства чисел и правила действий при выполнении вычислений;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признаки делимости на 2, 5, 3, 9, 10 при выполнении вычислений и решении несложных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округление рациональных чисел в соответствии с правилами;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оценивать значение квадратного корня из положительного целого числа;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распознавать рациональные и иррациональные числа</w:t>
      </w:r>
      <w:proofErr w:type="gramStart"/>
      <w:r w:rsidR="002C76DB" w:rsidRPr="00014E31">
        <w:rPr>
          <w:rFonts w:ascii="Times New Roman" w:hAnsi="Times New Roman" w:cs="Times New Roman"/>
          <w:sz w:val="28"/>
          <w:szCs w:val="28"/>
        </w:rPr>
        <w:t>;с</w:t>
      </w:r>
      <w:proofErr w:type="gramEnd"/>
      <w:r w:rsidR="002C76DB" w:rsidRPr="00014E31">
        <w:rPr>
          <w:rFonts w:ascii="Times New Roman" w:hAnsi="Times New Roman" w:cs="Times New Roman"/>
          <w:sz w:val="28"/>
          <w:szCs w:val="28"/>
        </w:rPr>
        <w:t>равнивать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результаты вычислений при решении практических задач;</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сравнение чисел в реальных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числовые выражения при решении практических задач 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Тождественные преобразования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несложные преобразования целых выражений: раскрывать скобки, приводить подобные слагаемые;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несложные преобразования дробно-линейных выражений и выражений с квадратными корнями</w:t>
      </w:r>
      <w:proofErr w:type="gramStart"/>
      <w:r w:rsidR="002C76DB" w:rsidRPr="00014E31">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понимать смысл записи числа в стандартном виде;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на базовом уровне понятием «стандартная запись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 и неравенства</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проверять справедливость числовых равенств и неравенств;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линейные неравенства и несложные неравенства, сводящиеся к </w:t>
      </w:r>
      <w:proofErr w:type="gramStart"/>
      <w:r w:rsidR="002C76DB" w:rsidRPr="00014E31">
        <w:rPr>
          <w:rFonts w:ascii="Times New Roman" w:hAnsi="Times New Roman" w:cs="Times New Roman"/>
          <w:sz w:val="28"/>
          <w:szCs w:val="28"/>
        </w:rPr>
        <w:t>линейным</w:t>
      </w:r>
      <w:proofErr w:type="gramEnd"/>
      <w:r w:rsidR="002C76DB" w:rsidRPr="00014E31">
        <w:rPr>
          <w:rFonts w:ascii="Times New Roman" w:hAnsi="Times New Roman" w:cs="Times New Roman"/>
          <w:sz w:val="28"/>
          <w:szCs w:val="28"/>
        </w:rPr>
        <w:t>;</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системы несложных линейных уравнений, неравенств;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проверять, является ли данное число решением уравнения (неравенства);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квадратные уравнения по формуле корней квадратного уравнения;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изображать решения неравенств и их систем </w:t>
      </w:r>
      <w:proofErr w:type="gramStart"/>
      <w:r w:rsidR="002C76DB" w:rsidRPr="00014E31">
        <w:rPr>
          <w:rFonts w:ascii="Times New Roman" w:hAnsi="Times New Roman" w:cs="Times New Roman"/>
          <w:sz w:val="28"/>
          <w:szCs w:val="28"/>
        </w:rPr>
        <w:t>на</w:t>
      </w:r>
      <w:proofErr w:type="gramEnd"/>
      <w:r w:rsidR="002C76DB" w:rsidRPr="00014E31">
        <w:rPr>
          <w:rFonts w:ascii="Times New Roman" w:hAnsi="Times New Roman" w:cs="Times New Roman"/>
          <w:sz w:val="28"/>
          <w:szCs w:val="28"/>
        </w:rPr>
        <w:t xml:space="preserve"> числовой прямой.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составлять и решать линейные уравнения при решении задач, возникающих в других учебных предметах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Функции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находить значение функции по заданному значению аргумента;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значение аргумента по заданному значению функции в несложных ситуациях;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положение точки по её координатам, координаты точки по её положению на координатной плоскости;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график линейной функции;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проверять, является ли данный график графиком заданной функции (линейной, квадратичной, обратной пропорциональности);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определять приближённые значения </w:t>
      </w:r>
      <w:proofErr w:type="gramStart"/>
      <w:r w:rsidR="002C76DB" w:rsidRPr="00014E31">
        <w:rPr>
          <w:rFonts w:ascii="Times New Roman" w:hAnsi="Times New Roman" w:cs="Times New Roman"/>
          <w:sz w:val="28"/>
          <w:szCs w:val="28"/>
        </w:rPr>
        <w:t>координат точки пересечения графиков функций</w:t>
      </w:r>
      <w:proofErr w:type="gramEnd"/>
      <w:r w:rsidR="002C76DB" w:rsidRPr="00014E31">
        <w:rPr>
          <w:rFonts w:ascii="Times New Roman" w:hAnsi="Times New Roman" w:cs="Times New Roman"/>
          <w:sz w:val="28"/>
          <w:szCs w:val="28"/>
        </w:rPr>
        <w:t>;</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оперировать на базовом уровне понятиями: последовательность, арифметическая прогрессия, геометрическая прогрессия;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задачи на прогрессии, в которых ответ может быть получен непосредственным подсчётом без применения формул.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свойства линейной функц</w:t>
      </w:r>
      <w:proofErr w:type="gramStart"/>
      <w:r w:rsidR="002C76DB" w:rsidRPr="00014E31">
        <w:rPr>
          <w:rFonts w:ascii="Times New Roman" w:hAnsi="Times New Roman" w:cs="Times New Roman"/>
          <w:sz w:val="28"/>
          <w:szCs w:val="28"/>
        </w:rPr>
        <w:t>ии и ее</w:t>
      </w:r>
      <w:proofErr w:type="gramEnd"/>
      <w:r w:rsidR="002C76DB" w:rsidRPr="00014E31">
        <w:rPr>
          <w:rFonts w:ascii="Times New Roman" w:hAnsi="Times New Roman" w:cs="Times New Roman"/>
          <w:sz w:val="28"/>
          <w:szCs w:val="28"/>
        </w:rPr>
        <w:t xml:space="preserve"> график при решении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Статистика и теория вероятностей поставить после текстовых задач, как </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 xml:space="preserve"> содержании.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Иметь представление о статистических характеристиках, вероятности случайного события, комбинаторных задачах;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простейшие комбинаторные задачи методом прямого и организованного перебора;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представлять данные в виде таблиц, диаграмм, графиков;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читать информацию, представленную в виде таблицы, диаграммы, графика;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определять основные статистические характеристики числовых наборов;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вероятность события в простейших случаях;</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иметь представление о роли закона больших чисел в массовых явлениях.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количество возможных вариантов методом перебора;</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иметь представление о роли практически достоверных и маловероятных событий;</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оценивать вероятность реальных событий и явлений в несложных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Текстовые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несложные сюжетные задачи разных типов на все арифметические действия;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составлять план решения задачи;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выделять этапы решения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знать различие скоростей объекта в стоячей воде, против течения и по течению реки;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решать задачи на нахождение части числа и числа по его части;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задачи разных типов (на работу, на покупки, на движение), связывающих три величины, </w:t>
      </w: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в</w:t>
      </w:r>
      <w:proofErr w:type="gramEnd"/>
      <w:r w:rsidR="002C76DB" w:rsidRPr="00014E31">
        <w:rPr>
          <w:rFonts w:ascii="Times New Roman" w:hAnsi="Times New Roman" w:cs="Times New Roman"/>
          <w:sz w:val="28"/>
          <w:szCs w:val="28"/>
        </w:rPr>
        <w:t>ыделять эти величины и отношения между ними;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t>
      </w:r>
      <w:r w:rsidR="002C76DB" w:rsidRPr="00014E31">
        <w:rPr>
          <w:rFonts w:ascii="Times New Roman" w:hAnsi="Times New Roman" w:cs="Times New Roman"/>
          <w:sz w:val="28"/>
          <w:szCs w:val="28"/>
        </w:rPr>
        <w:t>решать несложные логические задачи методом рассуждений.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выдвигать гипотезы о возможных предельных значениях искомых в задаче величин (делать прикидку)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геометрических фигур;</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извлекать информацию о геометрических фигурах, представленную на чертежах в явном виде;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применять для решения задач геометрические факты, если условия их применения заданы в явной форме;</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 xml:space="preserve">решать задачи на нахождение геометрических величин по образцам или алгоритмам.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Отношения</w:t>
      </w:r>
    </w:p>
    <w:p w:rsidR="002C76DB" w:rsidRPr="00014E31" w:rsidRDefault="003864DC"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w:t>
      </w:r>
      <w:r w:rsidR="002C76DB" w:rsidRPr="00014E31">
        <w:rPr>
          <w:rFonts w:ascii="Times New Roman" w:hAnsi="Times New Roman" w:cs="Times New Roman"/>
          <w:sz w:val="28"/>
          <w:szCs w:val="28"/>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использовать отношения для решения простейших задач, возникающих в реальной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2C76DB" w:rsidRPr="00014E31" w:rsidRDefault="003864DC"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DF6CA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построения</w:t>
      </w:r>
    </w:p>
    <w:p w:rsidR="002C76DB" w:rsidRPr="00014E31" w:rsidRDefault="00DF6CA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Изображать типовые плоские фигуры и фигуры в пространстве от руки и с помощью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DF6CA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выполнять простейшие построения на местности, необходимые в реальной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преобразования</w:t>
      </w:r>
    </w:p>
    <w:p w:rsidR="002C76DB" w:rsidRPr="00014E31" w:rsidRDefault="00DF6CA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r w:rsidR="002C76DB" w:rsidRPr="00014E31">
        <w:rPr>
          <w:rFonts w:ascii="Times New Roman" w:hAnsi="Times New Roman" w:cs="Times New Roman"/>
          <w:sz w:val="28"/>
          <w:szCs w:val="28"/>
        </w:rPr>
        <w:t>Строить фигуру, симметричную данной фигуре относительно оси и точки.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движение объектов в окружающем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симметричные фигуры в окружающем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Векторы и координаты на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Оперировать на базовом уровне понятиями вектор, сумма векторов, произведение вектора на число, координаты на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приближённо координаты точки по её изображению на координатной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векторы для решения простейших задач на определение скорости относительного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отдельные выдающиеся результаты, полученные в ходе развития математики как науки;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примеры математических открытий и их авторов, в связи с отечественной и всемирной историей;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роль математики в развитии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Методы математики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Выбирать подходящий изученный метод для </w:t>
      </w:r>
      <w:proofErr w:type="gramStart"/>
      <w:r w:rsidRPr="00014E31">
        <w:rPr>
          <w:rFonts w:ascii="Times New Roman" w:hAnsi="Times New Roman" w:cs="Times New Roman"/>
          <w:sz w:val="28"/>
          <w:szCs w:val="28"/>
        </w:rPr>
        <w:t>решении</w:t>
      </w:r>
      <w:proofErr w:type="gramEnd"/>
      <w:r w:rsidRPr="00014E31">
        <w:rPr>
          <w:rFonts w:ascii="Times New Roman" w:hAnsi="Times New Roman" w:cs="Times New Roman"/>
          <w:sz w:val="28"/>
          <w:szCs w:val="28"/>
        </w:rPr>
        <w:t xml:space="preserve"> изученных типов математических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математических закономерностей в окружающей действительности и произведениях искусства.</w:t>
      </w:r>
    </w:p>
    <w:p w:rsidR="002C76DB" w:rsidRPr="00014E31" w:rsidRDefault="002C76DB" w:rsidP="00014E31">
      <w:pPr>
        <w:spacing w:after="0" w:line="240" w:lineRule="auto"/>
        <w:rPr>
          <w:rFonts w:ascii="Times New Roman" w:hAnsi="Times New Roman" w:cs="Times New Roman"/>
          <w:sz w:val="28"/>
          <w:szCs w:val="28"/>
        </w:rPr>
      </w:pPr>
      <w:bookmarkStart w:id="62" w:name="_Toc284662722"/>
      <w:bookmarkStart w:id="63" w:name="_Toc284663348"/>
      <w:r w:rsidRPr="00014E31">
        <w:rPr>
          <w:rFonts w:ascii="Times New Roman" w:hAnsi="Times New Roman" w:cs="Times New Roman"/>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теории множеств и математической логики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Оперировать</w:t>
      </w:r>
      <w:r w:rsidRPr="00014E31">
        <w:rPr>
          <w:rFonts w:ascii="Times New Roman" w:hAnsi="Times New Roman" w:cs="Times New Roman"/>
          <w:sz w:val="28"/>
          <w:szCs w:val="28"/>
        </w:rPr>
        <w:footnoteReference w:id="6"/>
      </w:r>
      <w:r w:rsidRPr="00014E31">
        <w:rPr>
          <w:rFonts w:ascii="Times New Roman" w:hAnsi="Times New Roman" w:cs="Times New Roman"/>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множества и отношение множеств с помощью кругов Эйлера;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определять принадлежность элемента множеству, объединению и пересечению множеств;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задавать множество с помощью перечисления элементов, словесного описания;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высказывания, отрицания высказываний.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цепочки умозаключений на основе использования правил логики;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w:t>
      </w:r>
      <w:r w:rsidRPr="00014E31">
        <w:rPr>
          <w:rFonts w:ascii="Times New Roman" w:hAnsi="Times New Roman" w:cs="Times New Roman"/>
          <w:sz w:val="28"/>
          <w:szCs w:val="28"/>
        </w:rPr>
        <w:lastRenderedPageBreak/>
        <w:t>действительных чиселло, геометрическая интерпретация натуральных, целых, рациональных, действительных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 объяснять смысл позиционной записи натурального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вычисления, в том числе с использованием приёмов рациональных вычислений;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округление рациональных чисел с заданной точностью;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рациональные и иррациональные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представлять рациональное число в виде десятичной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упорядочивать числа, записанные в виде обыкновенной и десятичной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НОД и НОК чисел и использовать их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и оценивать числовые выражения при решении практических задач 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записывать и округлять числовые значения реальных величин с использованием разных систем измерения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Тождественные 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степени с натуральным показателем, степени с целым отрицательным показателем;</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квадрат суммы и разности одночленов;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раскладывать на множители квадратный   трёхчлен;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выражений, содержащих квадратные корни;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квадрат суммы или разности двучлена в выражениях, содержащих квадратные корни;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выражений, содержащих модуль.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и действия с числами, записанными в стандартном виде;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выполнять преобразования алгебраических выражений при решении задач других учебных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Уравнения и неравенства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линейные уравнения и уравнения, сводимые к </w:t>
      </w:r>
      <w:proofErr w:type="gramStart"/>
      <w:r w:rsidRPr="00014E31">
        <w:rPr>
          <w:rFonts w:ascii="Times New Roman" w:hAnsi="Times New Roman" w:cs="Times New Roman"/>
          <w:sz w:val="28"/>
          <w:szCs w:val="28"/>
        </w:rPr>
        <w:t>линейным</w:t>
      </w:r>
      <w:proofErr w:type="gramEnd"/>
      <w:r w:rsidRPr="00014E31">
        <w:rPr>
          <w:rFonts w:ascii="Times New Roman" w:hAnsi="Times New Roman" w:cs="Times New Roman"/>
          <w:sz w:val="28"/>
          <w:szCs w:val="28"/>
        </w:rPr>
        <w:t xml:space="preserve"> с помощью тождественных преобразований;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квадратные уравнения и уравнения, сводимые к </w:t>
      </w:r>
      <w:proofErr w:type="gramStart"/>
      <w:r w:rsidRPr="00014E31">
        <w:rPr>
          <w:rFonts w:ascii="Times New Roman" w:hAnsi="Times New Roman" w:cs="Times New Roman"/>
          <w:sz w:val="28"/>
          <w:szCs w:val="28"/>
        </w:rPr>
        <w:t>квадратным</w:t>
      </w:r>
      <w:proofErr w:type="gramEnd"/>
      <w:r w:rsidRPr="00014E31">
        <w:rPr>
          <w:rFonts w:ascii="Times New Roman" w:hAnsi="Times New Roman" w:cs="Times New Roman"/>
          <w:sz w:val="28"/>
          <w:szCs w:val="28"/>
        </w:rPr>
        <w:t xml:space="preserve"> с помощью тождественных преобразований;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дробно-линейные уравнения;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простейшие иррациональные уравнения вида </w:t>
      </w:r>
      <w:r w:rsidRPr="00014E31">
        <w:rPr>
          <w:rFonts w:ascii="Times New Roman" w:hAnsi="Times New Roman" w:cs="Times New Roman"/>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1pt;height:20.7pt" o:ole="">
            <v:imagedata r:id="rId9" o:title=""/>
          </v:shape>
          <o:OLEObject Type="Embed" ProgID="Equation.DSMT4" ShapeID="_x0000_i1026" DrawAspect="Content" ObjectID="_1609593168" r:id="rId10"/>
        </w:object>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1680" w:dyaOrig="460">
          <v:shape id="_x0000_i1027" type="#_x0000_t75" style="width:84.4pt;height:20.7pt" o:ole="">
            <v:imagedata r:id="rId11" o:title=""/>
          </v:shape>
          <o:OLEObject Type="Embed" ProgID="Equation.DSMT4" ShapeID="_x0000_i1027" DrawAspect="Content" ObjectID="_1609593169" r:id="rId12"/>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уравнения вида </w:t>
      </w:r>
      <w:r w:rsidRPr="00014E31">
        <w:rPr>
          <w:rFonts w:ascii="Times New Roman" w:hAnsi="Times New Roman" w:cs="Times New Roman"/>
          <w:sz w:val="28"/>
          <w:szCs w:val="28"/>
        </w:rPr>
        <w:object w:dxaOrig="700" w:dyaOrig="360">
          <v:shape id="_x0000_i1028" type="#_x0000_t75" style="width:36.4pt;height:18.2pt" o:ole="">
            <v:imagedata r:id="rId13" o:title=""/>
          </v:shape>
          <o:OLEObject Type="Embed" ProgID="Equation.DSMT4" ShapeID="_x0000_i1028" DrawAspect="Content" ObjectID="_1609593170" r:id="rId14"/>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уравнения способом разложения на множители и замены переменной;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метод интервалов для решения целых и дробно-рациональных неравенств;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линейные уравнения и неравенства с параметрами;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несложные квадратные уравнения с параметром;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несложные системы линейных уравнений с параметрами;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несложные уравнения в целых числах.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и решать линейные и квадратные уравнения, уравнения, к ним сводящиеся, системы линейных уравнений, неравен</w:t>
      </w:r>
      <w:proofErr w:type="gramStart"/>
      <w:r w:rsidRPr="00014E31">
        <w:rPr>
          <w:rFonts w:ascii="Times New Roman" w:hAnsi="Times New Roman" w:cs="Times New Roman"/>
          <w:sz w:val="28"/>
          <w:szCs w:val="28"/>
        </w:rPr>
        <w:t>ств пр</w:t>
      </w:r>
      <w:proofErr w:type="gramEnd"/>
      <w:r w:rsidRPr="00014E31">
        <w:rPr>
          <w:rFonts w:ascii="Times New Roman" w:hAnsi="Times New Roman" w:cs="Times New Roman"/>
          <w:sz w:val="28"/>
          <w:szCs w:val="28"/>
        </w:rPr>
        <w:t>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014E31">
        <w:rPr>
          <w:rFonts w:ascii="Times New Roman" w:hAnsi="Times New Roman" w:cs="Times New Roman"/>
          <w:sz w:val="28"/>
          <w:szCs w:val="28"/>
        </w:rPr>
        <w:t>ств пр</w:t>
      </w:r>
      <w:proofErr w:type="gramEnd"/>
      <w:r w:rsidRPr="00014E31">
        <w:rPr>
          <w:rFonts w:ascii="Times New Roman" w:hAnsi="Times New Roman" w:cs="Times New Roman"/>
          <w:sz w:val="28"/>
          <w:szCs w:val="28"/>
        </w:rPr>
        <w:t>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Функции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строить графики линейной, квадратичной функций, обратной пропорциональности, функции вида: </w:t>
      </w:r>
      <w:r w:rsidRPr="00014E31">
        <w:rPr>
          <w:rFonts w:ascii="Times New Roman" w:hAnsi="Times New Roman" w:cs="Times New Roman"/>
          <w:sz w:val="28"/>
          <w:szCs w:val="28"/>
        </w:rPr>
        <w:object w:dxaOrig="1300" w:dyaOrig="620">
          <v:shape id="_x0000_i1029" type="#_x0000_t75" style="width:62.9pt;height:29.8pt" o:ole="">
            <v:imagedata r:id="rId15" o:title=""/>
          </v:shape>
          <o:OLEObject Type="Embed" ProgID="Equation.DSMT4" ShapeID="_x0000_i1029" DrawAspect="Content" ObjectID="_1609593171" r:id="rId16"/>
        </w:object>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760" w:dyaOrig="380">
          <v:shape id="_x0000_i1030" type="#_x0000_t75" style="width:38.9pt;height:18.2pt" o:ole="">
            <v:imagedata r:id="rId17" o:title=""/>
          </v:shape>
          <o:OLEObject Type="Embed" ProgID="Equation.DSMT4" ShapeID="_x0000_i1030" DrawAspect="Content" ObjectID="_1609593172" r:id="rId18"/>
        </w:object>
      </w:r>
      <w:r w:rsidR="00BA27A6" w:rsidRPr="00014E31">
        <w:rPr>
          <w:rFonts w:ascii="Times New Roman" w:hAnsi="Times New Roman" w:cs="Times New Roman"/>
          <w:sz w:val="28"/>
          <w:szCs w:val="28"/>
        </w:rPr>
        <w:fldChar w:fldCharType="begin"/>
      </w:r>
      <w:r w:rsidRPr="00014E31">
        <w:rPr>
          <w:rFonts w:ascii="Times New Roman" w:hAnsi="Times New Roman" w:cs="Times New Roman"/>
          <w:sz w:val="28"/>
          <w:szCs w:val="28"/>
        </w:rPr>
        <w:instrText xml:space="preserve"> QUOTE  </w:instrText>
      </w:r>
      <w:r w:rsidR="00BA27A6" w:rsidRPr="00014E31">
        <w:rPr>
          <w:rFonts w:ascii="Times New Roman" w:hAnsi="Times New Roman" w:cs="Times New Roman"/>
          <w:sz w:val="28"/>
          <w:szCs w:val="28"/>
        </w:rPr>
        <w:fldChar w:fldCharType="end"/>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760" w:dyaOrig="380">
          <v:shape id="_x0000_i1031" type="#_x0000_t75" style="width:35.6pt;height:18.2pt" o:ole="">
            <v:imagedata r:id="rId19" o:title=""/>
          </v:shape>
          <o:OLEObject Type="Embed" ProgID="Equation.DSMT4" ShapeID="_x0000_i1031" DrawAspect="Content" ObjectID="_1609593173" r:id="rId20"/>
        </w:object>
      </w:r>
      <w:r w:rsidR="00AB45B9" w:rsidRPr="00014E31">
        <w:rPr>
          <w:rFonts w:ascii="Times New Roman" w:hAnsi="Times New Roman" w:cs="Times New Roman"/>
          <w:sz w:val="28"/>
          <w:szCs w:val="28"/>
        </w:rPr>
        <w:fldChar w:fldCharType="begin"/>
      </w:r>
      <w:r w:rsidR="00AB45B9" w:rsidRPr="00014E31">
        <w:rPr>
          <w:rFonts w:ascii="Times New Roman" w:hAnsi="Times New Roman" w:cs="Times New Roman"/>
          <w:sz w:val="28"/>
          <w:szCs w:val="28"/>
        </w:rPr>
        <w:fldChar w:fldCharType="separate"/>
      </w:r>
      <w:r w:rsidRPr="00014E31">
        <w:rPr>
          <w:rFonts w:ascii="Times New Roman" w:hAnsi="Times New Roman" w:cs="Times New Roman"/>
          <w:noProof/>
          <w:sz w:val="28"/>
          <w:szCs w:val="28"/>
          <w:lang w:eastAsia="ru-RU"/>
        </w:rPr>
        <w:drawing>
          <wp:inline distT="0" distB="0" distL="0" distR="0" wp14:anchorId="3A5B6AFF" wp14:editId="60247CBF">
            <wp:extent cx="483235" cy="241935"/>
            <wp:effectExtent l="1905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srcRect/>
                    <a:stretch>
                      <a:fillRect/>
                    </a:stretch>
                  </pic:blipFill>
                  <pic:spPr bwMode="auto">
                    <a:xfrm>
                      <a:off x="0" y="0"/>
                      <a:ext cx="483235" cy="241935"/>
                    </a:xfrm>
                    <a:prstGeom prst="rect">
                      <a:avLst/>
                    </a:prstGeom>
                    <a:noFill/>
                    <a:ln w="9525">
                      <a:noFill/>
                      <a:miter lim="800000"/>
                      <a:headEnd/>
                      <a:tailEnd/>
                    </a:ln>
                  </pic:spPr>
                </pic:pic>
              </a:graphicData>
            </a:graphic>
          </wp:inline>
        </w:drawing>
      </w:r>
      <w:r w:rsidR="00AB45B9" w:rsidRPr="00014E31">
        <w:rPr>
          <w:rFonts w:ascii="Times New Roman" w:hAnsi="Times New Roman" w:cs="Times New Roman"/>
          <w:noProof/>
          <w:sz w:val="28"/>
          <w:szCs w:val="28"/>
          <w:lang w:eastAsia="ru-RU"/>
        </w:rPr>
        <w:fldChar w:fldCharType="end"/>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660" w:dyaOrig="380">
          <v:shape id="_x0000_i1032" type="#_x0000_t75" style="width:33.1pt;height:18.2pt" o:ole="">
            <v:imagedata r:id="rId22" o:title=""/>
          </v:shape>
          <o:OLEObject Type="Embed" ProgID="Equation.DSMT4" ShapeID="_x0000_i1032" DrawAspect="Content" ObjectID="_1609593174" r:id="rId23"/>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 примере квадратичной функции, использовать преобразования графика функции y=f(x) для построения графиков функций </w:t>
      </w:r>
      <w:r w:rsidRPr="00014E31">
        <w:rPr>
          <w:rFonts w:ascii="Times New Roman" w:hAnsi="Times New Roman" w:cs="Times New Roman"/>
          <w:sz w:val="28"/>
          <w:szCs w:val="28"/>
        </w:rPr>
        <w:object w:dxaOrig="1780" w:dyaOrig="380">
          <v:shape id="_x0000_i1033" type="#_x0000_t75" style="width:86.9pt;height:18.2pt" o:ole="">
            <v:imagedata r:id="rId24" o:title=""/>
          </v:shape>
          <o:OLEObject Type="Embed" ProgID="Equation.DSMT4" ShapeID="_x0000_i1033" DrawAspect="Content" ObjectID="_1609593175" r:id="rId25"/>
        </w:object>
      </w: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исследовать функцию по её графику;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находить множество значений, нули, промежутки знакопостоянства, монотонности квадратичной функции;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последовательность, арифметическая прогрессия, геометрическая прогрессия;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на арифметическую и геометрическую прогрессию.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иллюстрировать с помощью графика реальную зависимость или процесс по их характеристикам;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свойства и график квадратичной функции при решении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Текстовые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простые и сложные задачи разных типов, а также задачи повышенной трудности;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модель текста и модель решения задачи, конструировать к одной модели решения несложной задачи разные модели текста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моделировать рассуждения при поиске решения задач с помощью </w:t>
      </w:r>
      <w:proofErr w:type="gramStart"/>
      <w:r w:rsidRPr="00014E31">
        <w:rPr>
          <w:rFonts w:ascii="Times New Roman" w:hAnsi="Times New Roman" w:cs="Times New Roman"/>
          <w:sz w:val="28"/>
          <w:szCs w:val="28"/>
        </w:rPr>
        <w:t>граф-схемы</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этапы решения задачи и содержание каждого этапа;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затруднения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выполнять различные преобразования предложенной задачи, конструировать новые задачи </w:t>
      </w:r>
      <w:proofErr w:type="gramStart"/>
      <w:r w:rsidRPr="00014E31">
        <w:rPr>
          <w:rFonts w:ascii="Times New Roman" w:hAnsi="Times New Roman" w:cs="Times New Roman"/>
          <w:sz w:val="28"/>
          <w:szCs w:val="28"/>
        </w:rPr>
        <w:t>из</w:t>
      </w:r>
      <w:proofErr w:type="gramEnd"/>
      <w:r w:rsidRPr="00014E31">
        <w:rPr>
          <w:rFonts w:ascii="Times New Roman" w:hAnsi="Times New Roman" w:cs="Times New Roman"/>
          <w:sz w:val="28"/>
          <w:szCs w:val="28"/>
        </w:rPr>
        <w:t xml:space="preserve"> данной, в том числе обратные;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разнообразные задачи «на части»,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ыделять эти величины и отношения между ними, применять их при решении задач, конструировать собственные задач указанных типов;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основными методами решения задач на смеси, сплавы, концентрации;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на проценты, в том числе, сложные проценты с обоснованием, используя разные способы;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решать логические задачи разными способами, в том числе, с двумя блоками и с тремя блоками данных с помощью таблиц;</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несложные задачи по математической статистике;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 xml:space="preserve"> изученными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на движение по реке, рассматривая разные системы отсчета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Статистика и теория вероятностей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извлекать информацию, представленную в таблицах, на диаграммах, графиках;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таблицы, строить диаграммы и графики на основе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факториал числа, перестановки и сочетания, треугольник Паскаля;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правило произведения при решении комбинаторных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представлять информацию с помощью кругов Эйлера;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на вычисление вероятности с подсчетом количества вариантов с помощью комбинаторики.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вероятность реальных событий и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понятиями геометрических фигур;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извлекать, интерпретировать и преобразовывать информацию о геометрических фигурах, представленную на чертежах;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применять геометрические факты для решения задач, в том числе, предполагающих несколько шагов решения;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формулировать в простейших случаях свойства и признаки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доказывать геометрические утверждения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стандартной классификацией плоских фигур (треугольников и четырёхугольников).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свойства геометрических фигур для решения задач практического характера и задач из смежных дисциплин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Отношения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014E31" w:rsidDel="00B540DE">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теорему Фалеса и теорему о пропорциональных отрезках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взаимное расположение прямой и окружности, двух окружностей.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отношения для решения задач, возникающих в реальной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представлениями о длине, площади, объёме как величинами. </w:t>
      </w:r>
      <w:proofErr w:type="gramStart"/>
      <w:r w:rsidRPr="00014E31">
        <w:rPr>
          <w:rFonts w:ascii="Times New Roman" w:hAnsi="Times New Roman" w:cs="Times New Roman"/>
          <w:sz w:val="28"/>
          <w:szCs w:val="28"/>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простые вычисления на объёмных телах;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либо здесь добавить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вычисления на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формулы при вычислениях в смежных учебных предметах, в окружающей действительности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построения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геометрические фигуры по текстовому и символьному описанию;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свободно оперировать чертёжными инструментами в несложных случаях,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типовые плоские фигуры и объемные тела с помощью простейших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выполнять простейшие построения на местности, необходимые в реальной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оценивать размеры реальных объектов окружающего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строить фигуру, подобную </w:t>
      </w:r>
      <w:proofErr w:type="gramStart"/>
      <w:r w:rsidRPr="00014E31">
        <w:rPr>
          <w:rFonts w:ascii="Times New Roman" w:hAnsi="Times New Roman" w:cs="Times New Roman"/>
          <w:sz w:val="28"/>
          <w:szCs w:val="28"/>
        </w:rPr>
        <w:t>данной</w:t>
      </w:r>
      <w:proofErr w:type="gramEnd"/>
      <w:r w:rsidRPr="00014E31">
        <w:rPr>
          <w:rFonts w:ascii="Times New Roman" w:hAnsi="Times New Roman" w:cs="Times New Roman"/>
          <w:sz w:val="28"/>
          <w:szCs w:val="28"/>
        </w:rPr>
        <w:t>, пользоваться свойствами подобия для обоснования свойств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свойства движений для проведения простейших обоснований свойств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применять свойства движений и применять подобие для построений и вычислений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Векторы и координаты на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векторы и координаты для решения геометрических задач на вычисление длин, углов.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понятия векторов и координат для решения задач по физике, географии и другим учебным предметам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вклад выдающихся математиков в развитие математики и иных научных областей;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роль математики в развитии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Методы математики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Используя изученные методы, проводить доказательство, выполнять опровержение;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Выбирать изученные методы и их комбинации для решения математических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математические знания для описания закономерностей в окружающей действительности и произведениях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простейшие программные средства и электронно-коммуникационные системы при решении математических задач.</w:t>
      </w:r>
    </w:p>
    <w:p w:rsidR="002C76DB" w:rsidRPr="00014E31" w:rsidRDefault="002C76DB" w:rsidP="00014E31">
      <w:pPr>
        <w:spacing w:after="0" w:line="240" w:lineRule="auto"/>
        <w:rPr>
          <w:rFonts w:ascii="Times New Roman" w:hAnsi="Times New Roman" w:cs="Times New Roman"/>
          <w:sz w:val="28"/>
          <w:szCs w:val="28"/>
        </w:rPr>
      </w:pPr>
      <w:bookmarkStart w:id="64" w:name="_Toc284662723"/>
      <w:bookmarkStart w:id="65" w:name="_Toc284663349"/>
      <w:r w:rsidRPr="00014E31">
        <w:rPr>
          <w:rFonts w:ascii="Times New Roman" w:hAnsi="Times New Roman" w:cs="Times New Roman"/>
          <w:sz w:val="28"/>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теории множеств и математической логики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Свободно оперировать</w:t>
      </w:r>
      <w:r w:rsidRPr="00014E31">
        <w:rPr>
          <w:rFonts w:ascii="Times New Roman" w:hAnsi="Times New Roman" w:cs="Times New Roman"/>
          <w:sz w:val="28"/>
          <w:szCs w:val="28"/>
        </w:rPr>
        <w:footnoteReference w:id="7"/>
      </w:r>
      <w:r w:rsidRPr="00014E31">
        <w:rPr>
          <w:rFonts w:ascii="Times New Roman" w:hAnsi="Times New Roman" w:cs="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задавать множества разными способами;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проверять выполнение характеристического свойства множества;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истинность и ложность утверждения и его отрицания, операции над высказываниями: и, или, не. Условные высказывания (импликации);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высказывания с использованием законов алгебры высказываний.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рассуждения на основе использования правил логики;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 объяснять разницу между позиционной и непозиционной системами записи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переводить числа из одной системы записи (системы счисления) в другую;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округление рациональных и иррациональных чисел с заданной точностью;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действительные числа разными способами;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НОД и НОК чисел разными способами и использовать их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записывать, сравнивать, округлять числовые данные реальных величин с использованием разных систем измерения;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Тождественные 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степени с целым и дробным показателем;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доказательство свой</w:t>
      </w:r>
      <w:proofErr w:type="gramStart"/>
      <w:r w:rsidRPr="00014E31">
        <w:rPr>
          <w:rFonts w:ascii="Times New Roman" w:hAnsi="Times New Roman" w:cs="Times New Roman"/>
          <w:sz w:val="28"/>
          <w:szCs w:val="28"/>
        </w:rPr>
        <w:t>ств ст</w:t>
      </w:r>
      <w:proofErr w:type="gramEnd"/>
      <w:r w:rsidRPr="00014E31">
        <w:rPr>
          <w:rFonts w:ascii="Times New Roman" w:hAnsi="Times New Roman" w:cs="Times New Roman"/>
          <w:sz w:val="28"/>
          <w:szCs w:val="28"/>
        </w:rPr>
        <w:t>епени с целыми и дробными показателями;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владеть приемами преобразования целых и дробно-рациональных выражений;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разложение многочленов на множители разными способами, с использованием комбинаций различных приёмов;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деление многочлена на многочлен с остатком;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доказывать свойства квадратных корней и корней степени n;</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выражений, содержащих квадратные корни, корни степени n;</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«тождество», «тождество на множестве», «тождественное преобразование»;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различные преобразования выражений, содержащих модули.</w:t>
      </w:r>
      <w:r w:rsidR="00BA27A6" w:rsidRPr="00014E31">
        <w:rPr>
          <w:rFonts w:ascii="Times New Roman" w:hAnsi="Times New Roman" w:cs="Times New Roman"/>
          <w:sz w:val="28"/>
          <w:szCs w:val="28"/>
        </w:rPr>
        <w:fldChar w:fldCharType="begin"/>
      </w:r>
      <w:r w:rsidRPr="00014E31">
        <w:rPr>
          <w:rFonts w:ascii="Times New Roman" w:hAnsi="Times New Roman" w:cs="Times New Roman"/>
          <w:sz w:val="28"/>
          <w:szCs w:val="28"/>
        </w:rPr>
        <w:instrText xml:space="preserve"> QUOTE </w:instrText>
      </w:r>
      <w:r w:rsidRPr="00014E31">
        <w:rPr>
          <w:rFonts w:ascii="Times New Roman" w:hAnsi="Times New Roman" w:cs="Times New Roman"/>
          <w:noProof/>
          <w:sz w:val="28"/>
          <w:szCs w:val="28"/>
          <w:lang w:eastAsia="ru-RU"/>
        </w:rPr>
        <w:drawing>
          <wp:inline distT="0" distB="0" distL="0" distR="0" wp14:anchorId="72D2897E" wp14:editId="11F1AC60">
            <wp:extent cx="767080" cy="27305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767080" cy="27305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instrText xml:space="preserve"> </w:instrText>
      </w:r>
      <w:r w:rsidR="00BA27A6" w:rsidRPr="00014E31">
        <w:rPr>
          <w:rFonts w:ascii="Times New Roman" w:hAnsi="Times New Roman" w:cs="Times New Roman"/>
          <w:sz w:val="28"/>
          <w:szCs w:val="28"/>
        </w:rPr>
        <w:fldChar w:fldCharType="separate"/>
      </w:r>
      <w:r w:rsidRPr="00014E31">
        <w:rPr>
          <w:rFonts w:ascii="Times New Roman" w:hAnsi="Times New Roman" w:cs="Times New Roman"/>
          <w:noProof/>
          <w:sz w:val="28"/>
          <w:szCs w:val="28"/>
          <w:lang w:eastAsia="ru-RU"/>
        </w:rPr>
        <w:drawing>
          <wp:inline distT="0" distB="0" distL="0" distR="0" wp14:anchorId="7F6E8D41" wp14:editId="4F2DE129">
            <wp:extent cx="767080" cy="27305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767080" cy="273050"/>
                    </a:xfrm>
                    <a:prstGeom prst="rect">
                      <a:avLst/>
                    </a:prstGeom>
                    <a:noFill/>
                    <a:ln w="9525">
                      <a:noFill/>
                      <a:miter lim="800000"/>
                      <a:headEnd/>
                      <a:tailEnd/>
                    </a:ln>
                  </pic:spPr>
                </pic:pic>
              </a:graphicData>
            </a:graphic>
          </wp:inline>
        </w:drawing>
      </w:r>
      <w:r w:rsidR="00BA27A6" w:rsidRPr="00014E31">
        <w:rPr>
          <w:rFonts w:ascii="Times New Roman" w:hAnsi="Times New Roman" w:cs="Times New Roman"/>
          <w:sz w:val="28"/>
          <w:szCs w:val="28"/>
        </w:rPr>
        <w:fldChar w:fldCharType="end"/>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преобразования рациональных выражений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проверку правдоподобия физических и химических формул на основе сравнения размерностей и валентностей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 и неравенства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теорему Виета для уравнений степени выше второй;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смысл теорем о равносильных и неравносильных преобразованиях уравнений и уметь их доказывать;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решать алгебраические уравнения и неравенства и их системы с параметрами алгебраическим и графическим методами;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разными методами доказательства неравенств;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уравнения в целых числах;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множества на плоскости, задаваемые уравнениями, неравенствами и их системами.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и решать уравнения, неравенства, их системы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и решать уравнения и неравенства с параметрами при решении задач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Функции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660" w:dyaOrig="380">
          <v:shape id="_x0000_i1034" type="#_x0000_t75" style="width:33.1pt;height:18.2pt" o:ole="">
            <v:imagedata r:id="rId22" o:title=""/>
          </v:shape>
          <o:OLEObject Type="Embed" ProgID="Equation.DSMT4" ShapeID="_x0000_i1034" DrawAspect="Content" ObjectID="_1609593176" r:id="rId27"/>
        </w:object>
      </w:r>
      <w:r w:rsidRPr="00014E31">
        <w:rPr>
          <w:rFonts w:ascii="Times New Roman" w:hAnsi="Times New Roman" w:cs="Times New Roman"/>
          <w:sz w:val="28"/>
          <w:szCs w:val="28"/>
        </w:rPr>
        <w:t>;</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преобразования графика функции </w:t>
      </w:r>
      <w:r w:rsidRPr="00014E31">
        <w:rPr>
          <w:rFonts w:ascii="Times New Roman" w:hAnsi="Times New Roman" w:cs="Times New Roman"/>
          <w:sz w:val="28"/>
          <w:szCs w:val="28"/>
        </w:rPr>
        <w:object w:dxaOrig="960" w:dyaOrig="380">
          <v:shape id="_x0000_i1035" type="#_x0000_t75" style="width:46.35pt;height:18.2pt" o:ole="">
            <v:imagedata r:id="rId28" o:title=""/>
          </v:shape>
          <o:OLEObject Type="Embed" ProgID="Equation.DSMT4" ShapeID="_x0000_i1035" DrawAspect="Content" ObjectID="_1609593177" r:id="rId29"/>
        </w:object>
      </w:r>
      <w:r w:rsidRPr="00014E31">
        <w:rPr>
          <w:rFonts w:ascii="Times New Roman" w:hAnsi="Times New Roman" w:cs="Times New Roman"/>
          <w:sz w:val="28"/>
          <w:szCs w:val="28"/>
        </w:rPr>
        <w:t xml:space="preserve"> для построения графиков функций </w:t>
      </w:r>
      <w:r w:rsidRPr="00014E31">
        <w:rPr>
          <w:rFonts w:ascii="Times New Roman" w:hAnsi="Times New Roman" w:cs="Times New Roman"/>
          <w:sz w:val="28"/>
          <w:szCs w:val="28"/>
        </w:rPr>
        <w:object w:dxaOrig="1780" w:dyaOrig="380">
          <v:shape id="_x0000_i1036" type="#_x0000_t75" style="width:86.9pt;height:18.2pt" o:ole="">
            <v:imagedata r:id="rId24" o:title=""/>
          </v:shape>
          <o:OLEObject Type="Embed" ProgID="Equation.DSMT4" ShapeID="_x0000_i1036" DrawAspect="Content" ObjectID="_1609593178" r:id="rId30"/>
        </w:object>
      </w: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свойства функций и вид графика в зависимости от параметров;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исследовать последовательности, заданные рекуррентно;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комбинированные задачи на арифметическую и геометрическую прогрессии.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графики зависимостей для исследования реальных процессов и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Статистика и теория вероятностей после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выбирать наиболее удобный способ представления информации, адекватный её свойствам и целям анализа;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вычислять числовые характеристики выборки;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факториал числа, перестановки, сочетания и размещения, треугольник Паскаля;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примеры случайных величин, и вычислять их статистические характеристики;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формулы комбинаторики при решении комбинаторных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решать задачи на вычисление </w:t>
      </w:r>
      <w:proofErr w:type="gramStart"/>
      <w:r w:rsidRPr="00014E31">
        <w:rPr>
          <w:rFonts w:ascii="Times New Roman" w:hAnsi="Times New Roman" w:cs="Times New Roman"/>
          <w:sz w:val="28"/>
          <w:szCs w:val="28"/>
        </w:rPr>
        <w:t>вероятности</w:t>
      </w:r>
      <w:proofErr w:type="gramEnd"/>
      <w:r w:rsidRPr="00014E31">
        <w:rPr>
          <w:rFonts w:ascii="Times New Roman" w:hAnsi="Times New Roman" w:cs="Times New Roman"/>
          <w:sz w:val="28"/>
          <w:szCs w:val="28"/>
        </w:rPr>
        <w:t xml:space="preserve"> в том числе с использованием формул.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представлять информацию о реальных процессах и явлениях способом, адекватным её свойствам и цели исследования;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вероятность реальных событий и явлений в различных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Текстовые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простые и сложные задачи, а также задачи повышенной трудности и выделять их математическую основу;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разные виды и типы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модель текста и модель решения задачи, конструировать к одной модели решения сложных задач разные модели текста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знать и применять три способа поиска решения задач (от требования к условию и от условия к требованию, </w:t>
      </w:r>
      <w:proofErr w:type="gramStart"/>
      <w:r w:rsidRPr="00014E31">
        <w:rPr>
          <w:rFonts w:ascii="Times New Roman" w:hAnsi="Times New Roman" w:cs="Times New Roman"/>
          <w:sz w:val="28"/>
          <w:szCs w:val="28"/>
        </w:rPr>
        <w:t>комбинированный</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моделировать рассуждения при поиске решения задач с помощью </w:t>
      </w:r>
      <w:proofErr w:type="gramStart"/>
      <w:r w:rsidRPr="00014E31">
        <w:rPr>
          <w:rFonts w:ascii="Times New Roman" w:hAnsi="Times New Roman" w:cs="Times New Roman"/>
          <w:sz w:val="28"/>
          <w:szCs w:val="28"/>
        </w:rPr>
        <w:t>граф-схемы</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этапы решения задачи и содержание каждого этапа;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затруднения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выполнять различные преобразования предложенной задачи, конструировать новые задачи </w:t>
      </w:r>
      <w:proofErr w:type="gramStart"/>
      <w:r w:rsidRPr="00014E31">
        <w:rPr>
          <w:rFonts w:ascii="Times New Roman" w:hAnsi="Times New Roman" w:cs="Times New Roman"/>
          <w:sz w:val="28"/>
          <w:szCs w:val="28"/>
        </w:rPr>
        <w:t>из</w:t>
      </w:r>
      <w:proofErr w:type="gramEnd"/>
      <w:r w:rsidRPr="00014E31">
        <w:rPr>
          <w:rFonts w:ascii="Times New Roman" w:hAnsi="Times New Roman" w:cs="Times New Roman"/>
          <w:sz w:val="28"/>
          <w:szCs w:val="28"/>
        </w:rPr>
        <w:t xml:space="preserve"> данной, в том числе обратные;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изменять условие задач (количественные или качественные данные), исследовать измененное преобразованное;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014E31">
        <w:rPr>
          <w:rFonts w:ascii="Times New Roman" w:hAnsi="Times New Roman" w:cs="Times New Roman"/>
          <w:sz w:val="28"/>
          <w:szCs w:val="28"/>
        </w:rPr>
        <w:t>.п</w:t>
      </w:r>
      <w:proofErr w:type="gramEnd"/>
      <w:r w:rsidRPr="00014E31">
        <w:rPr>
          <w:rFonts w:ascii="Times New Roman" w:hAnsi="Times New Roman" w:cs="Times New Roman"/>
          <w:sz w:val="28"/>
          <w:szCs w:val="28"/>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разнообразные задачи «на части»;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идентичность задач разных типов, связывающих три величины (на работу, на покупки, на движение)</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ыделять эти величины и отношения между ними, применять их при решении задач, конструировать собственные задач указанных типов;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014E31">
        <w:rPr>
          <w:rFonts w:ascii="Times New Roman" w:hAnsi="Times New Roman" w:cs="Times New Roman"/>
          <w:sz w:val="28"/>
          <w:szCs w:val="28"/>
        </w:rPr>
        <w:t>изученным</w:t>
      </w:r>
      <w:proofErr w:type="gramEnd"/>
      <w:r w:rsidRPr="00014E31">
        <w:rPr>
          <w:rFonts w:ascii="Times New Roman" w:hAnsi="Times New Roman" w:cs="Times New Roman"/>
          <w:sz w:val="28"/>
          <w:szCs w:val="28"/>
        </w:rPr>
        <w:t xml:space="preserve"> в процессе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решать задачи на проценты, в том числе, сложные проценты с обоснованием, используя разные способы;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логические задачи разными способами, в том числе, с двумя блоками и с тремя блоками данных с помощью таблиц;</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несложные задачи по математической статистике;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 xml:space="preserve"> изученными ситуациях.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на движение по реке, рассматривая разные системы отсчёта;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конструировать задачные ситуации, приближенные к реальной действительности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Свободно оперировать геометрическими понятиями при решении задач и проведении математических рассуждений;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формулировать и доказывать геометрические утверждения.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понятием отношения как метапредметным;</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014E31" w:rsidDel="00B540DE">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свойства подобия и равенства фигур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отношения для построения и исследования математических моделей объектов реальной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014E31">
        <w:rPr>
          <w:rFonts w:ascii="Times New Roman" w:hAnsi="Times New Roman" w:cs="Times New Roman"/>
          <w:sz w:val="28"/>
          <w:szCs w:val="28"/>
        </w:rPr>
        <w:t xml:space="preserve"> тригонометрии;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формулировать гипотезы и проверять их достоверность.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построения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Оперировать понятием набора элементов, определяющих геометрическую фигуру,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набором методов построений циркулем и линейкой;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анализ и реализовывать этапы решения задач на построение.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повседневной жизни и при изучении других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построения на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размеры реальных объектов окружающего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движениями и преобразованиями как метапредметными понятиями;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свойствами движений и преобразований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свойства движений и применять подобие для построений и вычислений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Векторы и координаты на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векторным и координатным методом на плоскости для решения задач на вычисление и доказательства;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уравнения фигур для решения задач и самостоятельно составлять уравнения отдельных плоских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повседневной жизни и при изучении других предметов: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понятия векторов и координат для решения задач по физике, географии и другим учебным предметам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Методы математики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знаниями о различных методах обоснования и опровержения математических утверждений и самостоятельно применять 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владеть навыками анализа условия задачи и </w:t>
      </w:r>
      <w:proofErr w:type="gramStart"/>
      <w:r w:rsidRPr="00014E31">
        <w:rPr>
          <w:rFonts w:ascii="Times New Roman" w:hAnsi="Times New Roman" w:cs="Times New Roman"/>
          <w:sz w:val="28"/>
          <w:szCs w:val="28"/>
        </w:rPr>
        <w:t>определения</w:t>
      </w:r>
      <w:proofErr w:type="gramEnd"/>
      <w:r w:rsidRPr="00014E31">
        <w:rPr>
          <w:rFonts w:ascii="Times New Roman" w:hAnsi="Times New Roman" w:cs="Times New Roman"/>
          <w:sz w:val="28"/>
          <w:szCs w:val="28"/>
        </w:rPr>
        <w:t xml:space="preserve"> подходящих для решения задач изученных методов или их комбинаций;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2C76DB" w:rsidRPr="00014E31" w:rsidRDefault="00DF6CA2" w:rsidP="00014E31">
      <w:pPr>
        <w:spacing w:after="0" w:line="240" w:lineRule="auto"/>
        <w:rPr>
          <w:rFonts w:ascii="Times New Roman" w:hAnsi="Times New Roman" w:cs="Times New Roman"/>
          <w:sz w:val="28"/>
          <w:szCs w:val="28"/>
        </w:rPr>
      </w:pPr>
      <w:bookmarkStart w:id="66" w:name="_Toc409691639"/>
      <w:bookmarkStart w:id="67" w:name="_Toc410653962"/>
      <w:bookmarkStart w:id="68" w:name="_Toc414553148"/>
      <w:r w:rsidRPr="00014E31">
        <w:rPr>
          <w:rFonts w:ascii="Times New Roman" w:hAnsi="Times New Roman" w:cs="Times New Roman"/>
          <w:sz w:val="28"/>
          <w:szCs w:val="28"/>
        </w:rPr>
        <w:t>1.2.5.10</w:t>
      </w:r>
      <w:r w:rsidR="002C76DB" w:rsidRPr="00014E31">
        <w:rPr>
          <w:rFonts w:ascii="Times New Roman" w:hAnsi="Times New Roman" w:cs="Times New Roman"/>
          <w:sz w:val="28"/>
          <w:szCs w:val="28"/>
        </w:rPr>
        <w:t>. Информатика</w:t>
      </w:r>
      <w:bookmarkEnd w:id="66"/>
      <w:bookmarkEnd w:id="67"/>
      <w:bookmarkEnd w:id="68"/>
      <w:r w:rsidR="002C76DB"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Введение. Информация и информационные процессы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014E31">
        <w:rPr>
          <w:rFonts w:ascii="Times New Roman" w:hAnsi="Times New Roman" w:cs="Times New Roman"/>
          <w:sz w:val="28"/>
          <w:szCs w:val="28"/>
        </w:rPr>
        <w:t>др</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раскрывать общие закономерности протекания информационных процессов в системах различной природы;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средства ИКТ в соответствии с кругом выполняемых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014E31">
        <w:rPr>
          <w:rFonts w:ascii="Times New Roman" w:hAnsi="Times New Roman" w:cs="Times New Roman"/>
          <w:sz w:val="28"/>
          <w:szCs w:val="28"/>
        </w:rPr>
        <w:t>ств вв</w:t>
      </w:r>
      <w:proofErr w:type="gramEnd"/>
      <w:r w:rsidRPr="00014E31">
        <w:rPr>
          <w:rFonts w:ascii="Times New Roman" w:hAnsi="Times New Roman" w:cs="Times New Roman"/>
          <w:sz w:val="28"/>
          <w:szCs w:val="28"/>
        </w:rPr>
        <w:t>ода-вывода), характеристиках этих устройств;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определять качественные и количественные характеристики компонентов компьютера;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узнает </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истории и тенденциях развития компьютеров; о том как можно улучшить характеристики компьютеров;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узнает о </w:t>
      </w:r>
      <w:proofErr w:type="gramStart"/>
      <w:r w:rsidRPr="00014E31">
        <w:rPr>
          <w:rFonts w:ascii="Times New Roman" w:hAnsi="Times New Roman" w:cs="Times New Roman"/>
          <w:sz w:val="28"/>
          <w:szCs w:val="28"/>
        </w:rPr>
        <w:t>том</w:t>
      </w:r>
      <w:proofErr w:type="gramEnd"/>
      <w:r w:rsidRPr="00014E31">
        <w:rPr>
          <w:rFonts w:ascii="Times New Roman" w:hAnsi="Times New Roman" w:cs="Times New Roman"/>
          <w:sz w:val="28"/>
          <w:szCs w:val="28"/>
        </w:rPr>
        <w:t xml:space="preserve"> какие задачи решаются с помощью суперкомпьютеров.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осознано подходить к выбору ИКТ – сре</w:t>
      </w:r>
      <w:proofErr w:type="gramStart"/>
      <w:r w:rsidRPr="00014E31">
        <w:rPr>
          <w:rFonts w:ascii="Times New Roman" w:hAnsi="Times New Roman" w:cs="Times New Roman"/>
          <w:sz w:val="28"/>
          <w:szCs w:val="28"/>
        </w:rPr>
        <w:t>дств дл</w:t>
      </w:r>
      <w:proofErr w:type="gramEnd"/>
      <w:r w:rsidRPr="00014E31">
        <w:rPr>
          <w:rFonts w:ascii="Times New Roman" w:hAnsi="Times New Roman" w:cs="Times New Roman"/>
          <w:sz w:val="28"/>
          <w:szCs w:val="28"/>
        </w:rPr>
        <w:t>я своих учебных и иных целей;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физических ограничениях на значения характеристик компьютера.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Математические основы информатики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кодировать и декодировать тексты по заданной кодовой таблице;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длину кодовой последовательности по длине исходного текста и кодовой таблице равномерного кода;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записывать логические </w:t>
      </w:r>
      <w:proofErr w:type="gramStart"/>
      <w:r w:rsidRPr="00014E31">
        <w:rPr>
          <w:rFonts w:ascii="Times New Roman" w:hAnsi="Times New Roman" w:cs="Times New Roman"/>
          <w:sz w:val="28"/>
          <w:szCs w:val="28"/>
        </w:rPr>
        <w:t>выражения</w:t>
      </w:r>
      <w:proofErr w:type="gramEnd"/>
      <w:r w:rsidRPr="00014E31">
        <w:rPr>
          <w:rFonts w:ascii="Times New Roman" w:hAnsi="Times New Roman" w:cs="Times New Roman"/>
          <w:sz w:val="28"/>
          <w:szCs w:val="28"/>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определять количество элементов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множествах, полученных из двух или трех базовых множеств с помощью операций объединения, пересечения и дополнения;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w:t>
      </w:r>
      <w:r w:rsidRPr="00014E31">
        <w:rPr>
          <w:rFonts w:ascii="Times New Roman" w:hAnsi="Times New Roman" w:cs="Times New Roman"/>
          <w:sz w:val="28"/>
          <w:szCs w:val="28"/>
        </w:rPr>
        <w:lastRenderedPageBreak/>
        <w:t>элемент, предыдущий элемент, следующий элемент; вставка, удаление и замена элемента);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граф с помощью матрицы смежности с указанием длин ребер (знание термина «матрица смежности» не обязательно);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двоичным кодированием текстов и с наиболее употребительными современными кодами;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основные способы графического представления числовой информации, (графики, диаграммы).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том, что любые дискретные данные можно описать, используя алфавит, содержащий только два символа, например, 0 и 1;</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тем, как информация (данные) представляется в современных компьютерах и робототехнических системах;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примерами использования графов, деревьев и списков при описании реальных объектов и процессов;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наличии кодов, которые исправляют ошибки искажения, возникающие при передаче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Алгоритмы и элементы программирования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алгоритмы для решения учебных задач различных типов</w:t>
      </w:r>
      <w:proofErr w:type="gramStart"/>
      <w:r w:rsidRPr="00014E31">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результат выполнения заданного алгоритма или его фрагмента;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014E31">
        <w:rPr>
          <w:rFonts w:ascii="Times New Roman" w:hAnsi="Times New Roman" w:cs="Times New Roman"/>
          <w:sz w:val="28"/>
          <w:szCs w:val="28"/>
        </w:rPr>
        <w:t>конкретном</w:t>
      </w:r>
      <w:proofErr w:type="gramEnd"/>
      <w:r w:rsidRPr="00014E31">
        <w:rPr>
          <w:rFonts w:ascii="Times New Roman" w:hAnsi="Times New Roman" w:cs="Times New Roman"/>
          <w:sz w:val="28"/>
          <w:szCs w:val="28"/>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014E31">
        <w:rPr>
          <w:rFonts w:ascii="Times New Roman" w:hAnsi="Times New Roman" w:cs="Times New Roman"/>
          <w:sz w:val="28"/>
          <w:szCs w:val="28"/>
        </w:rPr>
        <w:tab/>
        <w:t>программ на выбранном языке программирования; выполнять эти программы на компьютере;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предложенный алгоритм, например, </w:t>
      </w:r>
      <w:proofErr w:type="gramStart"/>
      <w:r w:rsidRPr="00014E31">
        <w:rPr>
          <w:rFonts w:ascii="Times New Roman" w:hAnsi="Times New Roman" w:cs="Times New Roman"/>
          <w:sz w:val="28"/>
          <w:szCs w:val="28"/>
        </w:rPr>
        <w:t>определять какие результаты возможны</w:t>
      </w:r>
      <w:proofErr w:type="gramEnd"/>
      <w:r w:rsidRPr="00014E31">
        <w:rPr>
          <w:rFonts w:ascii="Times New Roman" w:hAnsi="Times New Roman" w:cs="Times New Roman"/>
          <w:sz w:val="28"/>
          <w:szCs w:val="28"/>
        </w:rPr>
        <w:t xml:space="preserve"> при заданном множестве исходных значений;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логические значения, операции и выражения с ними;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записывать на выбранном языке программирования арифметические и логические выражения и вычислять их значения.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использованием в программах строковых величин и с операциями со строковыми величинами;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программы для решения задач, возникающих в процессе учебы и вне ее;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задачами обработки данных и алгоритмами их 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Использование программных систем и сервисов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файлы по типу и иным параметрам;</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разбираться в иерархической структуре файловой системы;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поиск файлов средствами операционной системы;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доменные имена компьютеров и адреса документов в Интернете;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поиск информации в сети Интернет по запросам с использованием логических операций.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овладеет (как результат применения программных систем и </w:t>
      </w:r>
      <w:proofErr w:type="gramStart"/>
      <w:r w:rsidRPr="00014E31">
        <w:rPr>
          <w:rFonts w:ascii="Times New Roman" w:hAnsi="Times New Roman" w:cs="Times New Roman"/>
          <w:sz w:val="28"/>
          <w:szCs w:val="28"/>
        </w:rPr>
        <w:t>интернет-сервисов</w:t>
      </w:r>
      <w:proofErr w:type="gramEnd"/>
      <w:r w:rsidRPr="00014E31">
        <w:rPr>
          <w:rFonts w:ascii="Times New Roman" w:hAnsi="Times New Roman" w:cs="Times New Roman"/>
          <w:sz w:val="28"/>
          <w:szCs w:val="28"/>
        </w:rPr>
        <w:t xml:space="preserve"> в данном курсе и во всем образовательном процессе):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014E31">
        <w:rPr>
          <w:rFonts w:ascii="Times New Roman" w:hAnsi="Times New Roman" w:cs="Times New Roman"/>
          <w:sz w:val="28"/>
          <w:szCs w:val="28"/>
        </w:rPr>
        <w:t>интернет-сервисов</w:t>
      </w:r>
      <w:proofErr w:type="gramEnd"/>
      <w:r w:rsidRPr="00014E31">
        <w:rPr>
          <w:rFonts w:ascii="Times New Roman" w:hAnsi="Times New Roman" w:cs="Times New Roman"/>
          <w:sz w:val="28"/>
          <w:szCs w:val="28"/>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различными формами представления данных (таблицы, диаграммы, графики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014E31">
        <w:rPr>
          <w:rFonts w:ascii="Times New Roman" w:hAnsi="Times New Roman" w:cs="Times New Roman"/>
          <w:sz w:val="28"/>
          <w:szCs w:val="28"/>
        </w:rPr>
        <w:t>интернет-сервисов</w:t>
      </w:r>
      <w:proofErr w:type="gramEnd"/>
      <w:r w:rsidRPr="00014E31">
        <w:rPr>
          <w:rFonts w:ascii="Times New Roman" w:hAnsi="Times New Roman" w:cs="Times New Roman"/>
          <w:sz w:val="28"/>
          <w:szCs w:val="28"/>
        </w:rPr>
        <w:t xml:space="preserve"> и т. п.;</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основами соблюдения норм информационной этики и права;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познакомится с программными средствами для работы с </w:t>
      </w:r>
      <w:proofErr w:type="gramStart"/>
      <w:r w:rsidRPr="00014E31">
        <w:rPr>
          <w:rFonts w:ascii="Times New Roman" w:hAnsi="Times New Roman" w:cs="Times New Roman"/>
          <w:sz w:val="28"/>
          <w:szCs w:val="28"/>
        </w:rPr>
        <w:t>аудио-визуальными</w:t>
      </w:r>
      <w:proofErr w:type="gramEnd"/>
      <w:r w:rsidRPr="00014E31">
        <w:rPr>
          <w:rFonts w:ascii="Times New Roman" w:hAnsi="Times New Roman" w:cs="Times New Roman"/>
          <w:sz w:val="28"/>
          <w:szCs w:val="28"/>
        </w:rPr>
        <w:t xml:space="preserve"> данными и соответствующим понятийным аппаратом;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узнает о дискретном представлении </w:t>
      </w:r>
      <w:proofErr w:type="gramStart"/>
      <w:r w:rsidRPr="00014E31">
        <w:rPr>
          <w:rFonts w:ascii="Times New Roman" w:hAnsi="Times New Roman" w:cs="Times New Roman"/>
          <w:sz w:val="28"/>
          <w:szCs w:val="28"/>
        </w:rPr>
        <w:t>аудио-визуальных</w:t>
      </w:r>
      <w:proofErr w:type="gramEnd"/>
      <w:r w:rsidRPr="00014E31">
        <w:rPr>
          <w:rFonts w:ascii="Times New Roman" w:hAnsi="Times New Roman" w:cs="Times New Roman"/>
          <w:sz w:val="28"/>
          <w:szCs w:val="28"/>
        </w:rPr>
        <w:t xml:space="preserve">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(в данном курсе и иной учебной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данных от датчиков, например, датчиков роботизированных устройств;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примерами использования математического моделирования в современном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том, что в сфере информатики и ИКТ существуют международные и национальные стандарты;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узнать о структуре современных компьютеров и назначении их элементов;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получить представление об истории и тенденциях развития ИКТ;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познакомиться с примерами использования ИКТ в современном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получить представления о роботизированных устройствах и их использовании на производстве и в научных исследованиях.</w:t>
      </w:r>
    </w:p>
    <w:p w:rsidR="002C76DB" w:rsidRPr="00014E31" w:rsidRDefault="00DF6CA2" w:rsidP="00014E31">
      <w:pPr>
        <w:spacing w:after="0" w:line="240" w:lineRule="auto"/>
        <w:rPr>
          <w:rFonts w:ascii="Times New Roman" w:hAnsi="Times New Roman" w:cs="Times New Roman"/>
          <w:sz w:val="28"/>
          <w:szCs w:val="28"/>
        </w:rPr>
      </w:pPr>
      <w:bookmarkStart w:id="69" w:name="_Toc409691640"/>
      <w:bookmarkStart w:id="70" w:name="_Toc410653963"/>
      <w:bookmarkStart w:id="71" w:name="_Toc414553149"/>
      <w:r w:rsidRPr="00014E31">
        <w:rPr>
          <w:rFonts w:ascii="Times New Roman" w:hAnsi="Times New Roman" w:cs="Times New Roman"/>
          <w:sz w:val="28"/>
          <w:szCs w:val="28"/>
        </w:rPr>
        <w:t>1.2.5.11</w:t>
      </w:r>
      <w:r w:rsidR="002C76DB" w:rsidRPr="00014E31">
        <w:rPr>
          <w:rFonts w:ascii="Times New Roman" w:hAnsi="Times New Roman" w:cs="Times New Roman"/>
          <w:sz w:val="28"/>
          <w:szCs w:val="28"/>
        </w:rPr>
        <w:t>. Физика</w:t>
      </w:r>
      <w:bookmarkEnd w:id="69"/>
      <w:bookmarkEnd w:id="70"/>
      <w:bookmarkEnd w:id="7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роль эксперимента в получении научной информации;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w:t>
      </w:r>
      <w:r w:rsidRPr="00014E31">
        <w:rPr>
          <w:rFonts w:ascii="Times New Roman" w:hAnsi="Times New Roman" w:cs="Times New Roman"/>
          <w:sz w:val="28"/>
          <w:szCs w:val="28"/>
        </w:rPr>
        <w:lastRenderedPageBreak/>
        <w:t>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Механические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w:t>
      </w:r>
      <w:r w:rsidRPr="00014E31">
        <w:rPr>
          <w:rFonts w:ascii="Times New Roman" w:hAnsi="Times New Roman" w:cs="Times New Roman"/>
          <w:sz w:val="28"/>
          <w:szCs w:val="28"/>
        </w:rPr>
        <w:lastRenderedPageBreak/>
        <w:t>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014E31">
        <w:rPr>
          <w:rFonts w:ascii="Times New Roman" w:hAnsi="Times New Roman" w:cs="Times New Roman"/>
          <w:sz w:val="28"/>
          <w:szCs w:val="28"/>
        </w:rPr>
        <w:t>, резонанс, волновое движение (звук);</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014E31">
        <w:rPr>
          <w:rFonts w:ascii="Times New Roman" w:hAnsi="Times New Roman" w:cs="Times New Roman"/>
          <w:sz w:val="28"/>
          <w:szCs w:val="28"/>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основные признаки изученных физических моделей: материальная точка, инерциальная система отсчета;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014E31">
        <w:rPr>
          <w:rFonts w:ascii="Times New Roman" w:hAnsi="Times New Roman" w:cs="Times New Roman"/>
          <w:sz w:val="28"/>
          <w:szCs w:val="28"/>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w:t>
      </w:r>
      <w:r w:rsidRPr="00014E31">
        <w:rPr>
          <w:rFonts w:ascii="Times New Roman" w:hAnsi="Times New Roman" w:cs="Times New Roman"/>
          <w:sz w:val="28"/>
          <w:szCs w:val="28"/>
        </w:rPr>
        <w:lastRenderedPageBreak/>
        <w:t>импульса, закон всемирного тяготения) и ограниченность использования частных законов (закон Гука, Архимеда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Тепловые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014E31">
        <w:rPr>
          <w:rFonts w:ascii="Times New Roman" w:hAnsi="Times New Roman" w:cs="Times New Roman"/>
          <w:sz w:val="28"/>
          <w:szCs w:val="28"/>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основные признаки изученных физических моделей строения газов, жидкостей и твердых тел;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практического использования физических знаний о тепловых явлениях;</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014E31">
        <w:rPr>
          <w:rFonts w:ascii="Times New Roman" w:hAnsi="Times New Roman" w:cs="Times New Roman"/>
          <w:sz w:val="28"/>
          <w:szCs w:val="28"/>
        </w:rPr>
        <w:t xml:space="preserve"> физической величины.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знания </w:t>
      </w:r>
      <w:proofErr w:type="gramStart"/>
      <w:r w:rsidRPr="00014E31">
        <w:rPr>
          <w:rFonts w:ascii="Times New Roman" w:hAnsi="Times New Roman" w:cs="Times New Roman"/>
          <w:sz w:val="28"/>
          <w:szCs w:val="28"/>
        </w:rPr>
        <w:t>о тепловых явлениях в повседневной жизни для обеспечения безопасности при обращении с приборами</w:t>
      </w:r>
      <w:proofErr w:type="gramEnd"/>
      <w:r w:rsidRPr="00014E31">
        <w:rPr>
          <w:rFonts w:ascii="Times New Roman" w:hAnsi="Times New Roman" w:cs="Times New Roman"/>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Электрические и магнитные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014E31">
        <w:rPr>
          <w:rFonts w:ascii="Times New Roman" w:hAnsi="Times New Roman" w:cs="Times New Roman"/>
          <w:sz w:val="28"/>
          <w:szCs w:val="28"/>
        </w:rPr>
        <w:t xml:space="preserve"> света.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оптические схемы для построения изображений в плоском зеркале и собирающей линзе.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014E31">
        <w:rPr>
          <w:rFonts w:ascii="Times New Roman" w:hAnsi="Times New Roman" w:cs="Times New Roman"/>
          <w:sz w:val="28"/>
          <w:szCs w:val="28"/>
        </w:rPr>
        <w:t>описании</w:t>
      </w:r>
      <w:proofErr w:type="gramEnd"/>
      <w:r w:rsidRPr="00014E31">
        <w:rPr>
          <w:rFonts w:ascii="Times New Roman" w:hAnsi="Times New Roman" w:cs="Times New Roman"/>
          <w:sz w:val="28"/>
          <w:szCs w:val="28"/>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014E31">
        <w:rPr>
          <w:rFonts w:ascii="Times New Roman" w:hAnsi="Times New Roman" w:cs="Times New Roman"/>
          <w:sz w:val="28"/>
          <w:szCs w:val="28"/>
        </w:rPr>
        <w:t>Джоуля-Ленца</w:t>
      </w:r>
      <w:proofErr w:type="gramEnd"/>
      <w:r w:rsidRPr="00014E31">
        <w:rPr>
          <w:rFonts w:ascii="Times New Roman" w:hAnsi="Times New Roman" w:cs="Times New Roman"/>
          <w:sz w:val="28"/>
          <w:szCs w:val="28"/>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приводить примеры практического использования физических знаний </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электромагнитных явлениях</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 xml:space="preserve">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w:t>
      </w:r>
      <w:r w:rsidRPr="00014E31">
        <w:rPr>
          <w:rFonts w:ascii="Times New Roman" w:hAnsi="Times New Roman" w:cs="Times New Roman"/>
          <w:sz w:val="28"/>
          <w:szCs w:val="28"/>
        </w:rPr>
        <w:lastRenderedPageBreak/>
        <w:t>решения, проводить расчеты и оценивать реальность полученного значения физической величины.</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знания </w:t>
      </w:r>
      <w:proofErr w:type="gramStart"/>
      <w:r w:rsidRPr="00014E31">
        <w:rPr>
          <w:rFonts w:ascii="Times New Roman" w:hAnsi="Times New Roman" w:cs="Times New Roman"/>
          <w:sz w:val="28"/>
          <w:szCs w:val="28"/>
        </w:rPr>
        <w:t>об электромагнитных явлениях в повседневной жизни для обеспечения безопасности при обращении с приборами</w:t>
      </w:r>
      <w:proofErr w:type="gramEnd"/>
      <w:r w:rsidRPr="00014E31">
        <w:rPr>
          <w:rFonts w:ascii="Times New Roman" w:hAnsi="Times New Roman" w:cs="Times New Roman"/>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014E31">
        <w:rPr>
          <w:rFonts w:ascii="Times New Roman" w:hAnsi="Times New Roman" w:cs="Times New Roman"/>
          <w:sz w:val="28"/>
          <w:szCs w:val="28"/>
        </w:rPr>
        <w:t>Джоуля-Ленца</w:t>
      </w:r>
      <w:proofErr w:type="gramEnd"/>
      <w:r w:rsidRPr="00014E31">
        <w:rPr>
          <w:rFonts w:ascii="Times New Roman" w:hAnsi="Times New Roman" w:cs="Times New Roman"/>
          <w:sz w:val="28"/>
          <w:szCs w:val="28"/>
        </w:rPr>
        <w:t xml:space="preserve">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Квантовые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014E31">
        <w:rPr>
          <w:rFonts w:ascii="Times New Roman" w:hAnsi="Times New Roman" w:cs="Times New Roman"/>
          <w:sz w:val="28"/>
          <w:szCs w:val="28"/>
        </w:rPr>
        <w:t>γ-</w:t>
      </w:r>
      <w:proofErr w:type="gramEnd"/>
      <w:r w:rsidRPr="00014E31">
        <w:rPr>
          <w:rFonts w:ascii="Times New Roman" w:hAnsi="Times New Roman" w:cs="Times New Roman"/>
          <w:sz w:val="28"/>
          <w:szCs w:val="28"/>
        </w:rPr>
        <w:t>излучения, возникновение линейчатого спектра излучения атома;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основные признаки планетарной модели атома, нуклонной модели атомного ядра;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соотносить энергию связи атомных ядер с дефектом массы;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астрономии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различия между гелиоцентрической и геоцентрической системами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основные характеристики звезд (размер, цвет, температура) соотносить цвет звезды с ее температурой;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гипотезы о происхождении Солнечной системы.</w:t>
      </w:r>
    </w:p>
    <w:p w:rsidR="002C76DB" w:rsidRPr="00014E31" w:rsidRDefault="00DF6CA2" w:rsidP="00014E31">
      <w:pPr>
        <w:spacing w:after="0" w:line="240" w:lineRule="auto"/>
        <w:rPr>
          <w:rFonts w:ascii="Times New Roman" w:hAnsi="Times New Roman" w:cs="Times New Roman"/>
          <w:sz w:val="28"/>
          <w:szCs w:val="28"/>
        </w:rPr>
      </w:pPr>
      <w:bookmarkStart w:id="72" w:name="_Toc409691641"/>
      <w:bookmarkStart w:id="73" w:name="_Toc410653964"/>
      <w:bookmarkStart w:id="74" w:name="_Toc414553150"/>
      <w:r w:rsidRPr="00014E31">
        <w:rPr>
          <w:rFonts w:ascii="Times New Roman" w:hAnsi="Times New Roman" w:cs="Times New Roman"/>
          <w:sz w:val="28"/>
          <w:szCs w:val="28"/>
        </w:rPr>
        <w:t>1.2.5.12</w:t>
      </w:r>
      <w:r w:rsidR="002C76DB" w:rsidRPr="00014E31">
        <w:rPr>
          <w:rFonts w:ascii="Times New Roman" w:hAnsi="Times New Roman" w:cs="Times New Roman"/>
          <w:sz w:val="28"/>
          <w:szCs w:val="28"/>
        </w:rPr>
        <w:t>. Биология</w:t>
      </w:r>
      <w:bookmarkEnd w:id="72"/>
      <w:bookmarkEnd w:id="73"/>
      <w:bookmarkEnd w:id="74"/>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результате изучения курса биологии в основной школе: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осознанно использовать знания основных правил поведения в природе и основ здорового образа жизни в быту;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различий растений, животных, грибов и бактерий;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примеры и раскрывать сущность приспособленности организмов к среде обитания;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и аргументировать основные правила поведения в природе;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и оценивать последствия деятельности человека в природе;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и соблюдать правила работы в кабинете биологии.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Человек и его здоровье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взаимосвязи человека и окружающей среды, родства человека с животными;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отличий человека от животных;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знать и аргументировать основные принципы здорового образа жизни, рациональной организации труда и отдыха;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и оценивать влияние факторов риска на здоровье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и использовать приемы оказания первой помощи;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и соблюдать правила работы в кабинете биологии.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системе моральных норм и ценностей по отношению к собственному здоровью и здоровью других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Общие биологические закономерности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необходимости защиты окружающей среды;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сравнивать биологические объекты, процессы; делать выводы и умозаключения на основе сравнения;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устанавливать взаимосвязи между особенностями строения и функциями органов и систем органов;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знать и соблюдать правила работы в кабинете биологии.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экологические проблемы, возникающие в условиях нерационального природопользования, и пути решения этих проблем;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2C76DB" w:rsidRPr="00014E31" w:rsidRDefault="00DF6CA2" w:rsidP="00014E31">
      <w:pPr>
        <w:spacing w:after="0" w:line="240" w:lineRule="auto"/>
        <w:rPr>
          <w:rFonts w:ascii="Times New Roman" w:hAnsi="Times New Roman" w:cs="Times New Roman"/>
          <w:sz w:val="28"/>
          <w:szCs w:val="28"/>
        </w:rPr>
      </w:pPr>
      <w:bookmarkStart w:id="75" w:name="_Toc409691642"/>
      <w:bookmarkStart w:id="76" w:name="_Toc410653965"/>
      <w:bookmarkStart w:id="77" w:name="_Toc414553151"/>
      <w:r w:rsidRPr="00014E31">
        <w:rPr>
          <w:rFonts w:ascii="Times New Roman" w:hAnsi="Times New Roman" w:cs="Times New Roman"/>
          <w:sz w:val="28"/>
          <w:szCs w:val="28"/>
        </w:rPr>
        <w:t>1.2.5.13</w:t>
      </w:r>
      <w:r w:rsidR="002C76DB" w:rsidRPr="00014E31">
        <w:rPr>
          <w:rFonts w:ascii="Times New Roman" w:hAnsi="Times New Roman" w:cs="Times New Roman"/>
          <w:sz w:val="28"/>
          <w:szCs w:val="28"/>
        </w:rPr>
        <w:t>. Химия</w:t>
      </w:r>
      <w:bookmarkEnd w:id="75"/>
      <w:bookmarkEnd w:id="76"/>
      <w:bookmarkEnd w:id="7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основные методы познания: наблюдение, измерение, эксперимент;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свойства твердых, жидких, газообразных веществ, выделяя их существенные признаки;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законов сохранения массы веществ, постоянства состава, атомно-молекулярной теории;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химические и физические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химические элементы;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состав веществ по их формулам;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валентность атома элемента в соединениях;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тип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признаки и условия протекания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формулы бинарных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уравнения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безопасной работы при проведении опытов;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лабораторным оборудованием и посудой;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вычислять относительную молекулярную и молярную массы веществ;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вычислять массовую долю химического элемента по формуле соединения;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вычислять количество, объем или массу вещества по количеству, объему, массе реагентов или продуктов реакции;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физические и химические свойства простых веществ: кислорода и водорода;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получать, собирать кислород и водород;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опытным путем газообразные вещества: кислород, водород;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закона Авогадро;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понятий «тепловой эффект реакции», «молярный объем»;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физические и химические свойства воды;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понятия «раствор»;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вычислять массовую долю растворенного вещества в растворе;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приготовлять растворы с определенной массовой долей растворенного вещества;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соединения изученных классов неорганических веществ;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принадлежность веществ к определенному классу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формулы неорганических соединений изученных классов;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опыты, подтверждающие химические свойства изученных классов неорганических веществ;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опытным путем растворы кислот и щелочей по изменению окраски индикатора;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взаимосвязь между классами неорганических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Периодического закона Д.И. Менделеева;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схемы строения атомов первых 20 элементов периодической системы Д.И. Менделеева;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понятий: «химическая связь», «электроотрицательность»;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зависимость физических свойств веществ от типа кристаллической решетки;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вид химической связи в неорганических соединениях;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схемы строения молекул веществ, образованных разными видами химических связей;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степень окисления атома элемента в соединении;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смысл теории электролитической диссоциации;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уравнения электролитической диссоциации кислот, щелочей, солей;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сущность процесса электролитической диссоциации и реакций ионного обмена;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полные и сокращенные ионные уравнения реакции обмена;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возможность протекания реакций ионного обмена;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реакции, подтверждающие качественный состав различных веществ;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окислитель и восстановитель;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уравнения окислительно-восстановительных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факторы, влияющие на скорость химической реакции;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химические реакции по различным признакам;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взаимосвязь между составом, строением и свойствами неметаллов;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опытным путем газообразные вещества: углекислый газ и аммиак;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взаимосвязь между составом, строением и свойствами металлов;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влияние химического загрязнения окружающей среды на организм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грамотно обращаться с веществами в повседневной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молекулярные и полные ионные уравнения по сокращенным ионным уравнениям;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уравнения реакций, соответствующих последовательности превращений неорганических веществ различных классов;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приобретенные знания для экологически грамотного поведения в окружающей среде;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объективно оценивать информацию о веществах и химических процессах;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критически относиться к псевдонаучной информации, недобросовестной рекламе в средствах массовой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осознавать значение теоретических знаний по химии для практической деятельности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модели и схемы для решения учебных и познавательных задач</w:t>
      </w:r>
      <w:proofErr w:type="gramStart"/>
      <w:r w:rsidRPr="00014E31">
        <w:rPr>
          <w:rFonts w:ascii="Times New Roman" w:hAnsi="Times New Roman" w:cs="Times New Roman"/>
          <w:sz w:val="28"/>
          <w:szCs w:val="28"/>
        </w:rPr>
        <w:t>;п</w:t>
      </w:r>
      <w:proofErr w:type="gramEnd"/>
      <w:r w:rsidRPr="00014E31">
        <w:rPr>
          <w:rFonts w:ascii="Times New Roman" w:hAnsi="Times New Roman" w:cs="Times New Roman"/>
          <w:sz w:val="28"/>
          <w:szCs w:val="28"/>
        </w:rPr>
        <w:t>онимать необходимость соблюдения предписаний, предлагаемых в инструкциях по использованию лекарств, средств бытовой химии и др.</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952201" w:rsidP="00014E31">
      <w:pPr>
        <w:spacing w:after="0" w:line="240" w:lineRule="auto"/>
        <w:rPr>
          <w:rFonts w:ascii="Times New Roman" w:hAnsi="Times New Roman" w:cs="Times New Roman"/>
          <w:sz w:val="28"/>
          <w:szCs w:val="28"/>
        </w:rPr>
      </w:pPr>
      <w:bookmarkStart w:id="78" w:name="_Toc409691643"/>
      <w:bookmarkStart w:id="79" w:name="_Toc410653966"/>
      <w:bookmarkStart w:id="80" w:name="_Toc414553152"/>
      <w:r w:rsidRPr="00014E31">
        <w:rPr>
          <w:rFonts w:ascii="Times New Roman" w:hAnsi="Times New Roman" w:cs="Times New Roman"/>
          <w:sz w:val="28"/>
          <w:szCs w:val="28"/>
        </w:rPr>
        <w:t>1.2.5.</w:t>
      </w:r>
      <w:r w:rsidR="00DF6CA2" w:rsidRPr="00014E31">
        <w:rPr>
          <w:rFonts w:ascii="Times New Roman" w:hAnsi="Times New Roman" w:cs="Times New Roman"/>
          <w:sz w:val="28"/>
          <w:szCs w:val="28"/>
        </w:rPr>
        <w:t>14</w:t>
      </w:r>
      <w:r w:rsidR="002C76DB" w:rsidRPr="00014E31">
        <w:rPr>
          <w:rFonts w:ascii="Times New Roman" w:hAnsi="Times New Roman" w:cs="Times New Roman"/>
          <w:sz w:val="28"/>
          <w:szCs w:val="28"/>
        </w:rPr>
        <w:t>. Изобразительное искусство</w:t>
      </w:r>
      <w:bookmarkEnd w:id="78"/>
      <w:bookmarkEnd w:id="79"/>
      <w:bookmarkEnd w:id="8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раскрывать смысл народных праздников и обрядов и их отражение в народном искусстве и в современной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эскизы декоративного убранства русской избы;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цветовую композицию внутреннего убранства избы;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специфику образного языка декоративно-прикладного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самостоятельные варианты орнаментального построения вышивки с опорой на народные традиции;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эскизы народного праздничного костюма, его отдельных элементов в цветовом решении;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основы народного орнамента; создавать орнаменты на основе народных традиций;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виды и материалы декоративно-прикладного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национальные особенности русского орнамента и орнаментов других народов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несколько народных художественных промыслов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разницу между предметом изображения, сюжетом и содержанием изображения;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композиционным навыкам работы, чувству ритма, работе с различными художественными материалами;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образы, используя все выразительные возможности художественных материалов;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простым навыкам изображения с помощью пятна и тональных отношений;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навыку плоскостного силуэтного изображения обычных, простых предметов (кухонная утварь);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изображать сложную форму предмета (силуэт) как соотношение простых геометрических фигур, соблюдая их пропорции;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линейные изображения геометрических тел и натюрморт с натуры из геометрических тел;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изображения простых предметов по правилам линейной перспективы;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передавать с помощью света характер формы и эмоциональное напряжение в композиции натюрморта;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творческому опыту выполнения графического натюрморта и гравюры наклейками на картоне;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выражать цветом в натюрморте собственное настроение и переживания;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перспективу в практической творческой работе;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изображения перспективных сокращений в зарисовках наблюдаемого;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изображения уходящего вдаль пространства, применяя правила линейной и воздушной перспективы;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видеть, наблюдать и эстетически переживать изменчивость цветового состояния и настроения в природе;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создания пейзажных зарисовок;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понятия: пространство, ракурс, воздушная перспектива;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правилами работы на пленэре;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композиции, наблюдательной перспективы и ритмической организации плоскости изображения;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виды портрета;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 характеризовать основы изображения головы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навыками работы с доступными скульптурными материалами;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графические материалы в работе над портретом;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образные возможности освещения в портрете;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правилами схематического построения головы человека в рисунке;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называть имена выдающихся русских и зарубежных художников - портретистов и определять их 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передачи в плоскостном изображении простых движений фигуры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понимания особенностей восприятия скульптурного образа;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навыкам лепки и работы с пластилином или глиной;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объяснять понятия «тема», «содержание», «сюжет» в произведениях станковой живописи;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изобразительным и композиционным навыкам в процессе работы над эскизом;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и объяснять понятия «тематическая картина», «станковая живопись»;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перечислять и характеризовать основные жанры сюжетн</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тематической картины;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значение тематической картины XIX века в развитии русской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нескольких известных художников объединения «Мир искусства» и их наиболее известные 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творческому опыту по разработке и созданию изобразительного образа на выбранный исторический сюжет;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творческому опыту по разработке художественного проекта </w:t>
      </w:r>
      <w:proofErr w:type="gramStart"/>
      <w:r w:rsidRPr="00014E31">
        <w:rPr>
          <w:rFonts w:ascii="Times New Roman" w:hAnsi="Times New Roman" w:cs="Times New Roman"/>
          <w:sz w:val="28"/>
          <w:szCs w:val="28"/>
        </w:rPr>
        <w:t>–р</w:t>
      </w:r>
      <w:proofErr w:type="gramEnd"/>
      <w:r w:rsidRPr="00014E31">
        <w:rPr>
          <w:rFonts w:ascii="Times New Roman" w:hAnsi="Times New Roman" w:cs="Times New Roman"/>
          <w:sz w:val="28"/>
          <w:szCs w:val="28"/>
        </w:rPr>
        <w:t>азработки композиции на историческую тему;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творческому опыту создания композиции на основе библейских сюжетов;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великих европейских и русских художников, творивших на библейские 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и характеризовать произведения великих европейских и русских художников на библейские 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роль монументальных памятников в жизни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рассуждать об особенностях художественного образа советского народа в годы Великой Отечественной войны;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творческому опыту лепки памятника, посвященного значимому историческому событию или историческому герою;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анализировать художественно-выразительные средства произведений изобразительного искусства XX 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культуре зрительского восприятия;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временные и пространственные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разницу между реальностью и художественным образом;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опыту художественного иллюстрирования и навыкам работы графическими материалами;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представлениям об анималистическом жанре изобразительного искусства и творчестве художников-анималистов;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опыту художественного творчества по созданию стилизованных образов животных;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систематизировать и характеризовать основные этапы развития и истории архитектуры и дизайна;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объект и пространство в конструктивных видах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сочетание различных объемов в здании;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понимать единство </w:t>
      </w:r>
      <w:proofErr w:type="gramStart"/>
      <w:r w:rsidRPr="00014E31">
        <w:rPr>
          <w:rFonts w:ascii="Times New Roman" w:hAnsi="Times New Roman" w:cs="Times New Roman"/>
          <w:sz w:val="28"/>
          <w:szCs w:val="28"/>
        </w:rPr>
        <w:t>художественного</w:t>
      </w:r>
      <w:proofErr w:type="gramEnd"/>
      <w:r w:rsidRPr="00014E31">
        <w:rPr>
          <w:rFonts w:ascii="Times New Roman" w:hAnsi="Times New Roman" w:cs="Times New Roman"/>
          <w:sz w:val="28"/>
          <w:szCs w:val="28"/>
        </w:rPr>
        <w:t xml:space="preserve"> и функционального в вещи, форму и материал;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иметь общее представление и рассказывать об особенностях архитектурно-художественных стилей разных эпох;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тенденции и перспективы развития современной архитектуры;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образно-стилевой язык архитектуры прошлого;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и различать малые формы архитектуры и дизайна в пространстве городской среды;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плоскостную композицию как возможное схематическое изображение объемов при взгляде на них сверху;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осознавать чертеж как плоскостное изображение объемов, когда точка – вертикаль, круг – цилиндр, шар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композиционные макеты объектов на предметной плоскости и в пространстве;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создавать практические творческие композиции в технике коллажа, </w:t>
      </w:r>
      <w:proofErr w:type="gramStart"/>
      <w:r w:rsidRPr="00014E31">
        <w:rPr>
          <w:rFonts w:ascii="Times New Roman" w:hAnsi="Times New Roman" w:cs="Times New Roman"/>
          <w:sz w:val="28"/>
          <w:szCs w:val="28"/>
        </w:rPr>
        <w:t>дизайн-проектов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приобретать общее представление о традициях ландшафтно-парковой архитектуры;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основные школы садово-паркового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основы краткой истории русской усадебной культуры XVIII – XIX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 раскрывать смысл основ искусства флористики;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основы краткой истории костюма;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характеризовать и раскрывать смысл композиционно-конструктивных принципов дизайна одежды;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навыки сочинения объемно-пространственной композиции в формировании букета по принципам икэбаны;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отражать в эскизном проекте дизайна сада образно-архитектурный композиционный замысел;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и характеризовать памятники архитектуры Древнего Киева. София Киевская. Фрески. Мозаики;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и описывать памятники шатрового зодчества;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особенности церкви Вознесения в селе Коломенском и храма Покрова-на-Рву;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особенности новых иконописных традиций в XVII веке. Отличать по характерным особенностям икону и парсуну;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стилевые особенности разных школ архитектуры Древней Руси;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 натуры и по воображению архитектурные образы графическими материалами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сопоставлять и анализировать произведения живописи Древней Руси;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рассуждать о значении художественного образа древнерусской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ориентироваться в широком разнообразии стилей и направлений изобразительного искусства и архитектуры XVIII – XIX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в речи новые термины, связанные со стилями в изобразительном искусстве и архитектуре XVIII – XIX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и называть характерные особенности русской портретной живописи XVIII 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признаки и особенности московского барокко;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разнообразные творческие работы (фантазийные конструкции) в материале.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признаки для установления стилевых связей в процессе изучения изобразительного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специфику изображения в полиграфии;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формы полиграфической продукции: книги, журналы, плакаты, афиши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типы изображения в полиграфии (графическое, живописное, компьютерное, фотографическое);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проектировать обложку книги, рекламы открытки, визитки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художественную композицию макета книги, журнала;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великих русских живописцев и архитекторов XVIII – XIX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 характеризовать произведения изобразительного искусства и архитектуры русских художников XVIII – XIX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выдающихся русских художников-ваятелей XVIII века и определять скульптурные памятники;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выдающихся художников «Товарищества передвижников» и определять их произведения живописи;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выдающихся русских художников-пейзажистов XIX века и определять произведения пейзажной живописи;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особенности исторического жанра, определять произведения исторической живописи;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«Русский стиль» в архитектуре модерна, называть памятники архитектуры модерна;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разнообразные творческие работы (фантазийные конструкции) в материале;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основные художественные направления в искусстве XIX и XX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называть основные художественные стили в европейском и русском искусстве и время их развития в истории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применять творческий опыт разработки художественного проекта – создания композиции на определенную тему;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смысл традиций и новаторства в изобразительном искусстве XX века. Модерн. Авангард. Сюрреализм;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стиль модерн в архитектуре. Ф.О. Шехтель. А. Гауди;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с натуры и по воображению архитектурные образы графическими материалами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работать над эскизом монументального произведения (витраж, мозаика, роспись, монументальная скульптура);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выразительный язык при моделировании архитектурного пространства;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крупнейшие художественные музеи мира 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получать представления об особенностях художественных коллекций крупнейших музеев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навыки коллективной работы над объемн</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пространственной композицией;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основы сценографии как вида художественного творчества;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роль костюма, маски и грима в искусстве актерского перевоплощения;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великих актеров российского театра XX века (А.Я. Головин, А.Н. Бенуа, М.В. Добужинский);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особенности художественной фотографии;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выразительные средства художественной фотографии (композиция, план, ракурс, свет, ритм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изобразительную природу экранных искусств;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принципы киномонтажа в создании художественного образа;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понятия: игровой и документальный фильм;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имена мастеров российского кинематографа. С.М. Эйзенштейн. А.А. Тарковский. С.Ф. Бондарчук. Н.С. Михалков;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основы искусства телевидения;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различия в творческой работе художника-живописца и сценографа;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полученные знания о типах оформления сцены при создании школьного спектакля;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добиваться в практической работе большей выразительности костюма и его стилевого единства со сценографией спектакля;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компьютерной обработкой фотоснимка при исправлении отдельных недочетов и случайностей;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 объяснять синтетическую природу фильма;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применять первоначальные навыки в создании сценария и замысла фильма;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полученные ранее знания по композиции и построению кадра;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первоначальные навыки операторской грамоты, техники съемки и компьютерного монтажа;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смотреть и анализировать с точки зрения режиссерского, монтажно-операторского искусства фильмы мастеров кино;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опыт документальной съемки и тележурналистики для формирования школьного телевидения;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реализовывать сценарно-режиссерскую и операторскую грамоту в практике создания видео-этюда.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DF6CA2" w:rsidP="00014E31">
      <w:pPr>
        <w:spacing w:after="0" w:line="240" w:lineRule="auto"/>
        <w:rPr>
          <w:rFonts w:ascii="Times New Roman" w:hAnsi="Times New Roman" w:cs="Times New Roman"/>
          <w:sz w:val="28"/>
          <w:szCs w:val="28"/>
        </w:rPr>
      </w:pPr>
      <w:bookmarkStart w:id="81" w:name="_Toc409691644"/>
      <w:bookmarkStart w:id="82" w:name="_Toc410653967"/>
      <w:bookmarkStart w:id="83" w:name="_Toc414553153"/>
      <w:r w:rsidRPr="00014E31">
        <w:rPr>
          <w:rFonts w:ascii="Times New Roman" w:hAnsi="Times New Roman" w:cs="Times New Roman"/>
          <w:sz w:val="28"/>
          <w:szCs w:val="28"/>
        </w:rPr>
        <w:t>1.2.5.15</w:t>
      </w:r>
      <w:r w:rsidR="002C76DB" w:rsidRPr="00014E31">
        <w:rPr>
          <w:rFonts w:ascii="Times New Roman" w:hAnsi="Times New Roman" w:cs="Times New Roman"/>
          <w:sz w:val="28"/>
          <w:szCs w:val="28"/>
        </w:rPr>
        <w:t>. Музыка</w:t>
      </w:r>
      <w:bookmarkEnd w:id="81"/>
      <w:bookmarkEnd w:id="82"/>
      <w:bookmarkEnd w:id="8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значение интонации в музыке как носителя образного смысла;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средства музыкальной выразительности: мелодию, ритм, темп, динамику, лад;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характер музыкальных образов (лирических, драматических, героических, романтических, эпических);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жизненно-образное содержание музыкальных произведений разных жанров;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характеризовать приемы взаимодействия и развития образов музыкальных произведений;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многообразие музыкальных образов и способов их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производить интонационно-образный анализ музыкального 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основной принцип построения и развития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взаимосвязь жизненного содержания музыки и музыкальных образов;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значение устного народного музыкального творчества в развитии общей культуры народа;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основные жанры русской народной музыки: былины, лирические песни, частушки, разновидности обрядовых песен;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специфику перевоплощения народной музыки в произведениях композиторов;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взаимосвязь профессиональной композиторской музыки и народного музыкального творчества;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определять основные признаки исторических эпох, стилевых направлений и национальных школ в западноевропейской музыке;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узнавать характерные черты и образцы творчества крупнейших русских и зарубежных композиторов;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узнавать формы построения музыки (двухчастную, </w:t>
      </w:r>
      <w:proofErr w:type="gramStart"/>
      <w:r w:rsidRPr="00014E31">
        <w:rPr>
          <w:rFonts w:ascii="Times New Roman" w:hAnsi="Times New Roman" w:cs="Times New Roman"/>
          <w:sz w:val="28"/>
          <w:szCs w:val="28"/>
        </w:rPr>
        <w:t>трехчастную</w:t>
      </w:r>
      <w:proofErr w:type="gramEnd"/>
      <w:r w:rsidRPr="00014E31">
        <w:rPr>
          <w:rFonts w:ascii="Times New Roman" w:hAnsi="Times New Roman" w:cs="Times New Roman"/>
          <w:sz w:val="28"/>
          <w:szCs w:val="28"/>
        </w:rPr>
        <w:t>, вариации, рондо);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тембры музыкальных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музыкальными терминами в пределах изучаемой 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характерные особенности музыкального языка;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эмоционально-образно</w:t>
      </w:r>
      <w:proofErr w:type="gramEnd"/>
      <w:r w:rsidRPr="00014E31">
        <w:rPr>
          <w:rFonts w:ascii="Times New Roman" w:hAnsi="Times New Roman" w:cs="Times New Roman"/>
          <w:sz w:val="28"/>
          <w:szCs w:val="28"/>
        </w:rPr>
        <w:t xml:space="preserve"> воспринимать и характеризовать музыкальные 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произведения выдающихся композиторов прошлого и современности;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единство жизненного содержания и художественной формы в различных музыкальных образах;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творчески интерпретировать содержание музыкальных произведений;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интерпретацию классической музыки в современных обработках;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характерные признаки современной популярной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называть стили рок-музыки и ее отдельных направлений: </w:t>
      </w:r>
      <w:proofErr w:type="gramStart"/>
      <w:r w:rsidRPr="00014E31">
        <w:rPr>
          <w:rFonts w:ascii="Times New Roman" w:hAnsi="Times New Roman" w:cs="Times New Roman"/>
          <w:sz w:val="28"/>
          <w:szCs w:val="28"/>
        </w:rPr>
        <w:t>рок-оперы</w:t>
      </w:r>
      <w:proofErr w:type="gramEnd"/>
      <w:r w:rsidRPr="00014E31">
        <w:rPr>
          <w:rFonts w:ascii="Times New Roman" w:hAnsi="Times New Roman" w:cs="Times New Roman"/>
          <w:sz w:val="28"/>
          <w:szCs w:val="28"/>
        </w:rPr>
        <w:t>, рок-н-ролла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творчество исполнителей авторской песни;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особенности взаимодействия музыки с другими видами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жанровые параллели между музыкой и другими видами искусств;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сравнивать интонации музыкального, живописного и литературного произведений;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ассоциативные связи между художественными образами музыки, изобразительного искусства и литературы;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значимость музыки в творчестве писателей и поэтов;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называть и определять на слух мужские (тенор, баритон, бас) и женские (сопрано, меццо-сопрано, контральто) певческие голоса;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определять разновидности хоровых коллективов по стилю (манере) исполнения: народные, академические;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владеть навыками </w:t>
      </w:r>
      <w:proofErr w:type="gramStart"/>
      <w:r w:rsidRPr="00014E31">
        <w:rPr>
          <w:rFonts w:ascii="Times New Roman" w:hAnsi="Times New Roman" w:cs="Times New Roman"/>
          <w:sz w:val="28"/>
          <w:szCs w:val="28"/>
        </w:rPr>
        <w:t>вокально-хорового</w:t>
      </w:r>
      <w:proofErr w:type="gramEnd"/>
      <w:r w:rsidRPr="00014E31">
        <w:rPr>
          <w:rFonts w:ascii="Times New Roman" w:hAnsi="Times New Roman" w:cs="Times New Roman"/>
          <w:sz w:val="28"/>
          <w:szCs w:val="28"/>
        </w:rPr>
        <w:t xml:space="preserve"> музицирования;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навыки вокально-хоровой работы при пении с музыкальным сопровождением и без сопровождения (a cappella);</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творчески интерпретировать содержание музыкального произведения в пении;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участвовать в коллективной исполнительской деятельности, используя различные формы </w:t>
      </w:r>
      <w:proofErr w:type="gramStart"/>
      <w:r w:rsidRPr="00014E31">
        <w:rPr>
          <w:rFonts w:ascii="Times New Roman" w:hAnsi="Times New Roman" w:cs="Times New Roman"/>
          <w:sz w:val="28"/>
          <w:szCs w:val="28"/>
        </w:rPr>
        <w:t>индивидуального</w:t>
      </w:r>
      <w:proofErr w:type="gramEnd"/>
      <w:r w:rsidRPr="00014E31">
        <w:rPr>
          <w:rFonts w:ascii="Times New Roman" w:hAnsi="Times New Roman" w:cs="Times New Roman"/>
          <w:sz w:val="28"/>
          <w:szCs w:val="28"/>
        </w:rPr>
        <w:t xml:space="preserve"> и группового музицирования;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передавать свои музыкальные впечатления в устной или письменной форме;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проявлять творческую инициативу, участвуя в музыкально-эстетической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специфику музыки как вида искусства и ее значение в жизни человека и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применять современные информационно-коммуникационные технологии для записи и воспроизведения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обосновывать собственные предпочтения, касающиеся музыкальных произведений различных стилей и жанров;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знания о музыке и музыкантах, полученные на занятиях, при составлении домашней фонотеки, видеотеки;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особенности языка западноевропейской музыки на примере мадригала, мотета, кантаты, прелюдии, фуги, мессы, реквиема;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специфику духовной музыки в эпоху Средневековья;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распознавать мелодику знаменного распева – основы древнерусской церковной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выделять признаки для установления стилевых связей в процессе изучения музыкального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исполнять свою партию в хоре в простейших двухголосных произведениях, в том числе с ориентацией на нотную запись;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DF6CA2" w:rsidP="00014E31">
      <w:pPr>
        <w:spacing w:after="0" w:line="240" w:lineRule="auto"/>
        <w:rPr>
          <w:rFonts w:ascii="Times New Roman" w:hAnsi="Times New Roman" w:cs="Times New Roman"/>
          <w:sz w:val="28"/>
          <w:szCs w:val="28"/>
        </w:rPr>
      </w:pPr>
      <w:bookmarkStart w:id="84" w:name="_Toc409691645"/>
      <w:bookmarkStart w:id="85" w:name="_Toc410653968"/>
      <w:bookmarkStart w:id="86" w:name="_Toc414553154"/>
      <w:r w:rsidRPr="00014E31">
        <w:rPr>
          <w:rFonts w:ascii="Times New Roman" w:hAnsi="Times New Roman" w:cs="Times New Roman"/>
          <w:sz w:val="28"/>
          <w:szCs w:val="28"/>
        </w:rPr>
        <w:t>1.2.5.16</w:t>
      </w:r>
      <w:r w:rsidR="002C76DB" w:rsidRPr="00014E31">
        <w:rPr>
          <w:rFonts w:ascii="Times New Roman" w:hAnsi="Times New Roman" w:cs="Times New Roman"/>
          <w:sz w:val="28"/>
          <w:szCs w:val="28"/>
        </w:rPr>
        <w:t>.Технология</w:t>
      </w:r>
      <w:bookmarkEnd w:id="84"/>
      <w:bookmarkEnd w:id="85"/>
      <w:bookmarkEnd w:id="8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014E31">
        <w:rPr>
          <w:rFonts w:ascii="Times New Roman" w:hAnsi="Times New Roman" w:cs="Times New Roman"/>
          <w:sz w:val="28"/>
          <w:szCs w:val="28"/>
        </w:rPr>
        <w:t>связи</w:t>
      </w:r>
      <w:proofErr w:type="gramEnd"/>
      <w:r w:rsidRPr="00014E31">
        <w:rPr>
          <w:rFonts w:ascii="Times New Roman" w:hAnsi="Times New Roman" w:cs="Times New Roman"/>
          <w:sz w:val="28"/>
          <w:szCs w:val="28"/>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Результаты, заявленные образовательной программой «Технология» по блокам содержания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Современные материальные, информационные и гуманитарные технологии и перспективы их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w:t>
      </w:r>
      <w:r w:rsidRPr="00014E31">
        <w:rPr>
          <w:rFonts w:ascii="Times New Roman" w:hAnsi="Times New Roman" w:cs="Times New Roman"/>
          <w:sz w:val="28"/>
          <w:szCs w:val="28"/>
        </w:rPr>
        <w:lastRenderedPageBreak/>
        <w:t>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технологической культуры и проектно-технологического мышления </w:t>
      </w:r>
      <w:proofErr w:type="gramStart"/>
      <w:r w:rsidRPr="00014E31">
        <w:rPr>
          <w:rFonts w:ascii="Times New Roman" w:hAnsi="Times New Roman" w:cs="Times New Roman"/>
          <w:sz w:val="28"/>
          <w:szCs w:val="28"/>
        </w:rPr>
        <w:t>обучающихся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следовать технологии, в том числе в процессе изготовления субъективно нового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оценивать условия применимости </w:t>
      </w:r>
      <w:proofErr w:type="gramStart"/>
      <w:r w:rsidRPr="00014E31">
        <w:rPr>
          <w:rFonts w:ascii="Times New Roman" w:hAnsi="Times New Roman" w:cs="Times New Roman"/>
          <w:sz w:val="28"/>
          <w:szCs w:val="28"/>
        </w:rPr>
        <w:t>технологии</w:t>
      </w:r>
      <w:proofErr w:type="gramEnd"/>
      <w:r w:rsidRPr="00014E31">
        <w:rPr>
          <w:rFonts w:ascii="Times New Roman" w:hAnsi="Times New Roman" w:cs="Times New Roman"/>
          <w:sz w:val="28"/>
          <w:szCs w:val="28"/>
        </w:rPr>
        <w:t xml:space="preserve"> в том числе с позиций экологической защищенности;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оценку и испытание полученного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анализ потребностей в тех или иных материальных или информационных продуктах;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описывать технологическое решение с помощью текста, рисунков, графического изображения;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и анализировать разработку и / или реализацию прикладных проектов, предполагающих: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характеристик и разработку материального продукта, включая его моделирование в информационной среде (конструкторе);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встраивание созданного информационного продукта в заданную оболочку;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изготовление информационного продукта по заданному алгоритму в заданной оболочке;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проводить и анализировать разработку и / или реализацию технологических проектов, предполагающих: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оптимизацию заданного способа (технологии) получения требующегося материального продукта (после его применения в собственной практике);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и анализировать  разработку и / или реализацию проектов, предполагающих: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планирование (разработку) материального продукта на основе самостоятельно проведенных исследований потребительских интересов;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плана продвижения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проводить и анализировать 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и формулировать проблему, требующую технологического 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коммерческий потенциал продукта и / или 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Построение образовательных траекторий и планов в области профессионального самоопределения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ситуацию на региональном рынке труда, называет тенденции ее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разъяснять социальное значение групп профессий, востребованных на рынке труда Вологодской области, Кирилловского района,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характеризовать группы предприятий Вологодской области, </w:t>
      </w:r>
      <w:proofErr w:type="gramStart"/>
      <w:r w:rsidRPr="00014E31">
        <w:rPr>
          <w:rFonts w:ascii="Times New Roman" w:hAnsi="Times New Roman" w:cs="Times New Roman"/>
          <w:sz w:val="28"/>
          <w:szCs w:val="28"/>
        </w:rPr>
        <w:t>Кирилловского</w:t>
      </w:r>
      <w:proofErr w:type="gramEnd"/>
      <w:r w:rsidRPr="00014E31">
        <w:rPr>
          <w:rFonts w:ascii="Times New Roman" w:hAnsi="Times New Roman" w:cs="Times New Roman"/>
          <w:sz w:val="28"/>
          <w:szCs w:val="28"/>
        </w:rPr>
        <w:t xml:space="preserve"> района,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характеризовать учреждения профессионального образования различного уровня, расположенные на территории Вологодской области, об оказываемых ими образовательных услугах, условиях поступления и особенностях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свои мотивы и причины принятия тех или иных решений,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результаты и последствия своих решений, связанных с выбором и реализацией образовательной траектории,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получит опыт поиска, извлечения, структурирования и обработки информации о перспективах развития современных произво</w:t>
      </w:r>
      <w:proofErr w:type="gramStart"/>
      <w:r w:rsidRPr="00014E31">
        <w:rPr>
          <w:rFonts w:ascii="Times New Roman" w:hAnsi="Times New Roman" w:cs="Times New Roman"/>
          <w:sz w:val="28"/>
          <w:szCs w:val="28"/>
        </w:rPr>
        <w:t>дств в р</w:t>
      </w:r>
      <w:proofErr w:type="gramEnd"/>
      <w:r w:rsidRPr="00014E31">
        <w:rPr>
          <w:rFonts w:ascii="Times New Roman" w:hAnsi="Times New Roman" w:cs="Times New Roman"/>
          <w:sz w:val="28"/>
          <w:szCs w:val="28"/>
        </w:rPr>
        <w:t>егионе проживания, а также информации об актуальном состоянии и перспективах развития регионального рынка труда.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предлагать альтернативные варианты траекторий профессионального образования для занятия заданных должностей;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2C76DB" w:rsidRPr="00014E31" w:rsidRDefault="002C76DB" w:rsidP="00014E31">
      <w:pPr>
        <w:spacing w:after="0" w:line="240" w:lineRule="auto"/>
        <w:rPr>
          <w:rFonts w:ascii="Times New Roman" w:hAnsi="Times New Roman" w:cs="Times New Roman"/>
          <w:sz w:val="28"/>
          <w:szCs w:val="28"/>
        </w:rPr>
      </w:pPr>
      <w:bookmarkStart w:id="87" w:name="_Toc409691646"/>
      <w:bookmarkStart w:id="88" w:name="_Toc410653969"/>
      <w:bookmarkStart w:id="89" w:name="_Toc410702973"/>
      <w:bookmarkStart w:id="90" w:name="_Toc414553155"/>
      <w:r w:rsidRPr="00014E31">
        <w:rPr>
          <w:rFonts w:ascii="Times New Roman" w:hAnsi="Times New Roman" w:cs="Times New Roman"/>
          <w:sz w:val="28"/>
          <w:szCs w:val="28"/>
        </w:rPr>
        <w:t>Результаты по годам обучения:</w:t>
      </w:r>
      <w:bookmarkEnd w:id="87"/>
      <w:bookmarkEnd w:id="88"/>
      <w:bookmarkEnd w:id="89"/>
      <w:bookmarkEnd w:id="90"/>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 завершении учебного года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характеризует рекламу как средство формирования потребностей;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характеризует виды ресурсов, объясняет место ресурсов в проектировании и реализации технологического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называет предприятия Вологодской области, Кирилловского района, работающие на основе современных производственных технологий, приводит примеры функций работников этих предприятий;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приводит произвольные примеры производственных технологий и технологий в сфере быта;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объясняет, приводя примеры, принципиальную технологическую схему, в том числе характеризуя негативные эффекты;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составляет техническое задание, памятку, инструкцию, технологическую карту;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осуществляет сборку моделей с помощью образовательного конструктора по инструкции;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осуществляет выбор товара в модельной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осуществляет сохранение информации в формах описания, схемы, эскиза, фотографии;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конструирует модель по заданному прототипу;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проведения испытания, анализа, модернизации модели;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изготовления информационного продукта по заданному алгоритму;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 завершении учебного года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Вологодской области;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описывает жизненный цикл технологии, приводя примеры;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оперирует понятием «технологическая система» при описании средств удовлетворения потребностей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 морфологический и функциональный анализ технологической системы;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 анализ технологической системы – надсистемы – подсистемы в процессе проектирования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читает элементарные чертежи и эскизы;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выполняет эскизы механизмов, интерьера;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освоил техники обработки материалов (по выбору обучающегося в соответствии с содержанием проектной деятельности)</w:t>
      </w:r>
      <w:proofErr w:type="gramStart"/>
      <w:r w:rsidRPr="00014E31">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применяет простые механизмы для решения поставленных задач по модернизации / проектированию технологических систем;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 модель механизма, состоящего из нескольких простых механизмов по кинематической схеме;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исследования способов жизнеобеспечения и состояния жилых зданий г. Кириллов и Алёшинского сельского поселения;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решения задач на взаимодействие со службами ЖКХ;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 класс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 завершении учебного года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Вологодской области;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характеризует автоматизацию производства Вологодской области,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перечисляет, характеризует и распознает устройства для накопления энергии, для передачи энергии;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объясняет понятие «машина», характеризует технологические системы, преобразующие энергию в вид, необходимый потребителю;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объясняет сущность управления в технологических системах, характеризует автоматические и саморегулируемые системы;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осуществляет сборку электрических цепей по электрической схеме, проводит анализ неполадок электрической цепи;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конструирует простые системы с обратной связью на основе технических конструкторов;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следует технологии, в том числе, в процессе изготовления субъективно нового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DF6CA2" w:rsidP="00014E31">
      <w:pPr>
        <w:spacing w:after="0" w:line="240" w:lineRule="auto"/>
        <w:rPr>
          <w:rFonts w:ascii="Times New Roman" w:hAnsi="Times New Roman" w:cs="Times New Roman"/>
          <w:sz w:val="28"/>
          <w:szCs w:val="28"/>
        </w:rPr>
      </w:pPr>
      <w:bookmarkStart w:id="91" w:name="_Toc409691647"/>
      <w:bookmarkStart w:id="92" w:name="_Toc410653970"/>
      <w:bookmarkStart w:id="93" w:name="_Toc414553156"/>
      <w:r w:rsidRPr="00014E31">
        <w:rPr>
          <w:rFonts w:ascii="Times New Roman" w:hAnsi="Times New Roman" w:cs="Times New Roman"/>
          <w:sz w:val="28"/>
          <w:szCs w:val="28"/>
        </w:rPr>
        <w:t>1.2.5.17</w:t>
      </w:r>
      <w:r w:rsidR="002C76DB" w:rsidRPr="00014E31">
        <w:rPr>
          <w:rFonts w:ascii="Times New Roman" w:hAnsi="Times New Roman" w:cs="Times New Roman"/>
          <w:sz w:val="28"/>
          <w:szCs w:val="28"/>
        </w:rPr>
        <w:t>. Физическая культура</w:t>
      </w:r>
      <w:bookmarkEnd w:id="91"/>
      <w:bookmarkEnd w:id="92"/>
      <w:bookmarkEnd w:id="9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Выпускник научится: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акробатические комбинации из числа хорошо освоенных упражнений;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гимнастические комбинации на спортивных снарядах из числа хорошо освоенных упражнений;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легкоатлетические упражнения в беге и в прыжках (в длину и высоту);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выполнять спуски и торможения на лыжах с пологого склона;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тестовые упражнения для оценки уровня индивидуального  развития основных физических качеств.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восстановительные мероприятия с использованием банных процедур и сеансов оздоровительного массажа;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преодолевать естественные и искусственные препятствия с помощью разнообразных способов лазания, прыжков и бега;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осуществлять судейство по одному из осваиваемых видов спорта;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тестовые нормативы Всероссийского физкультурно-спортивного комплекса «Готов к труду и обороне»;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выполнять технико-тактические действия национальных видов спорта.</w:t>
      </w:r>
    </w:p>
    <w:p w:rsidR="002C76DB" w:rsidRPr="00014E31" w:rsidRDefault="00DF6CA2" w:rsidP="00014E31">
      <w:pPr>
        <w:spacing w:after="0" w:line="240" w:lineRule="auto"/>
        <w:rPr>
          <w:rFonts w:ascii="Times New Roman" w:hAnsi="Times New Roman" w:cs="Times New Roman"/>
          <w:sz w:val="28"/>
          <w:szCs w:val="28"/>
        </w:rPr>
      </w:pPr>
      <w:bookmarkStart w:id="94" w:name="_Toc409691648"/>
      <w:bookmarkStart w:id="95" w:name="_Toc410653971"/>
      <w:bookmarkStart w:id="96" w:name="_Toc414553157"/>
      <w:r w:rsidRPr="00014E31">
        <w:rPr>
          <w:rFonts w:ascii="Times New Roman" w:hAnsi="Times New Roman" w:cs="Times New Roman"/>
          <w:sz w:val="28"/>
          <w:szCs w:val="28"/>
        </w:rPr>
        <w:t>1.2.5.18</w:t>
      </w:r>
      <w:r w:rsidR="002C76DB" w:rsidRPr="00014E31">
        <w:rPr>
          <w:rFonts w:ascii="Times New Roman" w:hAnsi="Times New Roman" w:cs="Times New Roman"/>
          <w:sz w:val="28"/>
          <w:szCs w:val="28"/>
        </w:rPr>
        <w:t>. Основы безопасности жизнедеятельности</w:t>
      </w:r>
      <w:bookmarkEnd w:id="94"/>
      <w:bookmarkEnd w:id="95"/>
      <w:bookmarkEnd w:id="9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научится: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условия экологической безопасности;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знания о предельно допустимых концентрациях вредных веществ в атмосфере, воде и почве;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знания о способах контроля качества окружающей среды и продуктов питания с использованием бытовых приборов;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безопасно, использовать бытовые приборы контроля качества окружающей среды и продуктов питания;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бытовые приборы;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средства бытовой химии;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средства коммуникации;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опасные ситуации криминогенного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предвидеть причины возникновения возможных опасных ситуаций криминогенного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вести и применять способы самозащиты в </w:t>
      </w:r>
      <w:proofErr w:type="gramStart"/>
      <w:r w:rsidRPr="00014E31">
        <w:rPr>
          <w:rFonts w:ascii="Times New Roman" w:hAnsi="Times New Roman" w:cs="Times New Roman"/>
          <w:sz w:val="28"/>
          <w:szCs w:val="28"/>
        </w:rPr>
        <w:t>криминогенной ситуации</w:t>
      </w:r>
      <w:proofErr w:type="gramEnd"/>
      <w:r w:rsidRPr="00014E31">
        <w:rPr>
          <w:rFonts w:ascii="Times New Roman" w:hAnsi="Times New Roman" w:cs="Times New Roman"/>
          <w:sz w:val="28"/>
          <w:szCs w:val="28"/>
        </w:rPr>
        <w:t xml:space="preserve"> на улице;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вести и применять способы самозащиты в </w:t>
      </w:r>
      <w:proofErr w:type="gramStart"/>
      <w:r w:rsidRPr="00014E31">
        <w:rPr>
          <w:rFonts w:ascii="Times New Roman" w:hAnsi="Times New Roman" w:cs="Times New Roman"/>
          <w:sz w:val="28"/>
          <w:szCs w:val="28"/>
        </w:rPr>
        <w:t>криминогенной ситуации</w:t>
      </w:r>
      <w:proofErr w:type="gramEnd"/>
      <w:r w:rsidRPr="00014E31">
        <w:rPr>
          <w:rFonts w:ascii="Times New Roman" w:hAnsi="Times New Roman" w:cs="Times New Roman"/>
          <w:sz w:val="28"/>
          <w:szCs w:val="28"/>
        </w:rPr>
        <w:t xml:space="preserve"> в подъезде;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вести и применять способы самозащиты в </w:t>
      </w:r>
      <w:proofErr w:type="gramStart"/>
      <w:r w:rsidRPr="00014E31">
        <w:rPr>
          <w:rFonts w:ascii="Times New Roman" w:hAnsi="Times New Roman" w:cs="Times New Roman"/>
          <w:sz w:val="28"/>
          <w:szCs w:val="28"/>
        </w:rPr>
        <w:t>криминогенной ситуации</w:t>
      </w:r>
      <w:proofErr w:type="gramEnd"/>
      <w:r w:rsidRPr="00014E31">
        <w:rPr>
          <w:rFonts w:ascii="Times New Roman" w:hAnsi="Times New Roman" w:cs="Times New Roman"/>
          <w:sz w:val="28"/>
          <w:szCs w:val="28"/>
        </w:rPr>
        <w:t xml:space="preserve"> в лифте;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вести и применять способы самозащиты в </w:t>
      </w:r>
      <w:proofErr w:type="gramStart"/>
      <w:r w:rsidRPr="00014E31">
        <w:rPr>
          <w:rFonts w:ascii="Times New Roman" w:hAnsi="Times New Roman" w:cs="Times New Roman"/>
          <w:sz w:val="28"/>
          <w:szCs w:val="28"/>
        </w:rPr>
        <w:t>криминогенной ситуации</w:t>
      </w:r>
      <w:proofErr w:type="gramEnd"/>
      <w:r w:rsidRPr="00014E31">
        <w:rPr>
          <w:rFonts w:ascii="Times New Roman" w:hAnsi="Times New Roman" w:cs="Times New Roman"/>
          <w:sz w:val="28"/>
          <w:szCs w:val="28"/>
        </w:rPr>
        <w:t xml:space="preserve"> в квартире;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вести и применять способы самозащиты при карманной краже;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вести и применять способы самозащиты при попытке мошенничества;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дорожного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действовать при пожаре;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средства индивидуальной защиты при пожаре;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применять первичные средства пожаротушения;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безопасности дорожного движения пешехода;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безопасности дорожного движения велосипедиста;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безопасности дорожного движения пассажира транспортного средства;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причины и последствия опасных ситуаций на воде;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вести у воды и на воде;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средства и способы само- и взаимопомощи на воде;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причины и последствия опасных ситуаций в туристических походах;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готовиться к туристическим походам;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вести в туристических походах;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ориентироваться на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добывать и поддерживать огонь в автономных условиях;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добывать и очищать воду в автономных условиях;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добывать и готовить пищу в автономных условиях; сооружать (обустраивать) временное жилище в автономных условиях;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подавать сигналы бедствия и отвечать на них;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предвидеть опасности и правильно действовать в случае чрезвычайных ситуаций природного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мероприятия по защите населения от чрезвычайных ситуаций природного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безопасно использовать средства индивидуальной защиты;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предвидеть опасности и правильно действовать в чрезвычайных ситуациях техногенного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мероприятия по защите населения от чрезвычайных ситуаций техногенного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действовать по сигналу «Внимание всем!»;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средства индивидуальной и коллективной защиты;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комплектовать минимально необходимый набор вещей (документов, продуктов) в случае эвакуации;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мероприятия по защите населения от терроризма, экстремизма, наркотизма;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и характеризовать опасные ситуации в местах большого скопления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предвидеть причины возникновения возможных опасных ситуаций в местах большого скопления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ситуацию и безопасно действовать в местах массового скопления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оповещать (вызывать) экстренные службы при чрезвычайной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мероприятия и факторы, укрепляющие и разрушающие здоровье;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планировать профилактические мероприятия по сохранению и укреплению своего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адекватно оценивать нагрузку и профилактические занятия по укреплению здоровья</w:t>
      </w:r>
      <w:proofErr w:type="gramStart"/>
      <w:r w:rsidRPr="00014E31">
        <w:rPr>
          <w:rFonts w:ascii="Times New Roman" w:hAnsi="Times New Roman" w:cs="Times New Roman"/>
          <w:sz w:val="28"/>
          <w:szCs w:val="28"/>
        </w:rPr>
        <w:t>;п</w:t>
      </w:r>
      <w:proofErr w:type="gramEnd"/>
      <w:r w:rsidRPr="00014E31">
        <w:rPr>
          <w:rFonts w:ascii="Times New Roman" w:hAnsi="Times New Roman" w:cs="Times New Roman"/>
          <w:sz w:val="28"/>
          <w:szCs w:val="28"/>
        </w:rPr>
        <w:t>ланировать распорядок дня с учетом нагрузок;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выявлять мероприятия и факторы, потенциально опасные для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безопасно использовать ресурсы интернета;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анализировать состояние своего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определять состояния оказания неотложной помощи;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алгоритм действий по оказанию первой помощи;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классифицировать средства оказания первой помощи;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наружном и внутреннем кровотечении;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извлекать инородное тело из верхних дыхательных путей;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ушибах;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растяжениях;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вывихах;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переломах;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ожогах;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отморожениях и общем переохлаждении;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отравлениях;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тепловом (солнечном) ударе;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укусе насекомых и змей.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Выпускник получит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использовать средства индивидуальной защиты велосипедиста;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классифицировать и характеризовать причины и последствия опасных ситуаций в туристических поездках;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готовиться к туристическим поездкам;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адекватно оценивать ситуацию и безопасно вести в туристических поездках;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последствия возможных опасных ситуаций в местах большого скопления людей;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последствия возможных опасных ситуаций криминогенного характера;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безопасно вести и применять права покупателя;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анализировать последствия проявления терроризма, экстремизма, наркотизма;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предвидеть пути и средства возможного вовлечения в террористическую, экстремистскую и наркотическую деятельность</w:t>
      </w:r>
      <w:proofErr w:type="gramStart"/>
      <w:r w:rsidRPr="00014E31">
        <w:rPr>
          <w:rFonts w:ascii="Times New Roman" w:hAnsi="Times New Roman" w:cs="Times New Roman"/>
          <w:sz w:val="28"/>
          <w:szCs w:val="28"/>
        </w:rPr>
        <w:t>;а</w:t>
      </w:r>
      <w:proofErr w:type="gramEnd"/>
      <w:r w:rsidRPr="00014E31">
        <w:rPr>
          <w:rFonts w:ascii="Times New Roman" w:hAnsi="Times New Roman" w:cs="Times New Roman"/>
          <w:sz w:val="28"/>
          <w:szCs w:val="28"/>
        </w:rPr>
        <w:t xml:space="preserve">нализировать влияние вредных привычек и факторов и на состояние своего здоровья;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характеризовать роль семьи в жизни личности и общества и ее влияние на здоровье человека;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классифицировать основные правовые аспекты оказания первой помощи;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оказывать первую помощь при не инфекционных заболеваниях;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оказывать первую помощь при инфекционных заболеваниях;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оказывать первую помощь при остановке сердечной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оказывать первую помощь при коме;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оказывать первую помощь при поражении электрическим током;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усваивать приемы действий в различных опасных и чрезвычайных ситуациях;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br w:type="page"/>
      </w:r>
    </w:p>
    <w:p w:rsidR="002C76DB" w:rsidRPr="00014E31" w:rsidRDefault="002C76DB" w:rsidP="00014E31">
      <w:pPr>
        <w:spacing w:after="0" w:line="240" w:lineRule="auto"/>
        <w:rPr>
          <w:rFonts w:ascii="Times New Roman" w:hAnsi="Times New Roman" w:cs="Times New Roman"/>
          <w:b/>
          <w:sz w:val="28"/>
          <w:szCs w:val="28"/>
        </w:rPr>
      </w:pPr>
      <w:bookmarkStart w:id="99" w:name="_Toc410653972"/>
      <w:bookmarkStart w:id="100" w:name="_Toc414553158"/>
      <w:r w:rsidRPr="00014E31">
        <w:rPr>
          <w:rFonts w:ascii="Times New Roman" w:hAnsi="Times New Roman" w:cs="Times New Roman"/>
          <w:b/>
          <w:sz w:val="28"/>
          <w:szCs w:val="28"/>
        </w:rPr>
        <w:lastRenderedPageBreak/>
        <w:t xml:space="preserve">1.3. Система </w:t>
      </w:r>
      <w:proofErr w:type="gramStart"/>
      <w:r w:rsidRPr="00014E31">
        <w:rPr>
          <w:rFonts w:ascii="Times New Roman" w:hAnsi="Times New Roman" w:cs="Times New Roman"/>
          <w:b/>
          <w:sz w:val="28"/>
          <w:szCs w:val="28"/>
        </w:rPr>
        <w:t xml:space="preserve">оценки </w:t>
      </w:r>
      <w:bookmarkEnd w:id="97"/>
      <w:r w:rsidRPr="00014E31">
        <w:rPr>
          <w:rFonts w:ascii="Times New Roman" w:hAnsi="Times New Roman" w:cs="Times New Roman"/>
          <w:b/>
          <w:sz w:val="28"/>
          <w:szCs w:val="28"/>
        </w:rPr>
        <w:t>достижения планируемых результатов освоения основной образовательной программы основного общего образования</w:t>
      </w:r>
      <w:bookmarkEnd w:id="98"/>
      <w:bookmarkEnd w:id="99"/>
      <w:bookmarkEnd w:id="100"/>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1.3.1. Общие положения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w:t>
      </w:r>
      <w:r w:rsidR="00DF6CA2" w:rsidRPr="00014E31">
        <w:rPr>
          <w:rFonts w:ascii="Times New Roman" w:hAnsi="Times New Roman" w:cs="Times New Roman"/>
          <w:sz w:val="28"/>
          <w:szCs w:val="28"/>
        </w:rPr>
        <w:t xml:space="preserve">ния в МКОУ </w:t>
      </w:r>
      <w:r w:rsidR="00AB45B9"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результатов деятельности педагогических кадров как основа аттестационных процедур;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результатов деятельности образовательной организации как основа аккредитационных процедур.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основной образовательной программы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Система оценки включает процедуры внутренней и внешней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Внутренняя оценка включает: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стартовую диагностику,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текущую и тематическую оценку,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портфолио,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внутришкольный мониторинг образовательных достижений,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промежуточную и итоговую аттестацию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внешним процедурам относятся: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государственная итоговая аттестация</w:t>
      </w:r>
      <w:r w:rsidRPr="00014E31">
        <w:rPr>
          <w:rFonts w:ascii="Times New Roman" w:hAnsi="Times New Roman" w:cs="Times New Roman"/>
          <w:sz w:val="28"/>
          <w:szCs w:val="28"/>
        </w:rPr>
        <w:footnoteReference w:id="8"/>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независимая оценка качества образования</w:t>
      </w:r>
      <w:r w:rsidRPr="00014E31">
        <w:rPr>
          <w:rFonts w:ascii="Times New Roman" w:hAnsi="Times New Roman" w:cs="Times New Roman"/>
          <w:sz w:val="28"/>
          <w:szCs w:val="28"/>
        </w:rPr>
        <w:footnoteReference w:id="9"/>
      </w:r>
      <w:r w:rsidRPr="00014E31">
        <w:rPr>
          <w:rFonts w:ascii="Times New Roman" w:hAnsi="Times New Roman" w:cs="Times New Roman"/>
          <w:sz w:val="28"/>
          <w:szCs w:val="28"/>
        </w:rPr>
        <w:t xml:space="preserve"> 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мониторинговые исследования</w:t>
      </w:r>
      <w:r w:rsidRPr="00014E31">
        <w:rPr>
          <w:rFonts w:ascii="Times New Roman" w:hAnsi="Times New Roman" w:cs="Times New Roman"/>
          <w:sz w:val="28"/>
          <w:szCs w:val="28"/>
        </w:rPr>
        <w:footnoteReference w:id="10"/>
      </w:r>
      <w:r w:rsidRPr="00014E31">
        <w:rPr>
          <w:rFonts w:ascii="Times New Roman" w:hAnsi="Times New Roman" w:cs="Times New Roman"/>
          <w:sz w:val="28"/>
          <w:szCs w:val="28"/>
        </w:rPr>
        <w:t xml:space="preserve"> муниципального, регионального и федерального уровней.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Уровневый подход к представлению и интерпретации результатов реализуется за счет фиксации различных уровней достижения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Комплексный подход к оценке образовательных достижений реализуется путём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1.3.2 Особенности оценки личностных, метапредметных и предметных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Особенности оценки личностных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w:t>
      </w:r>
      <w:proofErr w:type="gramStart"/>
      <w:r w:rsidRPr="00014E31">
        <w:rPr>
          <w:rFonts w:ascii="Times New Roman" w:hAnsi="Times New Roman" w:cs="Times New Roman"/>
          <w:sz w:val="28"/>
          <w:szCs w:val="28"/>
        </w:rPr>
        <w:t>три основные блока</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сформированность основ гражданской идентичности личности;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соблюдении</w:t>
      </w:r>
      <w:proofErr w:type="gramEnd"/>
      <w:r w:rsidRPr="00014E31">
        <w:rPr>
          <w:rFonts w:ascii="Times New Roman" w:hAnsi="Times New Roman" w:cs="Times New Roman"/>
          <w:sz w:val="28"/>
          <w:szCs w:val="28"/>
        </w:rPr>
        <w:t xml:space="preserve"> норм и правил поведения, принятых в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участии</w:t>
      </w:r>
      <w:proofErr w:type="gramEnd"/>
      <w:r w:rsidRPr="00014E31">
        <w:rPr>
          <w:rFonts w:ascii="Times New Roman" w:hAnsi="Times New Roman" w:cs="Times New Roman"/>
          <w:sz w:val="28"/>
          <w:szCs w:val="28"/>
        </w:rPr>
        <w:t xml:space="preserve"> в общественной жизни образовательной организации, ближайшего социального окружения, страны, общественно-полезной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ответственности за результаты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готовности и способности делать осознанный выбор своей образовательной траектории, в том числе выбор профессии;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ценностно-смысловых </w:t>
      </w:r>
      <w:proofErr w:type="gramStart"/>
      <w:r w:rsidRPr="00014E31">
        <w:rPr>
          <w:rFonts w:ascii="Times New Roman" w:hAnsi="Times New Roman" w:cs="Times New Roman"/>
          <w:sz w:val="28"/>
          <w:szCs w:val="28"/>
        </w:rPr>
        <w:t>установках</w:t>
      </w:r>
      <w:proofErr w:type="gramEnd"/>
      <w:r w:rsidRPr="00014E31">
        <w:rPr>
          <w:rFonts w:ascii="Times New Roman" w:hAnsi="Times New Roman" w:cs="Times New Roman"/>
          <w:sz w:val="28"/>
          <w:szCs w:val="28"/>
        </w:rPr>
        <w:t xml:space="preserve"> обучающихся, формируемых средствами различных предметов в рамках системы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оценки метапредметных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w:t>
      </w:r>
      <w:r w:rsidRPr="00014E31">
        <w:rPr>
          <w:rFonts w:ascii="Times New Roman" w:hAnsi="Times New Roman" w:cs="Times New Roman"/>
          <w:sz w:val="28"/>
          <w:szCs w:val="28"/>
        </w:rPr>
        <w:lastRenderedPageBreak/>
        <w:t>учебные действия»). Формирование метапредметных результатов обеспечивается за счёт всех учебных предметов и внеурочной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 объектом и предметом оценки метапредметных результатов 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и готовность к освоению систематических знаний, их самостоятельному пополнению, переносу и интеграции;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работать с информацией;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к сотрудничеству и коммуникации;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к решению личностно и социально значимых проблем и воплощению найденных решений в практику;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и готовность к использованию ИКТ в целях обучения и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способность к самоорганизации, саморегуляции и рефлексии.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014E31">
        <w:rPr>
          <w:rFonts w:ascii="Times New Roman" w:hAnsi="Times New Roman" w:cs="Times New Roman"/>
          <w:sz w:val="28"/>
          <w:szCs w:val="28"/>
        </w:rPr>
        <w:t>ИКТ-компетентности</w:t>
      </w:r>
      <w:proofErr w:type="gramEnd"/>
      <w:r w:rsidRPr="00014E31">
        <w:rPr>
          <w:rFonts w:ascii="Times New Roman" w:hAnsi="Times New Roman" w:cs="Times New Roman"/>
          <w:sz w:val="28"/>
          <w:szCs w:val="28"/>
        </w:rPr>
        <w:t>, сформированности регулятивных, коммуникативных и познавательных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Наиболее адекватными формами оценки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читательской грамотности служит письменная работа на межпредметной основе;</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ИКТ-компетентности</w:t>
      </w:r>
      <w:proofErr w:type="gramEnd"/>
      <w:r w:rsidRPr="00014E31">
        <w:rPr>
          <w:rFonts w:ascii="Times New Roman" w:hAnsi="Times New Roman" w:cs="Times New Roman"/>
          <w:sz w:val="28"/>
          <w:szCs w:val="28"/>
        </w:rPr>
        <w:t xml:space="preserve"> – практическая работа в сочетании с письменной (компьютеризованной) частью;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Каждый из перечисленных видов диагностик проводится с периодичностью не менее</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чем один раз в два года.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Основной процедурой итоговой оценки достижения метапредметных результатов является защита итогового </w:t>
      </w:r>
      <w:proofErr w:type="gramStart"/>
      <w:r w:rsidRPr="00014E31">
        <w:rPr>
          <w:rFonts w:ascii="Times New Roman" w:hAnsi="Times New Roman" w:cs="Times New Roman"/>
          <w:sz w:val="28"/>
          <w:szCs w:val="28"/>
        </w:rPr>
        <w:t>индивидуального проекта</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Результатом (продуктом) проектной деятельности может быть любая из следующих работ: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письменная работа (эссе, реферат, аналитические материалы, обзорные материалы, отчёты о проведённых исследованиях, стендовый доклад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материальный объект, макет, иное конструкторское изделие;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 отчётные материалы по социальному проекту, которые могут включать как тексты, так и мультимедийные продукты.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оценки предметных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этих результатов обеспечивается каждым учебным предметом.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график контрольных мероприятий.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1.3.3. Организация и содержание оценочных процедур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w:t>
      </w:r>
      <w:r w:rsidRPr="00014E31">
        <w:rPr>
          <w:rFonts w:ascii="Times New Roman" w:hAnsi="Times New Roman" w:cs="Times New Roman"/>
          <w:sz w:val="28"/>
          <w:szCs w:val="28"/>
        </w:rPr>
        <w:lastRenderedPageBreak/>
        <w:t>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014E31">
        <w:rPr>
          <w:rFonts w:ascii="Times New Roman" w:hAnsi="Times New Roman" w:cs="Times New Roman"/>
          <w:sz w:val="28"/>
          <w:szCs w:val="28"/>
        </w:rPr>
        <w:t>этапы</w:t>
      </w:r>
      <w:proofErr w:type="gramEnd"/>
      <w:r w:rsidRPr="00014E31">
        <w:rPr>
          <w:rFonts w:ascii="Times New Roman" w:hAnsi="Times New Roman" w:cs="Times New Roman"/>
          <w:sz w:val="28"/>
          <w:szCs w:val="28"/>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014E31">
        <w:rPr>
          <w:rFonts w:ascii="Times New Roman" w:hAnsi="Times New Roman" w:cs="Times New Roman"/>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F6CA2" w:rsidRPr="00014E31">
        <w:rPr>
          <w:rFonts w:ascii="Times New Roman" w:hAnsi="Times New Roman" w:cs="Times New Roman"/>
          <w:sz w:val="28"/>
          <w:szCs w:val="28"/>
        </w:rPr>
        <w:t>.</w:t>
      </w:r>
      <w:proofErr w:type="gramEnd"/>
    </w:p>
    <w:p w:rsidR="00DF6CA2" w:rsidRPr="00014E31" w:rsidRDefault="00DF6CA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014E31">
        <w:rPr>
          <w:rFonts w:ascii="Times New Roman" w:hAnsi="Times New Roman" w:cs="Times New Roman"/>
          <w:sz w:val="28"/>
          <w:szCs w:val="28"/>
        </w:rPr>
        <w:t>–л</w:t>
      </w:r>
      <w:proofErr w:type="gramEnd"/>
      <w:r w:rsidRPr="00014E31">
        <w:rPr>
          <w:rFonts w:ascii="Times New Roman" w:hAnsi="Times New Roman" w:cs="Times New Roman"/>
          <w:sz w:val="28"/>
          <w:szCs w:val="28"/>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014E31">
        <w:rPr>
          <w:rFonts w:ascii="Times New Roman" w:hAnsi="Times New Roman" w:cs="Times New Roman"/>
          <w:sz w:val="28"/>
          <w:szCs w:val="28"/>
        </w:rPr>
        <w:t>и(</w:t>
      </w:r>
      <w:proofErr w:type="gramEnd"/>
      <w:r w:rsidRPr="00014E31">
        <w:rPr>
          <w:rFonts w:ascii="Times New Roman" w:hAnsi="Times New Roman" w:cs="Times New Roman"/>
          <w:sz w:val="28"/>
          <w:szCs w:val="28"/>
        </w:rPr>
        <w:t>или) позитивной динамике в освоении планируемы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r w:rsidRPr="00014E31">
        <w:rPr>
          <w:rFonts w:ascii="Times New Roman" w:hAnsi="Times New Roman" w:cs="Times New Roman"/>
          <w:sz w:val="28"/>
          <w:szCs w:val="28"/>
        </w:rPr>
        <w:lastRenderedPageBreak/>
        <w:t>Результаты тематической оценки являются основанием для коррекции учебного процесса и его индивидуализации.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Внутришкольный мониторинг представляет собой процедуры: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оценки уровня достижения предметных и метапредметных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Промежуточная аттестация представляет собой процедуру аттестации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на уровне основного общего образования и проводится в конце каждой четверти (или в конце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014E31">
        <w:rPr>
          <w:rFonts w:ascii="Times New Roman" w:hAnsi="Times New Roman" w:cs="Times New Roman"/>
          <w:sz w:val="28"/>
          <w:szCs w:val="28"/>
        </w:rPr>
        <w:t>допуска</w:t>
      </w:r>
      <w:proofErr w:type="gramEnd"/>
      <w:r w:rsidRPr="00014E31">
        <w:rPr>
          <w:rFonts w:ascii="Times New Roman" w:hAnsi="Times New Roman" w:cs="Times New Roman"/>
          <w:sz w:val="28"/>
          <w:szCs w:val="28"/>
        </w:rPr>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Государственная итоговая аттестация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014E31">
        <w:rPr>
          <w:rFonts w:ascii="Times New Roman" w:hAnsi="Times New Roman" w:cs="Times New Roman"/>
          <w:sz w:val="28"/>
          <w:szCs w:val="28"/>
        </w:rPr>
        <w:footnoteReference w:id="11"/>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014E31">
        <w:rPr>
          <w:rFonts w:ascii="Times New Roman" w:hAnsi="Times New Roman" w:cs="Times New Roman"/>
          <w:sz w:val="28"/>
          <w:szCs w:val="28"/>
        </w:rPr>
        <w:t>Экзамены</w:t>
      </w:r>
      <w:proofErr w:type="gramEnd"/>
      <w:r w:rsidRPr="00014E31">
        <w:rPr>
          <w:rFonts w:ascii="Times New Roman" w:hAnsi="Times New Roman" w:cs="Times New Roman"/>
          <w:sz w:val="28"/>
          <w:szCs w:val="28"/>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014E31">
        <w:rPr>
          <w:rFonts w:ascii="Times New Roman" w:hAnsi="Times New Roman" w:cs="Times New Roman"/>
          <w:sz w:val="28"/>
          <w:szCs w:val="28"/>
        </w:rPr>
        <w:t>ст в гл</w:t>
      </w:r>
      <w:proofErr w:type="gramEnd"/>
      <w:r w:rsidRPr="00014E31">
        <w:rPr>
          <w:rFonts w:ascii="Times New Roman" w:hAnsi="Times New Roman" w:cs="Times New Roman"/>
          <w:sz w:val="28"/>
          <w:szCs w:val="28"/>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Характеристика готовится на основании: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объективных показателей образовательных достижений обучающегося на уровне основного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портфолио выпускника;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экспертных оценок классного руководителя и учителей, обучавших данного выпускника на уровне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характеристике выпускника: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отмечаются образовательные достижения обучающегося по освоению личностных, метапредметных и предметных результатов;</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DF6CA2" w:rsidP="00014E31">
      <w:pPr>
        <w:spacing w:after="0" w:line="240" w:lineRule="auto"/>
        <w:rPr>
          <w:rFonts w:ascii="Times New Roman" w:hAnsi="Times New Roman" w:cs="Times New Roman"/>
          <w:b/>
          <w:sz w:val="28"/>
          <w:szCs w:val="28"/>
        </w:rPr>
      </w:pPr>
      <w:bookmarkStart w:id="101" w:name="_Toc409691656"/>
      <w:bookmarkStart w:id="102" w:name="_Toc410653980"/>
      <w:bookmarkStart w:id="103" w:name="_Toc414553166"/>
      <w:r w:rsidRPr="00014E31">
        <w:rPr>
          <w:rFonts w:ascii="Times New Roman" w:hAnsi="Times New Roman" w:cs="Times New Roman"/>
          <w:b/>
          <w:sz w:val="28"/>
          <w:szCs w:val="28"/>
        </w:rPr>
        <w:t>2.</w:t>
      </w:r>
      <w:r w:rsidR="002C76DB" w:rsidRPr="00014E31">
        <w:rPr>
          <w:rFonts w:ascii="Times New Roman" w:hAnsi="Times New Roman" w:cs="Times New Roman"/>
          <w:b/>
          <w:sz w:val="28"/>
          <w:szCs w:val="28"/>
        </w:rPr>
        <w:t>Содержательный раздел</w:t>
      </w:r>
      <w:bookmarkEnd w:id="101"/>
      <w:r w:rsidR="002C76DB" w:rsidRPr="00014E31">
        <w:rPr>
          <w:rFonts w:ascii="Times New Roman" w:hAnsi="Times New Roman" w:cs="Times New Roman"/>
          <w:b/>
          <w:sz w:val="28"/>
          <w:szCs w:val="28"/>
        </w:rPr>
        <w:t xml:space="preserve"> основной образовательной программы основного общего образования</w:t>
      </w:r>
      <w:bookmarkEnd w:id="102"/>
      <w:bookmarkEnd w:id="103"/>
    </w:p>
    <w:p w:rsidR="002C76DB" w:rsidRPr="00014E31" w:rsidRDefault="002C76DB" w:rsidP="00014E31">
      <w:pPr>
        <w:spacing w:after="0" w:line="240" w:lineRule="auto"/>
        <w:rPr>
          <w:rFonts w:ascii="Times New Roman" w:hAnsi="Times New Roman" w:cs="Times New Roman"/>
          <w:sz w:val="28"/>
          <w:szCs w:val="28"/>
        </w:rPr>
      </w:pPr>
      <w:bookmarkStart w:id="104" w:name="_Toc406059004"/>
      <w:bookmarkStart w:id="105" w:name="_Toc409691657"/>
      <w:bookmarkStart w:id="106" w:name="_Toc410653981"/>
      <w:bookmarkStart w:id="107" w:name="_Toc414553167"/>
      <w:r w:rsidRPr="00014E31">
        <w:rPr>
          <w:rFonts w:ascii="Times New Roman" w:hAnsi="Times New Roman" w:cs="Times New Roman"/>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Структура настоящей программы развития универсальных учебных действий (УУД) сформирована в соответствии с ФГОС и </w:t>
      </w:r>
      <w:proofErr w:type="gramStart"/>
      <w:r w:rsidRPr="00014E31">
        <w:rPr>
          <w:rFonts w:ascii="Times New Roman" w:hAnsi="Times New Roman" w:cs="Times New Roman"/>
          <w:sz w:val="28"/>
          <w:szCs w:val="28"/>
        </w:rPr>
        <w:t>содержит</w:t>
      </w:r>
      <w:proofErr w:type="gramEnd"/>
      <w:r w:rsidRPr="00014E31">
        <w:rPr>
          <w:rFonts w:ascii="Times New Roman" w:hAnsi="Times New Roman" w:cs="Times New Roman"/>
          <w:sz w:val="28"/>
          <w:szCs w:val="28"/>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C целью разработки и реализации программы развития УУД </w:t>
      </w:r>
      <w:r w:rsidR="00DF6CA2" w:rsidRPr="00014E31">
        <w:rPr>
          <w:rFonts w:ascii="Times New Roman" w:hAnsi="Times New Roman" w:cs="Times New Roman"/>
          <w:sz w:val="28"/>
          <w:szCs w:val="28"/>
        </w:rPr>
        <w:t>в</w:t>
      </w:r>
      <w:r w:rsidR="00AB45B9" w:rsidRPr="00014E31">
        <w:rPr>
          <w:rFonts w:ascii="Times New Roman" w:hAnsi="Times New Roman" w:cs="Times New Roman"/>
          <w:sz w:val="28"/>
          <w:szCs w:val="28"/>
        </w:rPr>
        <w:t xml:space="preserve"> </w:t>
      </w:r>
      <w:r w:rsidR="00DF6CA2" w:rsidRPr="00014E31">
        <w:rPr>
          <w:rFonts w:ascii="Times New Roman" w:hAnsi="Times New Roman" w:cs="Times New Roman"/>
          <w:sz w:val="28"/>
          <w:szCs w:val="28"/>
        </w:rPr>
        <w:t xml:space="preserve">МКОУ </w:t>
      </w:r>
      <w:r w:rsidR="00AB45B9"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 xml:space="preserve"> создана рабочая группа.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Направления деятельности рабочей группы включают: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основных подходов к конструированию задач на применение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разработку основных подходов к организации учебной деятельности по формированию и развитию </w:t>
      </w:r>
      <w:proofErr w:type="gramStart"/>
      <w:r w:rsidRPr="00014E31">
        <w:rPr>
          <w:rFonts w:ascii="Times New Roman" w:hAnsi="Times New Roman" w:cs="Times New Roman"/>
          <w:sz w:val="28"/>
          <w:szCs w:val="28"/>
        </w:rPr>
        <w:t>ИКТ-компетенций</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014E31">
        <w:rPr>
          <w:rFonts w:ascii="Times New Roman" w:hAnsi="Times New Roman" w:cs="Times New Roman"/>
          <w:sz w:val="28"/>
          <w:szCs w:val="28"/>
        </w:rPr>
        <w:t>у</w:t>
      </w:r>
      <w:proofErr w:type="gramEnd"/>
      <w:r w:rsidRPr="00014E31">
        <w:rPr>
          <w:rFonts w:ascii="Times New Roman" w:hAnsi="Times New Roman" w:cs="Times New Roman"/>
          <w:sz w:val="28"/>
          <w:szCs w:val="28"/>
        </w:rPr>
        <w:t xml:space="preserve">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разработку методики и инструментария мониторинга успешности освоения и применения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рекомендаций педагогам по конструированию уроков и иных учебных занятий с учетом требований развития и применения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организацию разъяснительной/просветительской работы с родителями по проблемам развития УУД у учащихся уровня;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организацию отражения результатов работы по формированию УУД учащихся на сайте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2.1.2. Цели и задачи программы, описание ее места и роли в реализации требований ФГОС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указанной целью программа развития УУД в основной школе определяет следующие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реализация основных подходов, обеспечивающих эффективное освоение УУД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включение развивающих </w:t>
      </w:r>
      <w:proofErr w:type="gramStart"/>
      <w:r w:rsidRPr="00014E31">
        <w:rPr>
          <w:rFonts w:ascii="Times New Roman" w:hAnsi="Times New Roman" w:cs="Times New Roman"/>
          <w:sz w:val="28"/>
          <w:szCs w:val="28"/>
        </w:rPr>
        <w:t>задач</w:t>
      </w:r>
      <w:proofErr w:type="gramEnd"/>
      <w:r w:rsidRPr="00014E31">
        <w:rPr>
          <w:rFonts w:ascii="Times New Roman" w:hAnsi="Times New Roman" w:cs="Times New Roman"/>
          <w:sz w:val="28"/>
          <w:szCs w:val="28"/>
        </w:rPr>
        <w:t xml:space="preserve"> как в урочную, так и внеурочную деятельность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обеспечение преемственности и особенностей программы развития универсальных учебных действий при переходе </w:t>
      </w:r>
      <w:proofErr w:type="gramStart"/>
      <w:r w:rsidRPr="00014E31">
        <w:rPr>
          <w:rFonts w:ascii="Times New Roman" w:hAnsi="Times New Roman" w:cs="Times New Roman"/>
          <w:sz w:val="28"/>
          <w:szCs w:val="28"/>
        </w:rPr>
        <w:t>от</w:t>
      </w:r>
      <w:proofErr w:type="gramEnd"/>
      <w:r w:rsidRPr="00014E31">
        <w:rPr>
          <w:rFonts w:ascii="Times New Roman" w:hAnsi="Times New Roman" w:cs="Times New Roman"/>
          <w:sz w:val="28"/>
          <w:szCs w:val="28"/>
        </w:rPr>
        <w:t xml:space="preserve"> начального к основному общему образованию.</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014E31">
        <w:rPr>
          <w:rFonts w:ascii="Times New Roman" w:hAnsi="Times New Roman" w:cs="Times New Roman"/>
          <w:sz w:val="28"/>
          <w:szCs w:val="28"/>
        </w:rPr>
        <w:t xml:space="preserve"> УУД представляют собой целостную взаимосвязанную систему, определяемую общей логикой возрастного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принципам формирования УУД в основной школе можно отнести следующие: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УУД – задача, сквозная для всего образовательного процесса (урочная, внеурочная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УУД обязательно требует работы с предметным или междисципдинарным содержанием;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 отношению к начальной школе программа развития УУД  сохраняет преемственность, однако, учебная деятельность в основной школе  приближается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w:t>
      </w:r>
      <w:r w:rsidRPr="00014E31">
        <w:rPr>
          <w:rFonts w:ascii="Times New Roman" w:hAnsi="Times New Roman" w:cs="Times New Roman"/>
          <w:sz w:val="28"/>
          <w:szCs w:val="28"/>
        </w:rPr>
        <w:lastRenderedPageBreak/>
        <w:t xml:space="preserve">познавательные, коммуникативные и регулятивные УУД как основа учебного сотрудничества и умения учиться в общении.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2.1.4. Типовые задачи применения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Различаются два типа заданий, связанных с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задания, позволяющие в рамках образовательного процесса сформировать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задания, позволяющие диагностировать уровень сформированности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014E31">
        <w:rPr>
          <w:rFonts w:ascii="Times New Roman" w:hAnsi="Times New Roman" w:cs="Times New Roman"/>
          <w:sz w:val="28"/>
          <w:szCs w:val="28"/>
        </w:rPr>
        <w:t>разным</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основной </w:t>
      </w:r>
      <w:proofErr w:type="gramStart"/>
      <w:r w:rsidRPr="00014E31">
        <w:rPr>
          <w:rFonts w:ascii="Times New Roman" w:hAnsi="Times New Roman" w:cs="Times New Roman"/>
          <w:sz w:val="28"/>
          <w:szCs w:val="28"/>
        </w:rPr>
        <w:t>школе</w:t>
      </w:r>
      <w:proofErr w:type="gramEnd"/>
      <w:r w:rsidRPr="00014E31">
        <w:rPr>
          <w:rFonts w:ascii="Times New Roman" w:hAnsi="Times New Roman" w:cs="Times New Roman"/>
          <w:sz w:val="28"/>
          <w:szCs w:val="28"/>
        </w:rPr>
        <w:t xml:space="preserve"> возможно использовать в том числе следующие типы задач:</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2C76DB" w:rsidRPr="00014E31" w:rsidTr="00BF3B22">
        <w:tc>
          <w:tcPr>
            <w:tcW w:w="269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Универсальные учебные действия</w:t>
            </w:r>
          </w:p>
        </w:tc>
        <w:tc>
          <w:tcPr>
            <w:tcW w:w="765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Типы задач</w:t>
            </w:r>
          </w:p>
        </w:tc>
      </w:tr>
      <w:tr w:rsidR="002C76DB" w:rsidRPr="00014E31" w:rsidTr="00BF3B22">
        <w:tc>
          <w:tcPr>
            <w:tcW w:w="269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Личностные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универсальные учебные действия</w:t>
            </w:r>
          </w:p>
          <w:p w:rsidR="002C76DB" w:rsidRPr="00014E31" w:rsidRDefault="002C76DB" w:rsidP="00014E31">
            <w:pPr>
              <w:spacing w:after="0" w:line="240" w:lineRule="auto"/>
              <w:rPr>
                <w:rFonts w:ascii="Times New Roman" w:hAnsi="Times New Roman" w:cs="Times New Roman"/>
                <w:sz w:val="28"/>
                <w:szCs w:val="28"/>
              </w:rPr>
            </w:pPr>
          </w:p>
        </w:tc>
        <w:tc>
          <w:tcPr>
            <w:tcW w:w="765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личностное самоопределение;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 развитие </w:t>
            </w:r>
            <w:proofErr w:type="gramStart"/>
            <w:r w:rsidRPr="00014E31">
              <w:rPr>
                <w:rFonts w:ascii="Times New Roman" w:hAnsi="Times New Roman" w:cs="Times New Roman"/>
                <w:sz w:val="28"/>
                <w:szCs w:val="28"/>
              </w:rPr>
              <w:t>Я-концепции</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смыслообразование;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мотивацию;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нравственно-этическое оценивание.</w:t>
            </w:r>
          </w:p>
        </w:tc>
      </w:tr>
      <w:tr w:rsidR="002C76DB" w:rsidRPr="00014E31" w:rsidTr="00BF3B22">
        <w:tc>
          <w:tcPr>
            <w:tcW w:w="269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Коммуникативные универсальные учебные действия</w:t>
            </w:r>
          </w:p>
          <w:p w:rsidR="002C76DB" w:rsidRPr="00014E31" w:rsidRDefault="002C76DB" w:rsidP="00014E31">
            <w:pPr>
              <w:spacing w:after="0" w:line="240" w:lineRule="auto"/>
              <w:rPr>
                <w:rFonts w:ascii="Times New Roman" w:hAnsi="Times New Roman" w:cs="Times New Roman"/>
                <w:sz w:val="28"/>
                <w:szCs w:val="28"/>
              </w:rPr>
            </w:pPr>
          </w:p>
        </w:tc>
        <w:tc>
          <w:tcPr>
            <w:tcW w:w="765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учёт позиции партнёра;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организацию и осуществление сотрудничества;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передачу информации и отображению предметного содержания;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тренинги коммуникативных навыков;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ролевые игры;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групповые игры.</w:t>
            </w:r>
          </w:p>
        </w:tc>
      </w:tr>
      <w:tr w:rsidR="002C76DB" w:rsidRPr="00014E31" w:rsidTr="00BF3B22">
        <w:tc>
          <w:tcPr>
            <w:tcW w:w="269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Познавательные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универсальные учебные действия</w:t>
            </w:r>
          </w:p>
          <w:p w:rsidR="002C76DB" w:rsidRPr="00014E31" w:rsidRDefault="002C76DB" w:rsidP="00014E31">
            <w:pPr>
              <w:spacing w:after="0" w:line="240" w:lineRule="auto"/>
              <w:rPr>
                <w:rFonts w:ascii="Times New Roman" w:hAnsi="Times New Roman" w:cs="Times New Roman"/>
                <w:sz w:val="28"/>
                <w:szCs w:val="28"/>
              </w:rPr>
            </w:pPr>
          </w:p>
        </w:tc>
        <w:tc>
          <w:tcPr>
            <w:tcW w:w="765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и проекты на выстраивание стратегии поиска решения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и проекты на сериацию, сравнение, оценивание;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задачи и проекты на проведение эмпирического </w:t>
            </w:r>
            <w:r w:rsidRPr="00014E31">
              <w:rPr>
                <w:rFonts w:ascii="Times New Roman" w:hAnsi="Times New Roman" w:cs="Times New Roman"/>
                <w:sz w:val="28"/>
                <w:szCs w:val="28"/>
              </w:rPr>
              <w:lastRenderedPageBreak/>
              <w:t>исследования;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и проекты на проведение теоретического исследования;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смысловое чтение.</w:t>
            </w:r>
          </w:p>
        </w:tc>
      </w:tr>
      <w:tr w:rsidR="002C76DB" w:rsidRPr="00014E31" w:rsidTr="00BF3B22">
        <w:tc>
          <w:tcPr>
            <w:tcW w:w="269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Регулятивные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универсальные учебные действия</w:t>
            </w:r>
          </w:p>
          <w:p w:rsidR="002C76DB" w:rsidRPr="00014E31" w:rsidRDefault="002C76DB" w:rsidP="00014E31">
            <w:pPr>
              <w:spacing w:after="0" w:line="240" w:lineRule="auto"/>
              <w:rPr>
                <w:rFonts w:ascii="Times New Roman" w:hAnsi="Times New Roman" w:cs="Times New Roman"/>
                <w:sz w:val="28"/>
                <w:szCs w:val="28"/>
              </w:rPr>
            </w:pPr>
          </w:p>
        </w:tc>
        <w:tc>
          <w:tcPr>
            <w:tcW w:w="7654"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планирование;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рефлексию;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ориентировку в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прогнозирование;</w:t>
            </w:r>
          </w:p>
        </w:tc>
      </w:tr>
    </w:tbl>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014E31">
        <w:rPr>
          <w:rFonts w:ascii="Times New Roman" w:hAnsi="Times New Roman" w:cs="Times New Roman"/>
          <w:sz w:val="28"/>
          <w:szCs w:val="28"/>
        </w:rPr>
        <w:t>результативности</w:t>
      </w:r>
      <w:proofErr w:type="gramEnd"/>
      <w:r w:rsidRPr="00014E31">
        <w:rPr>
          <w:rFonts w:ascii="Times New Roman" w:hAnsi="Times New Roman" w:cs="Times New Roman"/>
          <w:sz w:val="28"/>
          <w:szCs w:val="28"/>
        </w:rPr>
        <w:t xml:space="preserve"> возможно практиковать технологии «формирующего оценивания», в том числе бинарную и критериальную оценки.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014E31">
        <w:rPr>
          <w:rFonts w:ascii="Times New Roman" w:hAnsi="Times New Roman" w:cs="Times New Roman"/>
          <w:sz w:val="28"/>
          <w:szCs w:val="28"/>
        </w:rPr>
        <w:t>ИКТ-компетенций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Специфика проектной деятельности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Учебно-исследовательская работа учащихся может быть организована по двум направлениям: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Учебно-исследовательская и проектная деятельность обучающихся может </w:t>
      </w:r>
      <w:proofErr w:type="gramStart"/>
      <w:r w:rsidRPr="00014E31">
        <w:rPr>
          <w:rFonts w:ascii="Times New Roman" w:hAnsi="Times New Roman" w:cs="Times New Roman"/>
          <w:sz w:val="28"/>
          <w:szCs w:val="28"/>
        </w:rPr>
        <w:t>проводиться</w:t>
      </w:r>
      <w:proofErr w:type="gramEnd"/>
      <w:r w:rsidRPr="00014E31">
        <w:rPr>
          <w:rFonts w:ascii="Times New Roman" w:hAnsi="Times New Roman" w:cs="Times New Roman"/>
          <w:sz w:val="28"/>
          <w:szCs w:val="28"/>
        </w:rPr>
        <w:t xml:space="preserve"> в том числе по таким направлениям, как: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исследовательское;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инженерное;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прикладное;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игровое;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творческое.</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Особое значение для развития УУД в основной школе имеет </w:t>
      </w:r>
      <w:proofErr w:type="gramStart"/>
      <w:r w:rsidRPr="00014E31">
        <w:rPr>
          <w:rFonts w:ascii="Times New Roman" w:hAnsi="Times New Roman" w:cs="Times New Roman"/>
          <w:sz w:val="28"/>
          <w:szCs w:val="28"/>
        </w:rPr>
        <w:t>индивидуальный проект</w:t>
      </w:r>
      <w:proofErr w:type="gramEnd"/>
      <w:r w:rsidRPr="00014E31">
        <w:rPr>
          <w:rFonts w:ascii="Times New Roman" w:hAnsi="Times New Roman" w:cs="Times New Roman"/>
          <w:sz w:val="28"/>
          <w:szCs w:val="28"/>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 организации учебно-исследовательской деятельности на урочных занятиях могут быть следующими: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урок-исследование, урок-лаборатория, урок-творческий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 организации учебно-исследовательской деятельности на внеурочных занятиях могут быть следующими: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исследовательская практика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Среди возможных форм представления результатов проектной деятельности можно выделить следующие: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макеты, модели, рабочие установки, схемы, </w:t>
      </w:r>
      <w:proofErr w:type="gramStart"/>
      <w:r w:rsidRPr="00014E31">
        <w:rPr>
          <w:rFonts w:ascii="Times New Roman" w:hAnsi="Times New Roman" w:cs="Times New Roman"/>
          <w:sz w:val="28"/>
          <w:szCs w:val="28"/>
        </w:rPr>
        <w:t>план-карты</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постеры, презентации;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альбомы, буклеты, брошюры, книги;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реконструкции событий;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эссе, рассказы, стихи, рисунки;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результаты исследовательских экспедиций, обработки архивов и мемуаров;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документальные фильмы, мультфильмы;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выставки, игры, тематические вечера, концерты;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сценарии мероприятий;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веб-сайты, программное обеспечение, компакт-диски (или другие цифровые носители)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Результаты также могут быть представлены в ходе проведения конференций, семинаров и круглых столов.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Итоги учебно-исследовательской деятельности могут </w:t>
      </w:r>
      <w:proofErr w:type="gramStart"/>
      <w:r w:rsidRPr="00014E31">
        <w:rPr>
          <w:rFonts w:ascii="Times New Roman" w:hAnsi="Times New Roman" w:cs="Times New Roman"/>
          <w:sz w:val="28"/>
          <w:szCs w:val="28"/>
        </w:rPr>
        <w:t>быть</w:t>
      </w:r>
      <w:proofErr w:type="gramEnd"/>
      <w:r w:rsidRPr="00014E31">
        <w:rPr>
          <w:rFonts w:ascii="Times New Roman" w:hAnsi="Times New Roman" w:cs="Times New Roman"/>
          <w:sz w:val="28"/>
          <w:szCs w:val="28"/>
        </w:rPr>
        <w:t xml:space="preserve"> в том числе представлены в виде статей, обзоров, отчетов и заключений по итогам исследований, проводимых в </w:t>
      </w:r>
      <w:r w:rsidRPr="00014E31">
        <w:rPr>
          <w:rFonts w:ascii="Times New Roman" w:hAnsi="Times New Roman" w:cs="Times New Roman"/>
          <w:sz w:val="28"/>
          <w:szCs w:val="28"/>
        </w:rPr>
        <w:lastRenderedPageBreak/>
        <w:t>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w:t>
      </w:r>
      <w:proofErr w:type="gramStart"/>
      <w:r w:rsidRPr="00014E31">
        <w:rPr>
          <w:rFonts w:ascii="Times New Roman" w:hAnsi="Times New Roman" w:cs="Times New Roman"/>
          <w:sz w:val="28"/>
          <w:szCs w:val="28"/>
        </w:rPr>
        <w:t>ИКТ-компетенции</w:t>
      </w:r>
      <w:proofErr w:type="gramEnd"/>
      <w:r w:rsidRPr="00014E31">
        <w:rPr>
          <w:rFonts w:ascii="Times New Roman" w:hAnsi="Times New Roman" w:cs="Times New Roman"/>
          <w:sz w:val="28"/>
          <w:szCs w:val="28"/>
        </w:rPr>
        <w:t xml:space="preserve">, в том числе владение поиском и передачей информации, презентационными навыками, основами информационной безопасности.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настоящее время значительно присутствие </w:t>
      </w:r>
      <w:proofErr w:type="gramStart"/>
      <w:r w:rsidRPr="00014E31">
        <w:rPr>
          <w:rFonts w:ascii="Times New Roman" w:hAnsi="Times New Roman" w:cs="Times New Roman"/>
          <w:sz w:val="28"/>
          <w:szCs w:val="28"/>
        </w:rPr>
        <w:t>компьютерных</w:t>
      </w:r>
      <w:proofErr w:type="gramEnd"/>
      <w:r w:rsidRPr="00014E31">
        <w:rPr>
          <w:rFonts w:ascii="Times New Roman" w:hAnsi="Times New Roman" w:cs="Times New Roman"/>
          <w:sz w:val="28"/>
          <w:szCs w:val="28"/>
        </w:rPr>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014E31">
        <w:rPr>
          <w:rFonts w:ascii="Times New Roman" w:hAnsi="Times New Roman" w:cs="Times New Roman"/>
          <w:sz w:val="28"/>
          <w:szCs w:val="28"/>
        </w:rPr>
        <w:t>ИКТ-компетенций</w:t>
      </w:r>
      <w:proofErr w:type="gramEnd"/>
      <w:r w:rsidRPr="00014E31">
        <w:rPr>
          <w:rFonts w:ascii="Times New Roman" w:hAnsi="Times New Roman" w:cs="Times New Roman"/>
          <w:sz w:val="28"/>
          <w:szCs w:val="28"/>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014E31">
        <w:rPr>
          <w:rFonts w:ascii="Times New Roman" w:hAnsi="Times New Roman" w:cs="Times New Roman"/>
          <w:sz w:val="28"/>
          <w:szCs w:val="28"/>
        </w:rPr>
        <w:t>ИКТ-компетенций</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Основные формы организации учебной деятельности по формированию ИКТ-компетенции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включают: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уроки по информатике и другим предметам;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факультативы;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кружки;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интегративные межпредметные проекты;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внеурочные и внешкольные активности.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Среди видов учебной деятельности, обеспечивающих формирование ИКТ-компетенции обучающихся, можно </w:t>
      </w:r>
      <w:proofErr w:type="gramStart"/>
      <w:r w:rsidRPr="00014E31">
        <w:rPr>
          <w:rFonts w:ascii="Times New Roman" w:hAnsi="Times New Roman" w:cs="Times New Roman"/>
          <w:sz w:val="28"/>
          <w:szCs w:val="28"/>
        </w:rPr>
        <w:t>выделить</w:t>
      </w:r>
      <w:proofErr w:type="gramEnd"/>
      <w:r w:rsidRPr="00014E31">
        <w:rPr>
          <w:rFonts w:ascii="Times New Roman" w:hAnsi="Times New Roman" w:cs="Times New Roman"/>
          <w:sz w:val="28"/>
          <w:szCs w:val="28"/>
        </w:rPr>
        <w:t xml:space="preserve"> в том числе такие, как: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и редактирование текстов;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и редактирование электронных таблиц;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использование сре</w:t>
      </w:r>
      <w:proofErr w:type="gramStart"/>
      <w:r w:rsidRPr="00014E31">
        <w:rPr>
          <w:rFonts w:ascii="Times New Roman" w:hAnsi="Times New Roman" w:cs="Times New Roman"/>
          <w:sz w:val="28"/>
          <w:szCs w:val="28"/>
        </w:rPr>
        <w:t>дств дл</w:t>
      </w:r>
      <w:proofErr w:type="gramEnd"/>
      <w:r w:rsidRPr="00014E31">
        <w:rPr>
          <w:rFonts w:ascii="Times New Roman" w:hAnsi="Times New Roman" w:cs="Times New Roman"/>
          <w:sz w:val="28"/>
          <w:szCs w:val="28"/>
        </w:rPr>
        <w:t xml:space="preserve">я построения диаграмм, графиков, блок-схем, других графических объектов;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и редактирование презентаций;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и редактирование графики и фото;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и редактирование видео;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музыкальных и звуковых объектов;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поиск и анализ информации в Интернете;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моделирование, проектирование и управление;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математическая обработка и визуализация данных;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веб-страниц и сайтов;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сетевая коммуникация между учениками и (или) учителем.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Эффективное формирование </w:t>
      </w:r>
      <w:proofErr w:type="gramStart"/>
      <w:r w:rsidRPr="00014E31">
        <w:rPr>
          <w:rFonts w:ascii="Times New Roman" w:hAnsi="Times New Roman" w:cs="Times New Roman"/>
          <w:sz w:val="28"/>
          <w:szCs w:val="28"/>
        </w:rPr>
        <w:t>ИКТ-компетенции</w:t>
      </w:r>
      <w:proofErr w:type="gramEnd"/>
      <w:r w:rsidRPr="00014E31">
        <w:rPr>
          <w:rFonts w:ascii="Times New Roman" w:hAnsi="Times New Roman" w:cs="Times New Roman"/>
          <w:sz w:val="28"/>
          <w:szCs w:val="28"/>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2.1.7. Перечень и описание основных элементов </w:t>
      </w:r>
      <w:proofErr w:type="gramStart"/>
      <w:r w:rsidRPr="00014E31">
        <w:rPr>
          <w:rFonts w:ascii="Times New Roman" w:hAnsi="Times New Roman" w:cs="Times New Roman"/>
          <w:sz w:val="28"/>
          <w:szCs w:val="28"/>
        </w:rPr>
        <w:t>ИКТ-компетенции</w:t>
      </w:r>
      <w:proofErr w:type="gramEnd"/>
      <w:r w:rsidRPr="00014E31">
        <w:rPr>
          <w:rFonts w:ascii="Times New Roman" w:hAnsi="Times New Roman" w:cs="Times New Roman"/>
          <w:sz w:val="28"/>
          <w:szCs w:val="28"/>
        </w:rPr>
        <w:t xml:space="preserve"> и инструментов их использования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Обращение с устройствами ИКТ. </w:t>
      </w:r>
      <w:proofErr w:type="gramStart"/>
      <w:r w:rsidRPr="00014E31">
        <w:rPr>
          <w:rFonts w:ascii="Times New Roman" w:hAnsi="Times New Roman" w:cs="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014E31">
        <w:rPr>
          <w:rFonts w:ascii="Times New Roman" w:hAnsi="Times New Roman" w:cs="Times New Roman"/>
          <w:sz w:val="28"/>
          <w:szCs w:val="28"/>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Фиксация и обработка изображений и звуков. </w:t>
      </w:r>
      <w:proofErr w:type="gramStart"/>
      <w:r w:rsidRPr="00014E31">
        <w:rPr>
          <w:rFonts w:ascii="Times New Roman" w:hAnsi="Times New Roman" w:cs="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014E31">
        <w:rPr>
          <w:rFonts w:ascii="Times New Roman" w:hAnsi="Times New Roman" w:cs="Times New Roman"/>
          <w:sz w:val="28"/>
          <w:szCs w:val="28"/>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Поиск и организация хранения информации. </w:t>
      </w:r>
      <w:proofErr w:type="gramStart"/>
      <w:r w:rsidRPr="00014E31">
        <w:rPr>
          <w:rFonts w:ascii="Times New Roman" w:hAnsi="Times New Roman" w:cs="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014E31">
        <w:rPr>
          <w:rFonts w:ascii="Times New Roman" w:hAnsi="Times New Roman" w:cs="Times New Roman"/>
          <w:sz w:val="28"/>
          <w:szCs w:val="28"/>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w:t>
      </w:r>
      <w:r w:rsidRPr="00014E31">
        <w:rPr>
          <w:rFonts w:ascii="Times New Roman" w:hAnsi="Times New Roman" w:cs="Times New Roman"/>
          <w:sz w:val="28"/>
          <w:szCs w:val="28"/>
        </w:rPr>
        <w:lastRenderedPageBreak/>
        <w:t>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письменных сообщений. </w:t>
      </w:r>
      <w:proofErr w:type="gramStart"/>
      <w:r w:rsidRPr="00014E31">
        <w:rPr>
          <w:rFonts w:ascii="Times New Roman" w:hAnsi="Times New Roman" w:cs="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014E31">
        <w:rPr>
          <w:rFonts w:ascii="Times New Roman" w:hAnsi="Times New Roman" w:cs="Times New Roman"/>
          <w:sz w:val="28"/>
          <w:szCs w:val="28"/>
        </w:rPr>
        <w:t xml:space="preserve"> использование ссылок и цитирование источников при создании на их основе собственных информационных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графических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014E31">
        <w:rPr>
          <w:rFonts w:ascii="Times New Roman" w:hAnsi="Times New Roman" w:cs="Times New Roman"/>
          <w:sz w:val="28"/>
          <w:szCs w:val="28"/>
        </w:rPr>
        <w:t>и(</w:t>
      </w:r>
      <w:proofErr w:type="gramEnd"/>
      <w:r w:rsidRPr="00014E31">
        <w:rPr>
          <w:rFonts w:ascii="Times New Roman" w:hAnsi="Times New Roman" w:cs="Times New Roman"/>
          <w:sz w:val="28"/>
          <w:szCs w:val="28"/>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014E31">
        <w:rPr>
          <w:rFonts w:ascii="Times New Roman" w:hAnsi="Times New Roman" w:cs="Times New Roman"/>
          <w:sz w:val="28"/>
          <w:szCs w:val="28"/>
        </w:rPr>
        <w:t xml:space="preserve">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w:t>
      </w:r>
      <w:r w:rsidRPr="00014E31">
        <w:rPr>
          <w:rFonts w:ascii="Times New Roman" w:hAnsi="Times New Roman" w:cs="Times New Roman"/>
          <w:sz w:val="28"/>
          <w:szCs w:val="28"/>
        </w:rPr>
        <w:lastRenderedPageBreak/>
        <w:t>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014E31">
        <w:rPr>
          <w:rFonts w:ascii="Times New Roman" w:hAnsi="Times New Roman" w:cs="Times New Roman"/>
          <w:sz w:val="28"/>
          <w:szCs w:val="28"/>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014E31">
        <w:rPr>
          <w:rFonts w:ascii="Times New Roman" w:hAnsi="Times New Roman" w:cs="Times New Roman"/>
          <w:sz w:val="28"/>
          <w:szCs w:val="28"/>
        </w:rPr>
        <w:t>ств вв</w:t>
      </w:r>
      <w:proofErr w:type="gramEnd"/>
      <w:r w:rsidRPr="00014E31">
        <w:rPr>
          <w:rFonts w:ascii="Times New Roman" w:hAnsi="Times New Roman" w:cs="Times New Roman"/>
          <w:sz w:val="28"/>
          <w:szCs w:val="28"/>
        </w:rPr>
        <w:t>ода информации в заданный интервал времени (клавиатура, сканер, микрофон, фотокамера, видеокамера); использование программ-архиваторов.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Моделирование, проектирование и управление. </w:t>
      </w:r>
      <w:proofErr w:type="gramStart"/>
      <w:r w:rsidRPr="00014E31">
        <w:rPr>
          <w:rFonts w:ascii="Times New Roman" w:hAnsi="Times New Roman" w:cs="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Представленные планируемые результаты развития компетентности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в области использования ИКТ учитывают существующие знания и компетенции, </w:t>
      </w:r>
      <w:r w:rsidRPr="00014E31">
        <w:rPr>
          <w:rFonts w:ascii="Times New Roman" w:hAnsi="Times New Roman" w:cs="Times New Roman"/>
          <w:sz w:val="28"/>
          <w:szCs w:val="28"/>
        </w:rPr>
        <w:lastRenderedPageBreak/>
        <w:t xml:space="preserve">полученные обучающимися вне образовательной организации. </w:t>
      </w:r>
      <w:proofErr w:type="gramStart"/>
      <w:r w:rsidRPr="00014E31">
        <w:rPr>
          <w:rFonts w:ascii="Times New Roman" w:hAnsi="Times New Roman" w:cs="Times New Roman"/>
          <w:sz w:val="28"/>
          <w:szCs w:val="28"/>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2C76DB" w:rsidRPr="00014E31" w:rsidRDefault="002C76DB" w:rsidP="00014E31">
      <w:pPr>
        <w:spacing w:after="0" w:line="240" w:lineRule="auto"/>
        <w:rPr>
          <w:rFonts w:ascii="Times New Roman" w:hAnsi="Times New Roman" w:cs="Times New Roman"/>
          <w:sz w:val="28"/>
          <w:szCs w:val="28"/>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14E31">
        <w:rPr>
          <w:rFonts w:ascii="Times New Roman" w:hAnsi="Times New Roman" w:cs="Times New Roman"/>
          <w:sz w:val="28"/>
          <w:szCs w:val="28"/>
        </w:rPr>
        <w:t>В рамках направления «Обращение с устройствами ИКТ» в качестве основных планируемых результатов обучающийся сможет:</w:t>
      </w:r>
      <w:bookmarkEnd w:id="108"/>
      <w:bookmarkEnd w:id="109"/>
      <w:bookmarkEnd w:id="110"/>
      <w:bookmarkEnd w:id="111"/>
      <w:bookmarkEnd w:id="112"/>
      <w:bookmarkEnd w:id="113"/>
      <w:bookmarkEnd w:id="114"/>
      <w:bookmarkEnd w:id="115"/>
      <w:bookmarkEnd w:id="11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информационное подключение к локальной сети и глобальной сети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получать информацию о характеристиках компьютера;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требования техники безопасности, гигиены, эргономики и ресурсосбережения при работе с устройствами ИКТ.</w:t>
      </w:r>
    </w:p>
    <w:p w:rsidR="002C76DB" w:rsidRPr="00014E31" w:rsidRDefault="002C76DB" w:rsidP="00014E31">
      <w:pPr>
        <w:spacing w:after="0" w:line="240" w:lineRule="auto"/>
        <w:rPr>
          <w:rFonts w:ascii="Times New Roman" w:hAnsi="Times New Roman" w:cs="Times New Roman"/>
          <w:sz w:val="28"/>
          <w:szCs w:val="28"/>
        </w:rPr>
      </w:pPr>
      <w:bookmarkStart w:id="117" w:name="_Toc405145663"/>
      <w:bookmarkStart w:id="118" w:name="_Toc406059006"/>
      <w:bookmarkStart w:id="119" w:name="_Toc409682185"/>
      <w:bookmarkStart w:id="120" w:name="_Toc409691659"/>
      <w:bookmarkStart w:id="121" w:name="_Toc410653983"/>
      <w:bookmarkStart w:id="122" w:name="_Toc410702987"/>
      <w:r w:rsidRPr="00014E31">
        <w:rPr>
          <w:rFonts w:ascii="Times New Roman" w:hAnsi="Times New Roman" w:cs="Times New Roman"/>
          <w:sz w:val="28"/>
          <w:szCs w:val="28"/>
        </w:rPr>
        <w:tab/>
      </w:r>
      <w:bookmarkStart w:id="123" w:name="_Toc284662743"/>
      <w:bookmarkStart w:id="124" w:name="_Toc284663369"/>
      <w:bookmarkStart w:id="125" w:name="_Toc414553169"/>
      <w:r w:rsidRPr="00014E31">
        <w:rPr>
          <w:rFonts w:ascii="Times New Roman" w:hAnsi="Times New Roman" w:cs="Times New Roman"/>
          <w:sz w:val="28"/>
          <w:szCs w:val="28"/>
        </w:rPr>
        <w:t xml:space="preserve">В рамках направления «Фиксация и обработка изображений и звуков»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17"/>
      <w:bookmarkEnd w:id="118"/>
      <w:bookmarkEnd w:id="119"/>
      <w:bookmarkEnd w:id="120"/>
      <w:bookmarkEnd w:id="121"/>
      <w:bookmarkEnd w:id="122"/>
      <w:bookmarkEnd w:id="123"/>
      <w:bookmarkEnd w:id="124"/>
      <w:bookmarkEnd w:id="125"/>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презентации на основе цифровых фотографий;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обработку цифровых фотографий с использованием возможностей специальных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обработку цифровых звукозаписей с использованием возможностей специальных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bookmarkStart w:id="126" w:name="_Toc405145664"/>
      <w:bookmarkStart w:id="127" w:name="_Toc406059007"/>
      <w:bookmarkStart w:id="128" w:name="_Toc409682186"/>
      <w:bookmarkStart w:id="129" w:name="_Toc409691660"/>
      <w:bookmarkStart w:id="130" w:name="_Toc410653984"/>
      <w:bookmarkStart w:id="131" w:name="_Toc410702988"/>
      <w:r w:rsidRPr="00014E31">
        <w:rPr>
          <w:rFonts w:ascii="Times New Roman" w:hAnsi="Times New Roman" w:cs="Times New Roman"/>
          <w:sz w:val="28"/>
          <w:szCs w:val="28"/>
        </w:rPr>
        <w:tab/>
      </w:r>
      <w:bookmarkStart w:id="132" w:name="_Toc284662744"/>
      <w:bookmarkStart w:id="133" w:name="_Toc284663370"/>
      <w:bookmarkStart w:id="134" w:name="_Toc414553170"/>
      <w:r w:rsidRPr="00014E31">
        <w:rPr>
          <w:rFonts w:ascii="Times New Roman" w:hAnsi="Times New Roman" w:cs="Times New Roman"/>
          <w:sz w:val="28"/>
          <w:szCs w:val="28"/>
        </w:rPr>
        <w:t>В рамках направления «Поиск и организация хранения информации» в качестве основных планируемых результатов обучающийся сможет:</w:t>
      </w:r>
      <w:bookmarkEnd w:id="126"/>
      <w:bookmarkEnd w:id="127"/>
      <w:bookmarkEnd w:id="128"/>
      <w:bookmarkEnd w:id="129"/>
      <w:bookmarkEnd w:id="130"/>
      <w:bookmarkEnd w:id="131"/>
      <w:bookmarkEnd w:id="132"/>
      <w:bookmarkEnd w:id="133"/>
      <w:bookmarkEnd w:id="134"/>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строить запросы для поиска информации с использованием логических операций и анализировать результаты поиска;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различные библиотечные, в том числе электронные, каталоги для поиска необходимых книг;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сохранять для индивидуального </w:t>
      </w:r>
      <w:proofErr w:type="gramStart"/>
      <w:r w:rsidRPr="00014E31">
        <w:rPr>
          <w:rFonts w:ascii="Times New Roman" w:hAnsi="Times New Roman" w:cs="Times New Roman"/>
          <w:sz w:val="28"/>
          <w:szCs w:val="28"/>
        </w:rPr>
        <w:t>использования</w:t>
      </w:r>
      <w:proofErr w:type="gramEnd"/>
      <w:r w:rsidRPr="00014E31">
        <w:rPr>
          <w:rFonts w:ascii="Times New Roman" w:hAnsi="Times New Roman" w:cs="Times New Roman"/>
          <w:sz w:val="28"/>
          <w:szCs w:val="28"/>
        </w:rPr>
        <w:t xml:space="preserve"> найденные в сети Интернет информационные объекты и ссылки на них.</w:t>
      </w:r>
    </w:p>
    <w:p w:rsidR="002C76DB" w:rsidRPr="00014E31" w:rsidRDefault="002C76DB" w:rsidP="00014E31">
      <w:pPr>
        <w:spacing w:after="0" w:line="240" w:lineRule="auto"/>
        <w:rPr>
          <w:rFonts w:ascii="Times New Roman" w:hAnsi="Times New Roman" w:cs="Times New Roman"/>
          <w:sz w:val="28"/>
          <w:szCs w:val="28"/>
        </w:rPr>
      </w:pPr>
      <w:bookmarkStart w:id="135" w:name="_Toc405145665"/>
      <w:bookmarkStart w:id="136" w:name="_Toc406059008"/>
      <w:bookmarkStart w:id="137" w:name="_Toc409682187"/>
      <w:bookmarkStart w:id="138" w:name="_Toc409691661"/>
      <w:bookmarkStart w:id="139" w:name="_Toc410653985"/>
      <w:bookmarkStart w:id="140" w:name="_Toc410702989"/>
      <w:r w:rsidRPr="00014E31">
        <w:rPr>
          <w:rFonts w:ascii="Times New Roman" w:hAnsi="Times New Roman" w:cs="Times New Roman"/>
          <w:sz w:val="28"/>
          <w:szCs w:val="28"/>
        </w:rPr>
        <w:tab/>
      </w:r>
      <w:bookmarkStart w:id="141" w:name="_Toc284662745"/>
      <w:bookmarkStart w:id="142" w:name="_Toc284663371"/>
      <w:bookmarkStart w:id="143" w:name="_Toc414553171"/>
      <w:r w:rsidRPr="00014E31">
        <w:rPr>
          <w:rFonts w:ascii="Times New Roman" w:hAnsi="Times New Roman" w:cs="Times New Roman"/>
          <w:sz w:val="28"/>
          <w:szCs w:val="28"/>
        </w:rPr>
        <w:t xml:space="preserve">В рамках направления «Создание письменных сообщений»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35"/>
      <w:bookmarkEnd w:id="136"/>
      <w:bookmarkEnd w:id="137"/>
      <w:bookmarkEnd w:id="138"/>
      <w:bookmarkEnd w:id="139"/>
      <w:bookmarkEnd w:id="140"/>
      <w:bookmarkEnd w:id="141"/>
      <w:bookmarkEnd w:id="142"/>
      <w:bookmarkEnd w:id="14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вставлять в документ формулы, таблицы, списки, изображения;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участвовать в коллективном создании текстового документа;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гипертекстовые документы.</w:t>
      </w:r>
    </w:p>
    <w:p w:rsidR="002C76DB" w:rsidRPr="00014E31" w:rsidRDefault="002C76DB" w:rsidP="00014E31">
      <w:pPr>
        <w:spacing w:after="0" w:line="240" w:lineRule="auto"/>
        <w:rPr>
          <w:rFonts w:ascii="Times New Roman" w:hAnsi="Times New Roman" w:cs="Times New Roman"/>
          <w:sz w:val="28"/>
          <w:szCs w:val="28"/>
        </w:rPr>
      </w:pPr>
      <w:bookmarkStart w:id="144" w:name="_Toc405145666"/>
      <w:bookmarkStart w:id="145" w:name="_Toc406059009"/>
      <w:bookmarkStart w:id="146" w:name="_Toc409682188"/>
      <w:bookmarkStart w:id="147" w:name="_Toc409691662"/>
      <w:bookmarkStart w:id="148" w:name="_Toc410653986"/>
      <w:bookmarkStart w:id="149" w:name="_Toc410702990"/>
      <w:r w:rsidRPr="00014E31">
        <w:rPr>
          <w:rFonts w:ascii="Times New Roman" w:hAnsi="Times New Roman" w:cs="Times New Roman"/>
          <w:sz w:val="28"/>
          <w:szCs w:val="28"/>
        </w:rPr>
        <w:tab/>
      </w:r>
      <w:bookmarkStart w:id="150" w:name="_Toc284662746"/>
      <w:bookmarkStart w:id="151" w:name="_Toc284663372"/>
      <w:bookmarkStart w:id="152" w:name="_Toc414553172"/>
      <w:r w:rsidRPr="00014E31">
        <w:rPr>
          <w:rFonts w:ascii="Times New Roman" w:hAnsi="Times New Roman" w:cs="Times New Roman"/>
          <w:sz w:val="28"/>
          <w:szCs w:val="28"/>
        </w:rPr>
        <w:t xml:space="preserve">В рамках направления «Создание графических объектов»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44"/>
      <w:bookmarkEnd w:id="145"/>
      <w:bookmarkEnd w:id="146"/>
      <w:bookmarkEnd w:id="147"/>
      <w:bookmarkEnd w:id="148"/>
      <w:bookmarkEnd w:id="149"/>
      <w:bookmarkEnd w:id="150"/>
      <w:bookmarkEnd w:id="151"/>
      <w:bookmarkEnd w:id="152"/>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и редактировать изображения с помощью инструментов графического редактора;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C76DB" w:rsidRPr="00014E31" w:rsidRDefault="002C76DB" w:rsidP="00014E31">
      <w:pPr>
        <w:spacing w:after="0" w:line="240" w:lineRule="auto"/>
        <w:rPr>
          <w:rFonts w:ascii="Times New Roman" w:hAnsi="Times New Roman" w:cs="Times New Roman"/>
          <w:sz w:val="28"/>
          <w:szCs w:val="28"/>
        </w:rPr>
      </w:pPr>
      <w:bookmarkStart w:id="153" w:name="_Toc405145667"/>
      <w:bookmarkStart w:id="154" w:name="_Toc406059010"/>
      <w:bookmarkStart w:id="155" w:name="_Toc409682189"/>
      <w:bookmarkStart w:id="156" w:name="_Toc409691663"/>
      <w:bookmarkStart w:id="157" w:name="_Toc410653987"/>
      <w:bookmarkStart w:id="158" w:name="_Toc410702991"/>
      <w:r w:rsidRPr="00014E31">
        <w:rPr>
          <w:rFonts w:ascii="Times New Roman" w:hAnsi="Times New Roman" w:cs="Times New Roman"/>
          <w:sz w:val="28"/>
          <w:szCs w:val="28"/>
        </w:rPr>
        <w:tab/>
      </w:r>
      <w:bookmarkStart w:id="159" w:name="_Toc284662747"/>
      <w:bookmarkStart w:id="160" w:name="_Toc284663373"/>
      <w:bookmarkStart w:id="161" w:name="_Toc414553173"/>
      <w:r w:rsidRPr="00014E31">
        <w:rPr>
          <w:rFonts w:ascii="Times New Roman" w:hAnsi="Times New Roman" w:cs="Times New Roman"/>
          <w:sz w:val="28"/>
          <w:szCs w:val="28"/>
        </w:rPr>
        <w:t xml:space="preserve">В рамках направления «Создание музыкальных и звуковых объектов»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53"/>
      <w:bookmarkEnd w:id="154"/>
      <w:bookmarkEnd w:id="155"/>
      <w:bookmarkEnd w:id="156"/>
      <w:bookmarkEnd w:id="157"/>
      <w:bookmarkEnd w:id="158"/>
      <w:bookmarkEnd w:id="159"/>
      <w:bookmarkEnd w:id="160"/>
      <w:bookmarkEnd w:id="16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записывать звуковые файлы с различным качеством звучания (глубиной кодирования и частотой дискретизации);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музыкальные редакторы, клавишные и кинетические синтезаторы для решения творческих задач.</w:t>
      </w:r>
    </w:p>
    <w:p w:rsidR="002C76DB" w:rsidRPr="00014E31" w:rsidRDefault="002C76DB" w:rsidP="00014E31">
      <w:pPr>
        <w:spacing w:after="0" w:line="240" w:lineRule="auto"/>
        <w:rPr>
          <w:rFonts w:ascii="Times New Roman" w:hAnsi="Times New Roman" w:cs="Times New Roman"/>
          <w:sz w:val="28"/>
          <w:szCs w:val="28"/>
        </w:rPr>
      </w:pPr>
      <w:bookmarkStart w:id="162" w:name="_Toc405145668"/>
      <w:bookmarkStart w:id="163" w:name="_Toc406059011"/>
      <w:bookmarkStart w:id="164" w:name="_Toc409682190"/>
      <w:bookmarkStart w:id="165" w:name="_Toc409691664"/>
      <w:bookmarkStart w:id="166" w:name="_Toc410653988"/>
      <w:bookmarkStart w:id="167" w:name="_Toc410702992"/>
      <w:r w:rsidRPr="00014E31">
        <w:rPr>
          <w:rFonts w:ascii="Times New Roman" w:hAnsi="Times New Roman" w:cs="Times New Roman"/>
          <w:sz w:val="28"/>
          <w:szCs w:val="28"/>
        </w:rPr>
        <w:tab/>
      </w:r>
      <w:bookmarkStart w:id="168" w:name="_Toc284662748"/>
      <w:bookmarkStart w:id="169" w:name="_Toc284663374"/>
      <w:bookmarkStart w:id="170" w:name="_Toc414553174"/>
      <w:r w:rsidRPr="00014E31">
        <w:rPr>
          <w:rFonts w:ascii="Times New Roman" w:hAnsi="Times New Roman" w:cs="Times New Roman"/>
          <w:sz w:val="28"/>
          <w:szCs w:val="28"/>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62"/>
      <w:bookmarkEnd w:id="163"/>
      <w:bookmarkEnd w:id="164"/>
      <w:bookmarkEnd w:id="165"/>
      <w:bookmarkEnd w:id="166"/>
      <w:bookmarkEnd w:id="167"/>
      <w:bookmarkEnd w:id="168"/>
      <w:bookmarkEnd w:id="169"/>
      <w:bookmarkEnd w:id="17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оценивать размеры файлов, подготовленных с использованием различных устрой</w:t>
      </w:r>
      <w:proofErr w:type="gramStart"/>
      <w:r w:rsidRPr="00014E31">
        <w:rPr>
          <w:rFonts w:ascii="Times New Roman" w:hAnsi="Times New Roman" w:cs="Times New Roman"/>
          <w:sz w:val="28"/>
          <w:szCs w:val="28"/>
        </w:rPr>
        <w:t>ств вв</w:t>
      </w:r>
      <w:proofErr w:type="gramEnd"/>
      <w:r w:rsidRPr="00014E31">
        <w:rPr>
          <w:rFonts w:ascii="Times New Roman" w:hAnsi="Times New Roman" w:cs="Times New Roman"/>
          <w:sz w:val="28"/>
          <w:szCs w:val="28"/>
        </w:rPr>
        <w:t>ода информации в заданный интервал времени (клавиатура, сканер, микрофон, фотокамера, видеокамера);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программы-архиваторы.</w:t>
      </w:r>
    </w:p>
    <w:p w:rsidR="002C76DB" w:rsidRPr="00014E31" w:rsidRDefault="002C76DB" w:rsidP="00014E31">
      <w:pPr>
        <w:spacing w:after="0" w:line="240" w:lineRule="auto"/>
        <w:rPr>
          <w:rFonts w:ascii="Times New Roman" w:hAnsi="Times New Roman" w:cs="Times New Roman"/>
          <w:sz w:val="28"/>
          <w:szCs w:val="28"/>
        </w:rPr>
      </w:pPr>
      <w:bookmarkStart w:id="171" w:name="_Toc405145669"/>
      <w:bookmarkStart w:id="172" w:name="_Toc406059012"/>
      <w:bookmarkStart w:id="173" w:name="_Toc409682191"/>
      <w:bookmarkStart w:id="174" w:name="_Toc409691665"/>
      <w:bookmarkStart w:id="175" w:name="_Toc410653989"/>
      <w:bookmarkStart w:id="176" w:name="_Toc410702993"/>
      <w:r w:rsidRPr="00014E31">
        <w:rPr>
          <w:rFonts w:ascii="Times New Roman" w:hAnsi="Times New Roman" w:cs="Times New Roman"/>
          <w:sz w:val="28"/>
          <w:szCs w:val="28"/>
        </w:rPr>
        <w:tab/>
      </w:r>
      <w:bookmarkStart w:id="177" w:name="_Toc284662749"/>
      <w:bookmarkStart w:id="178" w:name="_Toc284663375"/>
      <w:bookmarkStart w:id="179" w:name="_Toc414553175"/>
      <w:r w:rsidRPr="00014E31">
        <w:rPr>
          <w:rFonts w:ascii="Times New Roman" w:hAnsi="Times New Roman" w:cs="Times New Roman"/>
          <w:sz w:val="28"/>
          <w:szCs w:val="28"/>
        </w:rPr>
        <w:t>В рамках направления «Анализ информации, математическая обработка данных в исследовании» в качестве основных планируемых результатов  обучающийся сможет:</w:t>
      </w:r>
      <w:bookmarkEnd w:id="171"/>
      <w:bookmarkEnd w:id="172"/>
      <w:bookmarkEnd w:id="173"/>
      <w:bookmarkEnd w:id="174"/>
      <w:bookmarkEnd w:id="175"/>
      <w:bookmarkEnd w:id="176"/>
      <w:bookmarkEnd w:id="177"/>
      <w:bookmarkEnd w:id="178"/>
      <w:bookmarkEnd w:id="17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простые эксперименты и исследования в виртуальных лабораториях;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проводить эксперименты и исследования в виртуальных лабораториях по естественным наукам, математике и информатике.</w:t>
      </w:r>
    </w:p>
    <w:p w:rsidR="002C76DB" w:rsidRPr="00014E31" w:rsidRDefault="002C76DB" w:rsidP="00014E31">
      <w:pPr>
        <w:spacing w:after="0" w:line="240" w:lineRule="auto"/>
        <w:rPr>
          <w:rFonts w:ascii="Times New Roman" w:hAnsi="Times New Roman" w:cs="Times New Roman"/>
          <w:sz w:val="28"/>
          <w:szCs w:val="28"/>
        </w:rPr>
      </w:pPr>
      <w:bookmarkStart w:id="180" w:name="_Toc405145670"/>
      <w:bookmarkStart w:id="181" w:name="_Toc406059013"/>
      <w:bookmarkStart w:id="182" w:name="_Toc409682192"/>
      <w:bookmarkStart w:id="183" w:name="_Toc409691666"/>
      <w:bookmarkStart w:id="184" w:name="_Toc410653990"/>
      <w:bookmarkStart w:id="185" w:name="_Toc410702994"/>
      <w:r w:rsidRPr="00014E31">
        <w:rPr>
          <w:rFonts w:ascii="Times New Roman" w:hAnsi="Times New Roman" w:cs="Times New Roman"/>
          <w:sz w:val="28"/>
          <w:szCs w:val="28"/>
        </w:rPr>
        <w:tab/>
      </w:r>
      <w:bookmarkStart w:id="186" w:name="_Toc284662750"/>
      <w:bookmarkStart w:id="187" w:name="_Toc284663376"/>
      <w:bookmarkStart w:id="188" w:name="_Toc414553176"/>
      <w:r w:rsidRPr="00014E31">
        <w:rPr>
          <w:rFonts w:ascii="Times New Roman" w:hAnsi="Times New Roman" w:cs="Times New Roman"/>
          <w:sz w:val="28"/>
          <w:szCs w:val="28"/>
        </w:rPr>
        <w:t xml:space="preserve">В рамках направления «Моделирование, проектирование и управление»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80"/>
      <w:bookmarkEnd w:id="181"/>
      <w:bookmarkEnd w:id="182"/>
      <w:bookmarkEnd w:id="183"/>
      <w:bookmarkEnd w:id="184"/>
      <w:bookmarkEnd w:id="185"/>
      <w:bookmarkEnd w:id="186"/>
      <w:bookmarkEnd w:id="187"/>
      <w:bookmarkEnd w:id="188"/>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строить с помощью компьютерных инструментов разнообразные информационные структуры для описания объектов;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моделировать с использованием виртуальных конструкторов;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моделировать с использованием сре</w:t>
      </w:r>
      <w:proofErr w:type="gramStart"/>
      <w:r w:rsidRPr="00014E31">
        <w:rPr>
          <w:rFonts w:ascii="Times New Roman" w:hAnsi="Times New Roman" w:cs="Times New Roman"/>
          <w:sz w:val="28"/>
          <w:szCs w:val="28"/>
        </w:rPr>
        <w:t>дств пр</w:t>
      </w:r>
      <w:proofErr w:type="gramEnd"/>
      <w:r w:rsidRPr="00014E31">
        <w:rPr>
          <w:rFonts w:ascii="Times New Roman" w:hAnsi="Times New Roman" w:cs="Times New Roman"/>
          <w:sz w:val="28"/>
          <w:szCs w:val="28"/>
        </w:rPr>
        <w:t>ограммирования.</w:t>
      </w:r>
    </w:p>
    <w:p w:rsidR="002C76DB" w:rsidRPr="00014E31" w:rsidRDefault="002C76DB" w:rsidP="00014E31">
      <w:pPr>
        <w:spacing w:after="0" w:line="240" w:lineRule="auto"/>
        <w:rPr>
          <w:rFonts w:ascii="Times New Roman" w:hAnsi="Times New Roman" w:cs="Times New Roman"/>
          <w:sz w:val="28"/>
          <w:szCs w:val="28"/>
        </w:rPr>
      </w:pPr>
      <w:bookmarkStart w:id="189" w:name="_Toc405145671"/>
      <w:bookmarkStart w:id="190" w:name="_Toc406059014"/>
      <w:bookmarkStart w:id="191" w:name="_Toc409682193"/>
      <w:bookmarkStart w:id="192" w:name="_Toc409691667"/>
      <w:bookmarkStart w:id="193" w:name="_Toc410653991"/>
      <w:bookmarkStart w:id="194" w:name="_Toc410702995"/>
      <w:r w:rsidRPr="00014E31">
        <w:rPr>
          <w:rFonts w:ascii="Times New Roman" w:hAnsi="Times New Roman" w:cs="Times New Roman"/>
          <w:sz w:val="28"/>
          <w:szCs w:val="28"/>
        </w:rPr>
        <w:tab/>
      </w:r>
      <w:bookmarkStart w:id="195" w:name="_Toc284662751"/>
      <w:bookmarkStart w:id="196" w:name="_Toc284663377"/>
      <w:bookmarkStart w:id="197" w:name="_Toc414553177"/>
      <w:r w:rsidRPr="00014E31">
        <w:rPr>
          <w:rFonts w:ascii="Times New Roman" w:hAnsi="Times New Roman" w:cs="Times New Roman"/>
          <w:sz w:val="28"/>
          <w:szCs w:val="28"/>
        </w:rPr>
        <w:t xml:space="preserve">В рамках направления «Коммуникация и социальное взаимодействие» в качестве основных планируемых результатов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сможет:</w:t>
      </w:r>
      <w:bookmarkEnd w:id="189"/>
      <w:bookmarkEnd w:id="190"/>
      <w:bookmarkEnd w:id="191"/>
      <w:bookmarkEnd w:id="192"/>
      <w:bookmarkEnd w:id="193"/>
      <w:bookmarkEnd w:id="194"/>
      <w:bookmarkEnd w:id="195"/>
      <w:bookmarkEnd w:id="196"/>
      <w:bookmarkEnd w:id="19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возможности электронной почты, интернет-мессенджеров и социальных сетей для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вести личный дневник (блог) с использованием возможностей сети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соблюдать правила безопасного поведения в сети Интернет;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договор о сотрудничестве может основываться на оплате услуг экспертов, консультантов, научных руководителей;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2.1.10. </w:t>
      </w:r>
      <w:proofErr w:type="gramStart"/>
      <w:r w:rsidRPr="00014E31">
        <w:rPr>
          <w:rFonts w:ascii="Times New Roman" w:hAnsi="Times New Roman" w:cs="Times New Roman"/>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w:t>
      </w:r>
      <w:proofErr w:type="gramStart"/>
      <w:r w:rsidRPr="00014E31">
        <w:rPr>
          <w:rFonts w:ascii="Times New Roman" w:hAnsi="Times New Roman" w:cs="Times New Roman"/>
          <w:sz w:val="28"/>
          <w:szCs w:val="28"/>
        </w:rPr>
        <w:t>ИКТ-компетенций</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Требования к условиям включают: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укомплектованность образовательной организации педагогическими, руководящими и иными работниками – 100 %;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уровень квалификации педагогических и иных работников образовательной организации: первая квалификационная категория – 7 педагогов (64 %), высшая квалификационная категория – 4 педагога (36 %);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Педагогические кадры имеют необходимый уровень подготовки для реализации программы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владеют представлениями о возрастных особенностях учащихся начальной, основной и старшей школы;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прошли курсы повышения квалификации, посвященные ФГОС – 100 %;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участвовали в разработке собственной программы по формированию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осуществляют формирование УУД в рамках проектной, исследовательской деятельностей;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 взаимодействия педагога и обучающегося не противоречит представлениям об условиях формирования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владеют навыками формирующего оценивания;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наличие позиции тьютора или педагоги владеют навыками тьюторского сопровождения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2.1.11. Методика и инструментарий мониторинга успешности освоения и применения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универсальных учебных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процессе реализации мониторинга успешности освоения и применения УУД учтены следующие этапы освоения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обобщение учебных действий на основе выявления общих принципов.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оценивании развития УУД не применяется пятибалльная шкала.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Инструментарий мониторинга успешности освоения и применения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универсальных учебных действий.</w:t>
      </w:r>
    </w:p>
    <w:tbl>
      <w:tblPr>
        <w:tblW w:w="10652" w:type="dxa"/>
        <w:tblInd w:w="250" w:type="dxa"/>
        <w:tblLayout w:type="fixed"/>
        <w:tblLook w:val="0000" w:firstRow="0" w:lastRow="0" w:firstColumn="0" w:lastColumn="0" w:noHBand="0" w:noVBand="0"/>
      </w:tblPr>
      <w:tblGrid>
        <w:gridCol w:w="3402"/>
        <w:gridCol w:w="7250"/>
      </w:tblGrid>
      <w:tr w:rsidR="002C76DB" w:rsidRPr="00014E31" w:rsidTr="00BF3B22">
        <w:trPr>
          <w:trHeight w:val="270"/>
        </w:trPr>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Технологические подходы, используемые в разработке методики проведения мониторинга</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Цель мониторинга</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Получение объективной информации о состоянии освоения и применения учащимися основной школы универсальных учебных действий</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 Объект мониторинга</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Личностные, регулятивные, познавательные, коммуникативные УУД</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 Критериальная основа мониторинга</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Планируемые личностные и метапредметные результаты освоения учащимися школы основной образовательной программы</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 Критерии / показатели уровня сформированности УУД</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соответствие возрастно-психологическим нормативным требованиям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соответствие свойств УУД заранее заданным требованиям</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 Требования к индикаторам / измерителям</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Должны быть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точными и определёнными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относиться к важным характеристикам объекта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давать информацию соответствующую тому, что они измеряют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допускать независимую проверку</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 Свойства универсальных учебных действий, подлежащих исследованию и оценке</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уровень выполнения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полнота (развёрнутость)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разумность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сознательность (осознанность)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обобщённость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критичность и освоенность</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8. Особенности проведения исследований</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Мониторинговые исследования проводятся в форме, не представляющей угрозы личности учащегося, его психологической безопасности.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 Источники информации</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стартовой диагностики,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 текущего выполнения учебных исследований и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текущего выполнения выборочных учебно-практических и учебно-познавательных заданий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защиты итоговых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материалы Портфолио (по согласованию с учащимся)</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10. Методы сбора информации.</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анкетирование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продуктов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опрос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тестирование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экспертная оценка</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11. Инструменты, используемые для проведения исследований.</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roofErr w:type="gramEnd"/>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Частота сбора информации</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Определяется планом – графиком проведения мониторинга.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Не менее 2 раза в год – сбор информации об успешности </w:t>
            </w:r>
            <w:r w:rsidRPr="00014E31">
              <w:rPr>
                <w:rFonts w:ascii="Times New Roman" w:hAnsi="Times New Roman" w:cs="Times New Roman"/>
                <w:sz w:val="28"/>
                <w:szCs w:val="28"/>
              </w:rPr>
              <w:lastRenderedPageBreak/>
              <w:t>освоения метапредметных универсальных учебных действий; не менее 1 раза в год – сбор информации об успешности освоения личностных УУД.</w:t>
            </w:r>
          </w:p>
        </w:tc>
      </w:tr>
      <w:tr w:rsidR="002C76DB" w:rsidRPr="00014E31" w:rsidTr="00BF3B22">
        <w:trPr>
          <w:trHeight w:val="225"/>
        </w:trPr>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13. Ответственные исполнители</w:t>
            </w:r>
          </w:p>
        </w:tc>
        <w:tc>
          <w:tcPr>
            <w:tcW w:w="7250" w:type="dxa"/>
            <w:tcBorders>
              <w:top w:val="single" w:sz="6" w:space="0" w:color="000001"/>
              <w:left w:val="single" w:sz="6" w:space="0" w:color="000001"/>
              <w:bottom w:val="single" w:sz="6" w:space="0" w:color="000001"/>
              <w:right w:val="single" w:sz="6" w:space="0" w:color="000001"/>
            </w:tcBorders>
            <w:shd w:val="clear" w:color="auto" w:fill="FFFFFF"/>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Администрация школы, классные руководители, педагоги, психологическая служба.</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14. Формат хранения информации</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Информация хранится на бумажных и электронных носителях: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сводные таблицы </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уровень администрации)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сводные таблицы </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уровень классных руководителей, психолога)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оценочные листы </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уровень педагога)</w:t>
            </w:r>
          </w:p>
        </w:tc>
      </w:tr>
      <w:tr w:rsidR="002C76DB" w:rsidRPr="00014E31" w:rsidTr="00BF3B22">
        <w:tc>
          <w:tcPr>
            <w:tcW w:w="3402" w:type="dxa"/>
            <w:tcBorders>
              <w:top w:val="single" w:sz="6" w:space="0" w:color="000001"/>
              <w:left w:val="single" w:sz="6" w:space="0" w:color="000001"/>
              <w:bottom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15. Использование результатов исследований</w:t>
            </w:r>
          </w:p>
        </w:tc>
        <w:tc>
          <w:tcPr>
            <w:tcW w:w="7250" w:type="dxa"/>
            <w:tcBorders>
              <w:top w:val="single" w:sz="6" w:space="0" w:color="000001"/>
              <w:left w:val="single" w:sz="6" w:space="0" w:color="000001"/>
              <w:bottom w:val="single" w:sz="6" w:space="0" w:color="000001"/>
              <w:right w:val="single" w:sz="6" w:space="0" w:color="000001"/>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Результаты мониторинга используются: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оперативной коррекции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разработки ИОП учащихся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BF3B22" w:rsidRDefault="00BF3B22" w:rsidP="00014E31">
      <w:pPr>
        <w:spacing w:after="0" w:line="240" w:lineRule="auto"/>
        <w:rPr>
          <w:rFonts w:ascii="Times New Roman" w:hAnsi="Times New Roman" w:cs="Times New Roman"/>
          <w:sz w:val="28"/>
          <w:szCs w:val="28"/>
        </w:rPr>
      </w:pPr>
      <w:bookmarkStart w:id="198" w:name="_Toc409691668"/>
      <w:bookmarkStart w:id="199" w:name="_Toc410653992"/>
      <w:bookmarkStart w:id="200" w:name="_Toc414553178"/>
      <w:bookmarkStart w:id="201" w:name="_Toc406059015"/>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2.2. Программы учебных предметов, курсов</w:t>
      </w:r>
      <w:bookmarkEnd w:id="198"/>
      <w:bookmarkEnd w:id="199"/>
      <w:bookmarkEnd w:id="200"/>
      <w:r w:rsidRPr="00014E31">
        <w:rPr>
          <w:rFonts w:ascii="Times New Roman" w:hAnsi="Times New Roman" w:cs="Times New Roman"/>
          <w:sz w:val="28"/>
          <w:szCs w:val="28"/>
        </w:rPr>
        <w:t xml:space="preserve"> </w:t>
      </w:r>
      <w:bookmarkEnd w:id="201"/>
    </w:p>
    <w:p w:rsidR="002C76DB" w:rsidRPr="00014E31" w:rsidRDefault="002C76DB" w:rsidP="00014E31">
      <w:pPr>
        <w:spacing w:after="0" w:line="240" w:lineRule="auto"/>
        <w:rPr>
          <w:rFonts w:ascii="Times New Roman" w:hAnsi="Times New Roman" w:cs="Times New Roman"/>
          <w:sz w:val="28"/>
          <w:szCs w:val="28"/>
        </w:rPr>
      </w:pPr>
      <w:bookmarkStart w:id="202" w:name="_Toc414553179"/>
      <w:r w:rsidRPr="00014E31">
        <w:rPr>
          <w:rFonts w:ascii="Times New Roman" w:hAnsi="Times New Roman" w:cs="Times New Roman"/>
          <w:sz w:val="28"/>
          <w:szCs w:val="28"/>
        </w:rPr>
        <w:t>2.2.1 Общие положения</w:t>
      </w:r>
      <w:bookmarkEnd w:id="202"/>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03" w:name="_Toc410653993"/>
      <w:bookmarkStart w:id="204" w:name="_Toc414553180"/>
      <w:r w:rsidRPr="00014E31">
        <w:rPr>
          <w:rFonts w:ascii="Times New Roman" w:hAnsi="Times New Roman" w:cs="Times New Roman"/>
          <w:sz w:val="28"/>
          <w:szCs w:val="28"/>
        </w:rPr>
        <w:t>2.2.2. Основное содержание учебных предметов на уровне основного общего образования</w:t>
      </w:r>
      <w:bookmarkEnd w:id="203"/>
      <w:bookmarkEnd w:id="204"/>
    </w:p>
    <w:p w:rsidR="002C76DB" w:rsidRPr="00014E31" w:rsidRDefault="002C76DB" w:rsidP="00014E31">
      <w:pPr>
        <w:spacing w:after="0" w:line="240" w:lineRule="auto"/>
        <w:rPr>
          <w:rFonts w:ascii="Times New Roman" w:hAnsi="Times New Roman" w:cs="Times New Roman"/>
          <w:sz w:val="28"/>
          <w:szCs w:val="28"/>
        </w:rPr>
      </w:pPr>
      <w:bookmarkStart w:id="205" w:name="_Toc409691669"/>
      <w:bookmarkStart w:id="206" w:name="_Toc410653994"/>
      <w:bookmarkStart w:id="207" w:name="_Toc414553181"/>
      <w:r w:rsidRPr="00014E31">
        <w:rPr>
          <w:rFonts w:ascii="Times New Roman" w:hAnsi="Times New Roman" w:cs="Times New Roman"/>
          <w:sz w:val="28"/>
          <w:szCs w:val="28"/>
        </w:rPr>
        <w:t>2.2.2.1. Русский язык</w:t>
      </w:r>
      <w:bookmarkEnd w:id="205"/>
      <w:bookmarkEnd w:id="206"/>
      <w:bookmarkEnd w:id="20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014E31">
        <w:rPr>
          <w:rFonts w:ascii="Times New Roman" w:hAnsi="Times New Roman" w:cs="Times New Roman"/>
          <w:sz w:val="28"/>
          <w:szCs w:val="28"/>
        </w:rPr>
        <w:t>социолингвистический</w:t>
      </w:r>
      <w:proofErr w:type="gramEnd"/>
      <w:r w:rsidRPr="00014E31">
        <w:rPr>
          <w:rFonts w:ascii="Times New Roman" w:hAnsi="Times New Roman" w:cs="Times New Roman"/>
          <w:sz w:val="28"/>
          <w:szCs w:val="28"/>
        </w:rPr>
        <w:t xml:space="preserve"> ее компоненты), лингвистической (языковедческой), а также культуроведческой компетенций.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w:t>
      </w:r>
      <w:r w:rsidRPr="00014E31">
        <w:rPr>
          <w:rFonts w:ascii="Times New Roman" w:hAnsi="Times New Roman" w:cs="Times New Roman"/>
          <w:sz w:val="28"/>
          <w:szCs w:val="28"/>
        </w:rPr>
        <w:lastRenderedPageBreak/>
        <w:t>русского языка, владение нормами русского речевого этикета, культурой межнационального общения.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Главными задачами реализации Программы</w:t>
      </w:r>
      <w:r w:rsidRPr="00014E31" w:rsidDel="003C333A">
        <w:rPr>
          <w:rFonts w:ascii="Times New Roman" w:hAnsi="Times New Roman" w:cs="Times New Roman"/>
          <w:sz w:val="28"/>
          <w:szCs w:val="28"/>
        </w:rPr>
        <w:t xml:space="preserve"> </w:t>
      </w:r>
      <w:r w:rsidRPr="00014E31">
        <w:rPr>
          <w:rFonts w:ascii="Times New Roman" w:hAnsi="Times New Roman" w:cs="Times New Roman"/>
          <w:sz w:val="28"/>
          <w:szCs w:val="28"/>
        </w:rPr>
        <w:t>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функциональной грамотностью и принципами нормативного использования языковых средств;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процессе изучения предмета «Русский язык» создаются условия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развития личности, ее духовно-нравственного и эмоционального совершенствования;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знакомства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с методами научного познания;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формирования у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опыта самостоятельной образовательной, общественной, проектно-исследовательской и художественной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для овладения обучающимися ключевыми компетенциями, составляющими основу дальнейшего успешного образования и ориентации в мире профессий.</w:t>
      </w:r>
    </w:p>
    <w:p w:rsidR="002C76DB" w:rsidRPr="00014E31" w:rsidRDefault="002C76DB" w:rsidP="00014E31">
      <w:pPr>
        <w:spacing w:after="0" w:line="240" w:lineRule="auto"/>
        <w:rPr>
          <w:rFonts w:ascii="Times New Roman" w:hAnsi="Times New Roman" w:cs="Times New Roman"/>
          <w:sz w:val="28"/>
          <w:szCs w:val="28"/>
        </w:rPr>
      </w:pPr>
      <w:bookmarkStart w:id="208" w:name="_Toc287934280"/>
      <w:bookmarkStart w:id="209" w:name="_Toc414553182"/>
      <w:r w:rsidRPr="00014E31">
        <w:rPr>
          <w:rFonts w:ascii="Times New Roman" w:hAnsi="Times New Roman" w:cs="Times New Roman"/>
          <w:sz w:val="28"/>
          <w:szCs w:val="28"/>
        </w:rPr>
        <w:t>Речь. Речевая деятельность</w:t>
      </w:r>
      <w:bookmarkEnd w:id="208"/>
      <w:bookmarkEnd w:id="20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014E31">
        <w:rPr>
          <w:rFonts w:ascii="Times New Roman" w:hAnsi="Times New Roman" w:cs="Times New Roman"/>
          <w:sz w:val="28"/>
          <w:szCs w:val="28"/>
        </w:rPr>
        <w:t>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Специфика художественного текста.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 текста.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Виды речевой деятельности (говорение, аудирование, письмо, чтение).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устных высказываний разной коммуникативной направленности  в зависимости от сферы и ситуации общения.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Информационная переработка текста (план, конспект, аннотация).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Изложение содержания прослушанного или прочитанного текста (подробное, сжатое, выборочное).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Написание сочинений, писем, текстов иных жанров.</w:t>
      </w:r>
    </w:p>
    <w:p w:rsidR="002C76DB" w:rsidRPr="00014E31" w:rsidRDefault="002C76DB" w:rsidP="00014E31">
      <w:pPr>
        <w:spacing w:after="0" w:line="240" w:lineRule="auto"/>
        <w:rPr>
          <w:rFonts w:ascii="Times New Roman" w:hAnsi="Times New Roman" w:cs="Times New Roman"/>
          <w:sz w:val="28"/>
          <w:szCs w:val="28"/>
        </w:rPr>
      </w:pPr>
      <w:bookmarkStart w:id="210" w:name="_Toc287934281"/>
      <w:bookmarkStart w:id="211" w:name="_Toc414553183"/>
      <w:r w:rsidRPr="00014E31">
        <w:rPr>
          <w:rFonts w:ascii="Times New Roman" w:hAnsi="Times New Roman" w:cs="Times New Roman"/>
          <w:sz w:val="28"/>
          <w:szCs w:val="28"/>
        </w:rPr>
        <w:t>Культура речи</w:t>
      </w:r>
      <w:bookmarkEnd w:id="210"/>
      <w:bookmarkEnd w:id="21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речи и ее основные аспекты: нормативный, коммуникативный, этический. Основные критерии культуры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Оценивание правильности, коммуникативных качеств и эффективности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2C76DB" w:rsidRPr="00014E31" w:rsidRDefault="002C76DB" w:rsidP="00014E31">
      <w:pPr>
        <w:spacing w:after="0" w:line="240" w:lineRule="auto"/>
        <w:rPr>
          <w:rFonts w:ascii="Times New Roman" w:hAnsi="Times New Roman" w:cs="Times New Roman"/>
          <w:sz w:val="28"/>
          <w:szCs w:val="28"/>
        </w:rPr>
      </w:pPr>
      <w:bookmarkStart w:id="212" w:name="_Toc287934282"/>
      <w:bookmarkStart w:id="213" w:name="_Toc414553184"/>
      <w:r w:rsidRPr="00014E31">
        <w:rPr>
          <w:rFonts w:ascii="Times New Roman" w:hAnsi="Times New Roman" w:cs="Times New Roman"/>
          <w:sz w:val="28"/>
          <w:szCs w:val="28"/>
        </w:rPr>
        <w:t>Общие сведения о языке. Основные разделы науки о языке</w:t>
      </w:r>
      <w:bookmarkEnd w:id="212"/>
      <w:bookmarkEnd w:id="213"/>
    </w:p>
    <w:p w:rsidR="002C76DB" w:rsidRPr="00014E31" w:rsidRDefault="002C76DB" w:rsidP="00014E31">
      <w:pPr>
        <w:spacing w:after="0" w:line="240" w:lineRule="auto"/>
        <w:rPr>
          <w:rFonts w:ascii="Times New Roman" w:hAnsi="Times New Roman" w:cs="Times New Roman"/>
          <w:sz w:val="28"/>
          <w:szCs w:val="28"/>
        </w:rPr>
      </w:pPr>
      <w:bookmarkStart w:id="214" w:name="_Toc287934283"/>
      <w:bookmarkStart w:id="215" w:name="_Toc414553185"/>
      <w:r w:rsidRPr="00014E31">
        <w:rPr>
          <w:rFonts w:ascii="Times New Roman" w:hAnsi="Times New Roman" w:cs="Times New Roman"/>
          <w:sz w:val="28"/>
          <w:szCs w:val="28"/>
        </w:rPr>
        <w:t>Общие сведения о языке</w:t>
      </w:r>
      <w:bookmarkEnd w:id="214"/>
      <w:bookmarkEnd w:id="215"/>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лингвистические словари. Работа со словарной статьей.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Выдающиеся отечественные лингвисты. </w:t>
      </w:r>
    </w:p>
    <w:p w:rsidR="002C76DB" w:rsidRPr="00014E31" w:rsidRDefault="002C76DB" w:rsidP="00014E31">
      <w:pPr>
        <w:spacing w:after="0" w:line="240" w:lineRule="auto"/>
        <w:rPr>
          <w:rFonts w:ascii="Times New Roman" w:hAnsi="Times New Roman" w:cs="Times New Roman"/>
          <w:sz w:val="28"/>
          <w:szCs w:val="28"/>
        </w:rPr>
      </w:pPr>
      <w:bookmarkStart w:id="216" w:name="_Toc287934284"/>
      <w:bookmarkStart w:id="217" w:name="_Toc414553186"/>
      <w:r w:rsidRPr="00014E31">
        <w:rPr>
          <w:rFonts w:ascii="Times New Roman" w:hAnsi="Times New Roman" w:cs="Times New Roman"/>
          <w:sz w:val="28"/>
          <w:szCs w:val="28"/>
        </w:rPr>
        <w:t>Фонетика, орфоэпия и графика</w:t>
      </w:r>
      <w:bookmarkEnd w:id="216"/>
      <w:bookmarkEnd w:id="21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Интонация, ее функции. Основные элементы интонации.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Связь фонетики с графикой и орфографией.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фонетике в практике правописания.</w:t>
      </w:r>
    </w:p>
    <w:p w:rsidR="002C76DB" w:rsidRPr="00014E31" w:rsidRDefault="002C76DB" w:rsidP="00014E31">
      <w:pPr>
        <w:spacing w:after="0" w:line="240" w:lineRule="auto"/>
        <w:rPr>
          <w:rFonts w:ascii="Times New Roman" w:hAnsi="Times New Roman" w:cs="Times New Roman"/>
          <w:sz w:val="28"/>
          <w:szCs w:val="28"/>
        </w:rPr>
      </w:pPr>
      <w:bookmarkStart w:id="218" w:name="_Toc287934285"/>
      <w:bookmarkStart w:id="219" w:name="_Toc414553187"/>
      <w:r w:rsidRPr="00014E31">
        <w:rPr>
          <w:rFonts w:ascii="Times New Roman" w:hAnsi="Times New Roman" w:cs="Times New Roman"/>
          <w:sz w:val="28"/>
          <w:szCs w:val="28"/>
        </w:rPr>
        <w:t>Морфемика и словообразование</w:t>
      </w:r>
      <w:bookmarkEnd w:id="218"/>
      <w:bookmarkEnd w:id="21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w:t>
      </w:r>
      <w:r w:rsidRPr="00014E31">
        <w:rPr>
          <w:rFonts w:ascii="Times New Roman" w:hAnsi="Times New Roman" w:cs="Times New Roman"/>
          <w:sz w:val="28"/>
          <w:szCs w:val="28"/>
        </w:rPr>
        <w:lastRenderedPageBreak/>
        <w:t>Словообразующие и формообразующие морфемы. Чередование звуков в морфемах. Морфемный анализ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Словообразовательная цепочка. Словообразовательное гнездо.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морфемике и словообразованию в практике правописания.</w:t>
      </w:r>
    </w:p>
    <w:p w:rsidR="002C76DB" w:rsidRPr="00014E31" w:rsidRDefault="002C76DB" w:rsidP="00014E31">
      <w:pPr>
        <w:spacing w:after="0" w:line="240" w:lineRule="auto"/>
        <w:rPr>
          <w:rFonts w:ascii="Times New Roman" w:hAnsi="Times New Roman" w:cs="Times New Roman"/>
          <w:sz w:val="28"/>
          <w:szCs w:val="28"/>
        </w:rPr>
      </w:pPr>
      <w:bookmarkStart w:id="220" w:name="_Toc287934286"/>
      <w:bookmarkStart w:id="221" w:name="_Toc414553188"/>
      <w:r w:rsidRPr="00014E31">
        <w:rPr>
          <w:rFonts w:ascii="Times New Roman" w:hAnsi="Times New Roman" w:cs="Times New Roman"/>
          <w:sz w:val="28"/>
          <w:szCs w:val="28"/>
        </w:rPr>
        <w:t>Лексикология и фразеология</w:t>
      </w:r>
      <w:bookmarkEnd w:id="220"/>
      <w:bookmarkEnd w:id="22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об этимологии.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2C76DB" w:rsidRPr="00014E31" w:rsidRDefault="002C76DB" w:rsidP="00014E31">
      <w:pPr>
        <w:spacing w:after="0" w:line="240" w:lineRule="auto"/>
        <w:rPr>
          <w:rFonts w:ascii="Times New Roman" w:hAnsi="Times New Roman" w:cs="Times New Roman"/>
          <w:sz w:val="28"/>
          <w:szCs w:val="28"/>
        </w:rPr>
      </w:pPr>
      <w:bookmarkStart w:id="222" w:name="_Toc287934287"/>
      <w:bookmarkStart w:id="223" w:name="_Toc414553189"/>
      <w:r w:rsidRPr="00014E31">
        <w:rPr>
          <w:rFonts w:ascii="Times New Roman" w:hAnsi="Times New Roman" w:cs="Times New Roman"/>
          <w:sz w:val="28"/>
          <w:szCs w:val="28"/>
        </w:rPr>
        <w:t>Морфология</w:t>
      </w:r>
      <w:bookmarkEnd w:id="222"/>
      <w:bookmarkEnd w:id="22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Морфологический анализ слова.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Омонимия слов разных частей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морфологии в практике правописания.</w:t>
      </w:r>
    </w:p>
    <w:p w:rsidR="002C76DB" w:rsidRPr="00014E31" w:rsidRDefault="002C76DB" w:rsidP="00014E31">
      <w:pPr>
        <w:spacing w:after="0" w:line="240" w:lineRule="auto"/>
        <w:rPr>
          <w:rFonts w:ascii="Times New Roman" w:hAnsi="Times New Roman" w:cs="Times New Roman"/>
          <w:sz w:val="28"/>
          <w:szCs w:val="28"/>
        </w:rPr>
      </w:pPr>
      <w:bookmarkStart w:id="224" w:name="_Toc287934288"/>
      <w:bookmarkStart w:id="225" w:name="_Toc414553190"/>
      <w:r w:rsidRPr="00014E31">
        <w:rPr>
          <w:rFonts w:ascii="Times New Roman" w:hAnsi="Times New Roman" w:cs="Times New Roman"/>
          <w:sz w:val="28"/>
          <w:szCs w:val="28"/>
        </w:rPr>
        <w:t>Синтаксис</w:t>
      </w:r>
      <w:bookmarkEnd w:id="224"/>
      <w:bookmarkEnd w:id="225"/>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w:t>
      </w:r>
      <w:r w:rsidRPr="00014E31">
        <w:rPr>
          <w:rFonts w:ascii="Times New Roman" w:hAnsi="Times New Roman" w:cs="Times New Roman"/>
          <w:sz w:val="28"/>
          <w:szCs w:val="28"/>
        </w:rPr>
        <w:lastRenderedPageBreak/>
        <w:t>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Способы передачи чужой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Синтаксический анализ простого и сложного предложения.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014E31">
        <w:rPr>
          <w:rFonts w:ascii="Times New Roman" w:hAnsi="Times New Roman" w:cs="Times New Roman"/>
          <w:sz w:val="28"/>
          <w:szCs w:val="28"/>
        </w:rPr>
        <w:t>который</w:t>
      </w:r>
      <w:proofErr w:type="gramEnd"/>
      <w:r w:rsidRPr="00014E31">
        <w:rPr>
          <w:rFonts w:ascii="Times New Roman" w:hAnsi="Times New Roman" w:cs="Times New Roman"/>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синтаксису в практике правописания.</w:t>
      </w:r>
    </w:p>
    <w:p w:rsidR="002C76DB" w:rsidRPr="00014E31" w:rsidRDefault="002C76DB" w:rsidP="00014E31">
      <w:pPr>
        <w:spacing w:after="0" w:line="240" w:lineRule="auto"/>
        <w:rPr>
          <w:rFonts w:ascii="Times New Roman" w:hAnsi="Times New Roman" w:cs="Times New Roman"/>
          <w:sz w:val="28"/>
          <w:szCs w:val="28"/>
        </w:rPr>
      </w:pPr>
      <w:bookmarkStart w:id="226" w:name="_Toc287934289"/>
      <w:bookmarkStart w:id="227" w:name="_Toc414553191"/>
      <w:r w:rsidRPr="00014E31">
        <w:rPr>
          <w:rFonts w:ascii="Times New Roman" w:hAnsi="Times New Roman" w:cs="Times New Roman"/>
          <w:sz w:val="28"/>
          <w:szCs w:val="28"/>
        </w:rPr>
        <w:t>Правописание: орфография и пунктуация</w:t>
      </w:r>
      <w:bookmarkEnd w:id="226"/>
      <w:bookmarkEnd w:id="22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Орфографический анализ слова и пунктуационный анализ предложения.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28" w:name="_Toc409691670"/>
      <w:bookmarkStart w:id="229" w:name="_Toc410653995"/>
      <w:bookmarkStart w:id="230" w:name="_Toc414553192"/>
      <w:r w:rsidRPr="00014E31">
        <w:rPr>
          <w:rFonts w:ascii="Times New Roman" w:hAnsi="Times New Roman" w:cs="Times New Roman"/>
          <w:sz w:val="28"/>
          <w:szCs w:val="28"/>
        </w:rPr>
        <w:t>2.2.2.2. Литература</w:t>
      </w:r>
      <w:bookmarkEnd w:id="228"/>
      <w:bookmarkEnd w:id="229"/>
      <w:bookmarkEnd w:id="23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Цели и задачи литературного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Литература – учебный предмет, освоение содержания которого направлено: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развитие эмоциональной сферы личности, образного, ассоциативного и логического мышления;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формирование потребности и способности выражения себя в слове.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014E31">
        <w:rPr>
          <w:rFonts w:ascii="Times New Roman" w:hAnsi="Times New Roman" w:cs="Times New Roman"/>
          <w:sz w:val="28"/>
          <w:szCs w:val="28"/>
        </w:rPr>
        <w:t>..</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014E31">
        <w:rPr>
          <w:rFonts w:ascii="Times New Roman" w:hAnsi="Times New Roman" w:cs="Times New Roman"/>
          <w:sz w:val="28"/>
          <w:szCs w:val="28"/>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литературы в школе решает следующие образовательные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014E31">
        <w:rPr>
          <w:rFonts w:ascii="Times New Roman" w:hAnsi="Times New Roman" w:cs="Times New Roman"/>
          <w:sz w:val="28"/>
          <w:szCs w:val="28"/>
        </w:rPr>
        <w:t>от</w:t>
      </w:r>
      <w:proofErr w:type="gramEnd"/>
      <w:r w:rsidRPr="00014E31">
        <w:rPr>
          <w:rFonts w:ascii="Times New Roman" w:hAnsi="Times New Roman" w:cs="Times New Roman"/>
          <w:sz w:val="28"/>
          <w:szCs w:val="28"/>
        </w:rPr>
        <w:t xml:space="preserve"> научного, делового, публицистического и т. п.;</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формирование отношения к литературе как к особому способу познания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квалифицированного читателя со сформированным эстетическим вкусом;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отношения к литературе как к одной из основных культурных ценностей народа;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через чтение и изучение классической и современной литературы культурной самоидентификации;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осознание значимости чтения и изучения литературы для своего дальнейшего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школьника стремления сознательно планировать своё досуговое чтение.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14E31">
        <w:rPr>
          <w:rFonts w:ascii="Times New Roman" w:hAnsi="Times New Roman" w:cs="Times New Roman"/>
          <w:sz w:val="28"/>
          <w:szCs w:val="28"/>
        </w:rPr>
        <w:tab/>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Примерная программа по литературе строится с учетом: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требований современного культурно-исторического контекста к изучению классической литературы;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Рабочая программа учебного курса строится на произведениях из трех списков: А, В и</w:t>
      </w:r>
      <w:proofErr w:type="gramStart"/>
      <w:r w:rsidRPr="00014E31">
        <w:rPr>
          <w:rFonts w:ascii="Times New Roman" w:hAnsi="Times New Roman" w:cs="Times New Roman"/>
          <w:sz w:val="28"/>
          <w:szCs w:val="28"/>
        </w:rPr>
        <w:t xml:space="preserve"> С</w:t>
      </w:r>
      <w:proofErr w:type="gramEnd"/>
      <w:r w:rsidRPr="00014E31">
        <w:rPr>
          <w:rFonts w:ascii="Times New Roman" w:hAnsi="Times New Roman" w:cs="Times New Roman"/>
          <w:sz w:val="28"/>
          <w:szCs w:val="28"/>
        </w:rPr>
        <w:t xml:space="preserve"> (см. таблицу ниже). </w:t>
      </w:r>
      <w:proofErr w:type="gramStart"/>
      <w:r w:rsidRPr="00014E31">
        <w:rPr>
          <w:rFonts w:ascii="Times New Roman" w:hAnsi="Times New Roman" w:cs="Times New Roman"/>
          <w:sz w:val="28"/>
          <w:szCs w:val="28"/>
        </w:rPr>
        <w:t>Эти три списка равноправны по статусу (то есть произведения всех списков должны быть обязательно  представлены в рабочих программах.</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Список</w:t>
      </w:r>
      <w:proofErr w:type="gramStart"/>
      <w:r w:rsidRPr="00014E31">
        <w:rPr>
          <w:rFonts w:ascii="Times New Roman" w:hAnsi="Times New Roman" w:cs="Times New Roman"/>
          <w:sz w:val="28"/>
          <w:szCs w:val="28"/>
        </w:rPr>
        <w:t xml:space="preserve"> А</w:t>
      </w:r>
      <w:proofErr w:type="gramEnd"/>
      <w:r w:rsidRPr="00014E31">
        <w:rPr>
          <w:rFonts w:ascii="Times New Roman" w:hAnsi="Times New Roman" w:cs="Times New Roman"/>
          <w:sz w:val="28"/>
          <w:szCs w:val="28"/>
        </w:rPr>
        <w:t xml:space="preserve"> представляет собой перечень конкретных произведений (например: </w:t>
      </w:r>
      <w:proofErr w:type="gramStart"/>
      <w:r w:rsidRPr="00014E31">
        <w:rPr>
          <w:rFonts w:ascii="Times New Roman" w:hAnsi="Times New Roman" w:cs="Times New Roman"/>
          <w:sz w:val="28"/>
          <w:szCs w:val="28"/>
        </w:rPr>
        <w:t>А.С.Пушкин «Евгений Онегин», Н.В.Гоголь «Мертвые души» и т.д.).</w:t>
      </w:r>
      <w:proofErr w:type="gramEnd"/>
      <w:r w:rsidRPr="00014E31">
        <w:rPr>
          <w:rFonts w:ascii="Times New Roman" w:hAnsi="Times New Roman" w:cs="Times New Roman"/>
          <w:sz w:val="28"/>
          <w:szCs w:val="28"/>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014E31">
        <w:rPr>
          <w:rFonts w:ascii="Times New Roman" w:hAnsi="Times New Roman" w:cs="Times New Roman"/>
          <w:sz w:val="28"/>
          <w:szCs w:val="28"/>
        </w:rPr>
        <w:t xml:space="preserve"> А</w:t>
      </w:r>
      <w:proofErr w:type="gramEnd"/>
      <w:r w:rsidRPr="00014E31">
        <w:rPr>
          <w:rFonts w:ascii="Times New Roman" w:hAnsi="Times New Roman" w:cs="Times New Roman"/>
          <w:sz w:val="28"/>
          <w:szCs w:val="28"/>
        </w:rPr>
        <w:t xml:space="preserve"> нет.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Список</w:t>
      </w:r>
      <w:proofErr w:type="gramStart"/>
      <w:r w:rsidRPr="00014E31">
        <w:rPr>
          <w:rFonts w:ascii="Times New Roman" w:hAnsi="Times New Roman" w:cs="Times New Roman"/>
          <w:sz w:val="28"/>
          <w:szCs w:val="28"/>
        </w:rPr>
        <w:t xml:space="preserve"> В</w:t>
      </w:r>
      <w:proofErr w:type="gramEnd"/>
      <w:r w:rsidRPr="00014E31">
        <w:rPr>
          <w:rFonts w:ascii="Times New Roman" w:hAnsi="Times New Roman" w:cs="Times New Roman"/>
          <w:sz w:val="28"/>
          <w:szCs w:val="28"/>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014E31">
        <w:rPr>
          <w:rFonts w:ascii="Times New Roman" w:hAnsi="Times New Roman" w:cs="Times New Roman"/>
          <w:sz w:val="28"/>
          <w:szCs w:val="28"/>
        </w:rPr>
        <w:t xml:space="preserve"> В</w:t>
      </w:r>
      <w:proofErr w:type="gramEnd"/>
      <w:r w:rsidRPr="00014E31">
        <w:rPr>
          <w:rFonts w:ascii="Times New Roman" w:hAnsi="Times New Roman" w:cs="Times New Roman"/>
          <w:sz w:val="28"/>
          <w:szCs w:val="28"/>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w:t>
      </w:r>
      <w:proofErr w:type="gramStart"/>
      <w:r w:rsidRPr="00014E31">
        <w:rPr>
          <w:rFonts w:ascii="Times New Roman" w:hAnsi="Times New Roman" w:cs="Times New Roman"/>
          <w:sz w:val="28"/>
          <w:szCs w:val="28"/>
        </w:rPr>
        <w:t xml:space="preserve"> В</w:t>
      </w:r>
      <w:proofErr w:type="gramEnd"/>
      <w:r w:rsidRPr="00014E31">
        <w:rPr>
          <w:rFonts w:ascii="Times New Roman" w:hAnsi="Times New Roman" w:cs="Times New Roman"/>
          <w:sz w:val="28"/>
          <w:szCs w:val="28"/>
        </w:rPr>
        <w:t xml:space="preserve"> авторов. Единство списков в разных рабочих программах скрепляется в списке</w:t>
      </w:r>
      <w:proofErr w:type="gramStart"/>
      <w:r w:rsidRPr="00014E31">
        <w:rPr>
          <w:rFonts w:ascii="Times New Roman" w:hAnsi="Times New Roman" w:cs="Times New Roman"/>
          <w:sz w:val="28"/>
          <w:szCs w:val="28"/>
        </w:rPr>
        <w:t xml:space="preserve"> В</w:t>
      </w:r>
      <w:proofErr w:type="gramEnd"/>
      <w:r w:rsidRPr="00014E31">
        <w:rPr>
          <w:rFonts w:ascii="Times New Roman" w:hAnsi="Times New Roman" w:cs="Times New Roman"/>
          <w:sz w:val="28"/>
          <w:szCs w:val="28"/>
        </w:rPr>
        <w:t xml:space="preserve"> фигурой автора.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Список</w:t>
      </w:r>
      <w:proofErr w:type="gramStart"/>
      <w:r w:rsidRPr="00014E31">
        <w:rPr>
          <w:rFonts w:ascii="Times New Roman" w:hAnsi="Times New Roman" w:cs="Times New Roman"/>
          <w:sz w:val="28"/>
          <w:szCs w:val="28"/>
        </w:rPr>
        <w:t xml:space="preserve"> С</w:t>
      </w:r>
      <w:proofErr w:type="gramEnd"/>
      <w:r w:rsidRPr="00014E31">
        <w:rPr>
          <w:rFonts w:ascii="Times New Roman" w:hAnsi="Times New Roman" w:cs="Times New Roman"/>
          <w:sz w:val="28"/>
          <w:szCs w:val="28"/>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w:t>
      </w:r>
      <w:proofErr w:type="gramStart"/>
      <w:r w:rsidRPr="00014E31">
        <w:rPr>
          <w:rFonts w:ascii="Times New Roman" w:hAnsi="Times New Roman" w:cs="Times New Roman"/>
          <w:sz w:val="28"/>
          <w:szCs w:val="28"/>
        </w:rPr>
        <w:t>указываются произведения писателей всех групп авторов из списка С. Этот жанрово-тематический список строится</w:t>
      </w:r>
      <w:proofErr w:type="gramEnd"/>
      <w:r w:rsidRPr="00014E31">
        <w:rPr>
          <w:rFonts w:ascii="Times New Roman" w:hAnsi="Times New Roman" w:cs="Times New Roman"/>
          <w:sz w:val="28"/>
          <w:szCs w:val="28"/>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014E31">
        <w:rPr>
          <w:rFonts w:ascii="Times New Roman" w:hAnsi="Times New Roman" w:cs="Times New Roman"/>
          <w:sz w:val="28"/>
          <w:szCs w:val="28"/>
        </w:rPr>
        <w:t xml:space="preserve"> С</w:t>
      </w:r>
      <w:proofErr w:type="gramEnd"/>
      <w:r w:rsidRPr="00014E31">
        <w:rPr>
          <w:rFonts w:ascii="Times New Roman" w:hAnsi="Times New Roman" w:cs="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w:t>
      </w:r>
      <w:r w:rsidRPr="00014E31">
        <w:rPr>
          <w:rFonts w:ascii="Times New Roman" w:hAnsi="Times New Roman" w:cs="Times New Roman"/>
          <w:sz w:val="28"/>
          <w:szCs w:val="28"/>
        </w:rPr>
        <w:lastRenderedPageBreak/>
        <w:t>списков. Это может серьезно повысить интерес школьников к предмету и их мотивацию к чтению.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2C76DB"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Default="00BF3B22" w:rsidP="00014E31">
      <w:pPr>
        <w:spacing w:after="0" w:line="240" w:lineRule="auto"/>
        <w:rPr>
          <w:rFonts w:ascii="Times New Roman" w:hAnsi="Times New Roman" w:cs="Times New Roman"/>
          <w:sz w:val="28"/>
          <w:szCs w:val="28"/>
        </w:rPr>
      </w:pPr>
    </w:p>
    <w:p w:rsidR="00BF3B22" w:rsidRPr="00014E31" w:rsidRDefault="00BF3B22"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Обязательное содержание ПП (5 – 9 КЛАССЫ)</w:t>
      </w: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387"/>
        <w:gridCol w:w="2581"/>
      </w:tblGrid>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w:t>
            </w: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w:t>
            </w:r>
          </w:p>
        </w:tc>
      </w:tr>
      <w:tr w:rsidR="002C76DB" w:rsidRPr="00014E31" w:rsidTr="00BF3B22">
        <w:tc>
          <w:tcPr>
            <w:tcW w:w="10486" w:type="dxa"/>
            <w:gridSpan w:val="3"/>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РУССКАЯ ЛИТЕРАТУРА</w:t>
            </w: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«Слово о полку Игореве» (к. XII в.)  (8-9 кл.)</w:t>
            </w:r>
            <w:r w:rsidRPr="00014E31">
              <w:rPr>
                <w:rFonts w:ascii="Times New Roman" w:hAnsi="Times New Roman" w:cs="Times New Roman"/>
                <w:sz w:val="28"/>
                <w:szCs w:val="28"/>
              </w:rPr>
              <w:footnoteReference w:id="12"/>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Древнерусская литература –  1-2 произведения на выбор, например: </w:t>
            </w:r>
            <w:proofErr w:type="gramStart"/>
            <w:r w:rsidRPr="00014E31">
              <w:rPr>
                <w:rFonts w:ascii="Times New Roman" w:hAnsi="Times New Roman" w:cs="Times New Roman"/>
                <w:sz w:val="28"/>
                <w:szCs w:val="28"/>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Русский фольклор: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сказки, былины, загадки, пословицы, поговорки, песня и др. (10 произведений разных жанров, 5-7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Д.И. Фонвизин «Недоросль» (1778 – 1782)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Н.М. Карамзин  «Бедная Лиза» (1792) (8-9 кл.)</w:t>
            </w: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Елисаветы Петровны 1747 года» и др. (8-9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Г.Р.Державин – 1-2 стихотворения по выбору, например: «Фелица» (1782), «Осень во время осады Очакова» (1788), «Снигирь» 1800, «Водопад» (1791-1794), «Памятник» (1795) и др. (8-9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(5-6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А.С. Грибоедов «Горе от ума» </w:t>
            </w:r>
            <w:r w:rsidRPr="00014E31">
              <w:rPr>
                <w:rFonts w:ascii="Times New Roman" w:hAnsi="Times New Roman" w:cs="Times New Roman"/>
                <w:sz w:val="28"/>
                <w:szCs w:val="28"/>
              </w:rPr>
              <w:lastRenderedPageBreak/>
              <w:t>(1821 – 1824) (9 кл.)</w:t>
            </w: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В.А. Жуковский - 1-2 баллады по выбору, например: «Светлана» (1812), «Лесной </w:t>
            </w:r>
            <w:r w:rsidRPr="00014E31">
              <w:rPr>
                <w:rFonts w:ascii="Times New Roman" w:hAnsi="Times New Roman" w:cs="Times New Roman"/>
                <w:sz w:val="28"/>
                <w:szCs w:val="28"/>
              </w:rPr>
              <w:lastRenderedPageBreak/>
              <w:t>царь» (1818); 1-2 элегии по выбору, например: «Невыразимое» (1819), «Море» (1822)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(7-9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А.С. Пушкин «Евгений Онегин» (1823 —1831) (9 кл.), «Дубровский» (1832 — 1833) (6-7 кл), «Капитанская дочка» (1832 —1836)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(7-8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Стихотворения: «К Чаадаеву» («Любви, надежды, тихой славы…») (1818), «Песнь о вещем Олеге» (1822), «К***» («Я помню чудное мгновенье…») (1825), «Зимний вечер» (1825), «Пророк» (1826), «</w:t>
            </w:r>
            <w:proofErr w:type="gramStart"/>
            <w:r w:rsidRPr="00014E31">
              <w:rPr>
                <w:rFonts w:ascii="Times New Roman" w:hAnsi="Times New Roman" w:cs="Times New Roman"/>
                <w:sz w:val="28"/>
                <w:szCs w:val="28"/>
              </w:rPr>
              <w:t>Во</w:t>
            </w:r>
            <w:proofErr w:type="gramEnd"/>
            <w:r w:rsidRPr="00014E31">
              <w:rPr>
                <w:rFonts w:ascii="Times New Roman" w:hAnsi="Times New Roman" w:cs="Times New Roman"/>
                <w:sz w:val="28"/>
                <w:szCs w:val="28"/>
              </w:rPr>
              <w:t xml:space="preserve"> глубине сибирских руд…» (1827), «Я вас любил: любовь еще, быть может…» (1829), «Зимнее утро» (1829), «Я памятник себе воздвиг нерукотворный…» (1836)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(5-9 кл.)</w:t>
            </w: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«Маленькие трагедии» (1830) 1-2 по выбору, например: «Моцарт и Сальери», «Каменный гость». (8-9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«Повести Белкина» (1830) - 2-3 по выбору, например: «Станционный смотритель», «Метель», «Выстрел» и др. (7-8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Поэмы – 1 по выбору, например: «Руслан и Людмила» (1818—1820), «Кавказский пленник» (1820 – 1821), «Цыганы» (1824), «Полтава» (1828), «Медный всадник» (1833) (Вступление)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(7-9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Сказки – 1 по выбору, например: «Сказка о мертвой царевне и о семи богатырях»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Поэзия пушкинской эпохи, например: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К.Н.Батюшков, А.А.Дельвиг, Н.М.Языков, Е.А.Баратынский (2-3 стихотворения по выбору, 5-9 кл.)</w:t>
            </w: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М.Ю.Лермонтов «Герой нашего времени» (1838 — 1840). (9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Стихотворения:  «Парус» (1832), «Смерть Поэта» (1837), «Бородино» (1837), «Узник» (1837), «Тучи» (1840), «Утес» (1841), «Выхожу один я на дорогу...» (1841).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(5-9 кл.)</w:t>
            </w: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М.Ю.Лермонтов - 10 стихотворений по выбору, входят в программу каждого класса, например: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Поэмы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- 1-2 по выбору, например: «</w:t>
            </w:r>
            <w:proofErr w:type="gramStart"/>
            <w:r w:rsidRPr="00014E31">
              <w:rPr>
                <w:rFonts w:ascii="Times New Roman" w:hAnsi="Times New Roman" w:cs="Times New Roman"/>
                <w:sz w:val="28"/>
                <w:szCs w:val="28"/>
              </w:rPr>
              <w:t>Песня про царя</w:t>
            </w:r>
            <w:proofErr w:type="gramEnd"/>
            <w:r w:rsidRPr="00014E31">
              <w:rPr>
                <w:rFonts w:ascii="Times New Roman" w:hAnsi="Times New Roman" w:cs="Times New Roman"/>
                <w:sz w:val="28"/>
                <w:szCs w:val="28"/>
              </w:rPr>
              <w:t xml:space="preserve"> Ивана Васильевича, молодого опричника и удалого купца Калашникова» (1837), «Мцыри» (1839)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(8-9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Литературные сказки XIX-ХХ века,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А.Погорельский, В.Ф.Одоевский, С.Г.Писахов, Б.В.Шергин, А.М.Ремизов, Ю.К.Олеша, Е.В.Клюев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сказка на выбор, 5 кл.)</w:t>
            </w: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Н.В.Гоголь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«Ревизор» (1835) (7-8 кл.), «Мертвые души» (1835 – 1841) (9-10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Н.В.Гоголь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(5-9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 Тютчев – Стихотворения: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«Весенняя гроза» («Люблю грозу в начале мая…») (1828, нач. 1850-х), «Silentium!» </w:t>
            </w:r>
            <w:r w:rsidRPr="00014E31">
              <w:rPr>
                <w:rFonts w:ascii="Times New Roman" w:hAnsi="Times New Roman" w:cs="Times New Roman"/>
                <w:sz w:val="28"/>
                <w:szCs w:val="28"/>
              </w:rPr>
              <w:lastRenderedPageBreak/>
              <w:t xml:space="preserve">(Молчи, скрывайся и таи…) (1829, нач. 1830-х), «Умом Россию не понять…» (1866).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А.А. Фет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Стихотворения: «Шепот, робкое дыханье…» (1850), «Как беден наш язык! Хочу и не могу…» (1887).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Н.А.Некрасов.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Стихотворения: «Крестьянские дети» (1861), «Вчерашний день, часу в шестом…» (1848),  «Несжатая полоса» (1854).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w:t>
            </w:r>
            <w:r w:rsidRPr="00014E31">
              <w:rPr>
                <w:rFonts w:ascii="Times New Roman" w:hAnsi="Times New Roman" w:cs="Times New Roman"/>
                <w:sz w:val="28"/>
                <w:szCs w:val="28"/>
              </w:rPr>
              <w:lastRenderedPageBreak/>
              <w:t xml:space="preserve">дано предугадать…» (1869),  «К. Б.» («Я встретил вас – и все былое...») (1870)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Н.А.Некрасов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- 1–2 стихотворения по выбору, например: «Тройка» (1846), «Размышления у парадного подъезда» (1858), «Зеленый Шум» (1862-1863) и др. (5-8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Поэзия 2-й половины XIX в.,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А.Н.Майков, А.К.Толстой,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Я.П.Полонский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(1-2 стихотворения по выбору, 5-9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И.С.Тургенев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Н.С.Лесков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- 1 повесть по выбору, например: «Несмертельный Голован (Из рассказов о трех праведниках)» (1880), «Левша» (1881), «Тупейный художник» (1883), «Человек на часах» (1887)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М.Е.Салтыков-Щедрин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(7-8 кл.)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Л.Н.Толстой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А.П.Чехов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А.А.Блок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А.А.Ахматова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 «Смуглый отрок бродил по аллеям…» (1911), «Перед весной бывают дни такие…» (1915), «Родная земля» (1961)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Н.С.Гумилев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 «Капитаны» (1912), «Слово» (1921).</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М.И.Цветаева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О.Э.Мандельштам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В.В.Маяковский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С.А.Есенин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«Гой ты, Русь, моя родная…» (1914), «Песнь о собаке» (1915),  «Нивы сжаты, рощи голы…» (1917 – 1918), «Письмо к матери» (1924) «Собаке Качалова» (1925)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(5-6 кл.)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М.А.Булгаков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1 повесть по выбору, например: «Роковые яйца» (1924), «Собачье сердце» (1925)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А.П.Платонов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М.М.Зощенко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рассказа по выбору, например: «Аристократка» (1923), «Баня» (1924)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А.Т. Твардовский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 стихотворение  по выбору, например: «В тот день, когда окончилась война…» (1948), «О сущем» (1957 – 1958),  «Вся суть в </w:t>
            </w:r>
            <w:proofErr w:type="gramStart"/>
            <w:r w:rsidRPr="00014E31">
              <w:rPr>
                <w:rFonts w:ascii="Times New Roman" w:hAnsi="Times New Roman" w:cs="Times New Roman"/>
                <w:sz w:val="28"/>
                <w:szCs w:val="28"/>
              </w:rPr>
              <w:t>одном-единственном</w:t>
            </w:r>
            <w:proofErr w:type="gramEnd"/>
            <w:r w:rsidRPr="00014E31">
              <w:rPr>
                <w:rFonts w:ascii="Times New Roman" w:hAnsi="Times New Roman" w:cs="Times New Roman"/>
                <w:sz w:val="28"/>
                <w:szCs w:val="28"/>
              </w:rPr>
              <w:t xml:space="preserve"> завете…» (1958),  «Я знаю, никакой моей вины…» (1966) и др.; «Василий Теркин» («Книга про бойца») (1942-1945) – главы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(7-8 кл.)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А.И. Солженицын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 рассказ по выбору, например: </w:t>
            </w:r>
            <w:proofErr w:type="gramStart"/>
            <w:r w:rsidRPr="00014E31">
              <w:rPr>
                <w:rFonts w:ascii="Times New Roman" w:hAnsi="Times New Roman" w:cs="Times New Roman"/>
                <w:sz w:val="28"/>
                <w:szCs w:val="28"/>
              </w:rPr>
              <w:t xml:space="preserve">«Матренин двор» (1959) или из «Крохоток» (1958 – 1960) – «Лиственница», «Дыхание», «Шарик», «Костер и муравьи», «Гроза в горах», «Колокол Углича» и др.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В.М.Шукшин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рассказ по выбору, например: «Чудик» (1967), «Срезал» (1970), «Мастер» (1971)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(7-9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Проза конца XIX – начала XX вв.,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М.Горький, А.И.Куприн,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Л.Н.Андреев, И.А.Бунин,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И.С.Шмелев, А.С. Грин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 рассказа или повести по выбору, 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Поэзия конца XIX – начала XX вв.,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К.Д.Бальмонт, </w:t>
            </w:r>
            <w:r w:rsidRPr="00014E31">
              <w:rPr>
                <w:rFonts w:ascii="Times New Roman" w:hAnsi="Times New Roman" w:cs="Times New Roman"/>
                <w:sz w:val="28"/>
                <w:szCs w:val="28"/>
              </w:rPr>
              <w:lastRenderedPageBreak/>
              <w:t>И.А.Бунин,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М.А.Волошин, В.Хлебников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 стихотворения по выбору, 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Поэзия 20-50-х годов ХХ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Б.Л.Пастернак, Н.А.Заболоцкий, Д.Хармс,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Н.М.Олейников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(3-4 стихотворения по выбору, 5-9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Проза о Великой Отечественной </w:t>
            </w:r>
            <w:r w:rsidRPr="00014E31">
              <w:rPr>
                <w:rFonts w:ascii="Times New Roman" w:hAnsi="Times New Roman" w:cs="Times New Roman"/>
                <w:sz w:val="28"/>
                <w:szCs w:val="28"/>
              </w:rPr>
              <w:lastRenderedPageBreak/>
              <w:t>войне,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М.А.Шолохов, В.Л.Кондратьев, В.О. Богомолов, Б.Л.Васильев,  В.В.Быков, В.П.Астафьев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повести или рассказа – по выбору, 6-9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Художественная проза о человеке и природе, их взаимоотношениях,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М.М.Пришвин,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К.Г.Паустовский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произведения – по выбору, 5-6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Проза о детях,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В.Г.Распутин, В.П.Астафьев, Ф.А.Искандер, Ю.И.Коваль,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Ю.П.Казаков, В.В.Голявкин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(3-4 произведения по выбору, 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Поэзия 2-й половины ХХ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Н.И. Глазков, Е.А.Евтушенко, А.А.Вознесенский, Н.М.Рубцов, Д.С.Самойлов, А.А. Тарковский, </w:t>
            </w:r>
            <w:r w:rsidRPr="00014E31">
              <w:rPr>
                <w:rFonts w:ascii="Times New Roman" w:hAnsi="Times New Roman" w:cs="Times New Roman"/>
                <w:sz w:val="28"/>
                <w:szCs w:val="28"/>
              </w:rPr>
              <w:lastRenderedPageBreak/>
              <w:t>Б.Ш.Окуджава,  В.С.Высоцкий, Ю.П.Мориц, И.А.Бродский, А.С.Кушнер, О.Е.Григорьев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(3-4 стихотворения по выбору, 5-9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Проза русской эмиграции,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И.С.Шмелев, В.В.Набоков,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С.Д.Довлатов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произведение – по выбору, 5-9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Н.Назаркин, А.Гиваргизов, Ю.Кузнецова, Д.Сабитова, Е.Мурашова, М.Аромштам, </w:t>
            </w:r>
            <w:r w:rsidRPr="00014E31">
              <w:rPr>
                <w:rFonts w:ascii="Times New Roman" w:hAnsi="Times New Roman" w:cs="Times New Roman"/>
                <w:sz w:val="28"/>
                <w:szCs w:val="28"/>
              </w:rPr>
              <w:lastRenderedPageBreak/>
              <w:t>А.Петрова, С.Седов, С.Востоков</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Э.Веркин, М.Аромштам, Н.Евдокимова, Н.Абгарян, М.Петросян, А.Жвалевский и Е.Пастернак, Ая Эн, Д.Вильке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произведения по выбору, 5-8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10486" w:type="dxa"/>
            <w:gridSpan w:val="3"/>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Литература народов России </w:t>
            </w: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Г.Тукай, М.Карим,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К.Кулиев, Р.Гамзатов и др.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(1 произведение по выбору,</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5-9 кл.)</w:t>
            </w:r>
            <w:proofErr w:type="gramEnd"/>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10486" w:type="dxa"/>
            <w:gridSpan w:val="3"/>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литература</w:t>
            </w: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Гомер «Илиада» (или «Одиссея») (фрагменты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(6-8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Данте. «Божественная комедия» (фрагменты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де Сервантес «Дон Кихот» (главы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(7-8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Зарубежный фольклор легенды, баллады, саги, песни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 произведения по выбору, 5-7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В.Шекспир «Ромео и Джульетта» (1594 – 1595).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(8-9 кл.)</w:t>
            </w:r>
          </w:p>
          <w:p w:rsidR="002C76DB" w:rsidRPr="00014E31" w:rsidRDefault="002C76DB" w:rsidP="00014E31">
            <w:pPr>
              <w:spacing w:after="0" w:line="240" w:lineRule="auto"/>
              <w:rPr>
                <w:rFonts w:ascii="Times New Roman" w:hAnsi="Times New Roman" w:cs="Times New Roman"/>
                <w:sz w:val="28"/>
                <w:szCs w:val="28"/>
              </w:rPr>
            </w:pP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1–2 сонета по выбору,  например: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(7-8 кл.)</w:t>
            </w:r>
          </w:p>
        </w:tc>
        <w:tc>
          <w:tcPr>
            <w:tcW w:w="2581" w:type="dxa"/>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2518" w:type="dxa"/>
          </w:tcPr>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де Сент-Экзюпери «Маленький принц» (1943)</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(6-7 кл.)</w:t>
            </w:r>
          </w:p>
        </w:tc>
        <w:tc>
          <w:tcPr>
            <w:tcW w:w="538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Д.Дефо «Робинзон Крузо» (главы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( 6-7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Дж. Свифт «Путешествия Гулливера» (фрагменты по выбору)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Ж-Б. Мольер Комедии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по выбору, например: «Тартюф, или Обманщик» (1664), «Мещанин во дворянстве» (1670).</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И.-В. Гете «Фауст» (1774 – 1832) (фрагменты по выбору)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( 9-10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Г.Х.Андерсен Сказки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по выбору, например: «Стойкий оловянный солдатик» (1838), «Гадкий утенок» (1843).</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(5 кл.)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Дж. Г. Байрон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014E31">
              <w:rPr>
                <w:rFonts w:ascii="Times New Roman" w:hAnsi="Times New Roman" w:cs="Times New Roman"/>
                <w:sz w:val="28"/>
                <w:szCs w:val="28"/>
              </w:rPr>
              <w:t>.И</w:t>
            </w:r>
            <w:proofErr w:type="gramEnd"/>
            <w:r w:rsidRPr="00014E31">
              <w:rPr>
                <w:rFonts w:ascii="Times New Roman" w:hAnsi="Times New Roman" w:cs="Times New Roman"/>
                <w:sz w:val="28"/>
                <w:szCs w:val="28"/>
              </w:rPr>
              <w:t>ванова),  «Стансы к Августе» (1816)(пер. А. Плещеева)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фрагменты одной из поэм по выбору, например: «Паломничество </w:t>
            </w:r>
            <w:proofErr w:type="gramStart"/>
            <w:r w:rsidRPr="00014E31">
              <w:rPr>
                <w:rFonts w:ascii="Times New Roman" w:hAnsi="Times New Roman" w:cs="Times New Roman"/>
                <w:sz w:val="28"/>
                <w:szCs w:val="28"/>
              </w:rPr>
              <w:t>Чайльд Гарольда</w:t>
            </w:r>
            <w:proofErr w:type="gramEnd"/>
            <w:r w:rsidRPr="00014E31">
              <w:rPr>
                <w:rFonts w:ascii="Times New Roman" w:hAnsi="Times New Roman" w:cs="Times New Roman"/>
                <w:sz w:val="28"/>
                <w:szCs w:val="28"/>
              </w:rPr>
              <w:t xml:space="preserve">» (1809 – 1811) (пер. В. Левика).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c>
          <w:tcPr>
            <w:tcW w:w="258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сказочная и фантастическая проза,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Ш.Перро, В.Гауф, Э.Т.А. Гофман, Бр</w:t>
            </w:r>
            <w:proofErr w:type="gramStart"/>
            <w:r w:rsidRPr="00014E31">
              <w:rPr>
                <w:rFonts w:ascii="Times New Roman" w:hAnsi="Times New Roman" w:cs="Times New Roman"/>
                <w:sz w:val="28"/>
                <w:szCs w:val="28"/>
              </w:rPr>
              <w:t>.Г</w:t>
            </w:r>
            <w:proofErr w:type="gramEnd"/>
            <w:r w:rsidRPr="00014E31">
              <w:rPr>
                <w:rFonts w:ascii="Times New Roman" w:hAnsi="Times New Roman" w:cs="Times New Roman"/>
                <w:sz w:val="28"/>
                <w:szCs w:val="28"/>
              </w:rPr>
              <w:t>римм,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Л.Кэрролл, Л.Ф.Баум, Д.М. Барри, Д.Родари, М.Энде, Д.Р.Р.Толкиен, К.Льюис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 произведения по выбору, 5-6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Зарубежная новеллистика, например: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П.Мериме, Э. По, О</w:t>
            </w:r>
            <w:proofErr w:type="gramStart"/>
            <w:r w:rsidRPr="00014E31">
              <w:rPr>
                <w:rFonts w:ascii="Times New Roman" w:hAnsi="Times New Roman" w:cs="Times New Roman"/>
                <w:sz w:val="28"/>
                <w:szCs w:val="28"/>
              </w:rPr>
              <w:t>`Г</w:t>
            </w:r>
            <w:proofErr w:type="gramEnd"/>
            <w:r w:rsidRPr="00014E31">
              <w:rPr>
                <w:rFonts w:ascii="Times New Roman" w:hAnsi="Times New Roman" w:cs="Times New Roman"/>
                <w:sz w:val="28"/>
                <w:szCs w:val="28"/>
              </w:rPr>
              <w:t>енри, О.Уайльд, А.К.Дойл, Джером К. Джером, У.Сароян,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(2-3 произведения по выбору, 7-9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романистика XIX – ХХ века,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А.Дюма, В.Скотт, В.Гюго, Ч.Диккенс, М.Рид, Ж.Верн, Г.Уэллс, Э.М.Ремарк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романа по выбору, 7-9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Зарубежная проза о детях и </w:t>
            </w:r>
            <w:r w:rsidRPr="00014E31">
              <w:rPr>
                <w:rFonts w:ascii="Times New Roman" w:hAnsi="Times New Roman" w:cs="Times New Roman"/>
                <w:sz w:val="28"/>
                <w:szCs w:val="28"/>
              </w:rPr>
              <w:lastRenderedPageBreak/>
              <w:t>подростках,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(2 произведения по выбору, </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5-9 кл.)</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проза о животных и взаимоотношениях человека и природы,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Р.Киплинг, Дж</w:t>
            </w:r>
            <w:proofErr w:type="gramStart"/>
            <w:r w:rsidRPr="00014E31">
              <w:rPr>
                <w:rFonts w:ascii="Times New Roman" w:hAnsi="Times New Roman" w:cs="Times New Roman"/>
                <w:sz w:val="28"/>
                <w:szCs w:val="28"/>
              </w:rPr>
              <w:t>.Л</w:t>
            </w:r>
            <w:proofErr w:type="gramEnd"/>
            <w:r w:rsidRPr="00014E31">
              <w:rPr>
                <w:rFonts w:ascii="Times New Roman" w:hAnsi="Times New Roman" w:cs="Times New Roman"/>
                <w:sz w:val="28"/>
                <w:szCs w:val="28"/>
              </w:rPr>
              <w:t>ондон,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Э.Сетон-Томпсон, Д.Дарелл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произведения по выбору, 5-7 кл.)</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Современные</w:t>
            </w:r>
            <w:proofErr w:type="gramEnd"/>
            <w:r w:rsidRPr="00014E31">
              <w:rPr>
                <w:rFonts w:ascii="Times New Roman" w:hAnsi="Times New Roman" w:cs="Times New Roman"/>
                <w:sz w:val="28"/>
                <w:szCs w:val="28"/>
              </w:rPr>
              <w:t xml:space="preserve"> зарубежная проза, например: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 Тор, Д. Пеннак, У.Старк, К. ДиКамилло, М.Парр, Г.Шмидт, Д.Гроссман, С.Каста, Э.Файн, </w:t>
            </w:r>
            <w:r w:rsidRPr="00014E31">
              <w:rPr>
                <w:rFonts w:ascii="Times New Roman" w:hAnsi="Times New Roman" w:cs="Times New Roman"/>
                <w:sz w:val="28"/>
                <w:szCs w:val="28"/>
              </w:rPr>
              <w:lastRenderedPageBreak/>
              <w:t>Е.Ельчин и др.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(1 произведение по выбору, </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5-8 кл.)</w:t>
            </w:r>
            <w:proofErr w:type="gramEnd"/>
          </w:p>
        </w:tc>
      </w:tr>
    </w:tbl>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теоретико-литературные понятия, требующие освоения в основной школе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Художественная литература как искусство слова. Художественный образ.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Устное народное творчество. Жанры фольклора. Миф и фольклор.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литературные направления: классицизм, сентиментализм, романтизм, реализм, модернизм.</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Стих и проза. Основы стихосложения: стихотворный метр и размер, ритм, рифма, строфа.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31" w:name="_Toc409691704"/>
      <w:bookmarkStart w:id="232" w:name="_Toc410654030"/>
      <w:bookmarkStart w:id="233" w:name="_Toc414553227"/>
      <w:r w:rsidRPr="00014E31">
        <w:rPr>
          <w:rFonts w:ascii="Times New Roman" w:hAnsi="Times New Roman" w:cs="Times New Roman"/>
          <w:sz w:val="28"/>
          <w:szCs w:val="28"/>
        </w:rPr>
        <w:t>2.2.2.3. Иностранный язык</w:t>
      </w:r>
      <w:bookmarkEnd w:id="231"/>
      <w:bookmarkEnd w:id="232"/>
      <w:bookmarkEnd w:id="23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Учебный предмет «Иностранный язык» обеспечивает развитие    иноязычных коммуникативных умений и языковых навыков, которые необходимы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для продолжения образования в школе или в системе среднего профессионального образования.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Освоение учебного предмета «Иностранный язык» направлено на </w:t>
      </w:r>
      <w:r w:rsidRPr="00014E31">
        <w:rPr>
          <w:rFonts w:ascii="Times New Roman" w:hAnsi="Times New Roman" w:cs="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предмета «Иностранный язык» в части формирования навыков и развития умений обобщать и </w:t>
      </w:r>
      <w:proofErr w:type="gramStart"/>
      <w:r w:rsidRPr="00014E31">
        <w:rPr>
          <w:rFonts w:ascii="Times New Roman" w:hAnsi="Times New Roman" w:cs="Times New Roman"/>
          <w:sz w:val="28"/>
          <w:szCs w:val="28"/>
        </w:rPr>
        <w:t>систематизировать имеющийся языковой и речевой опыт  основано</w:t>
      </w:r>
      <w:proofErr w:type="gramEnd"/>
      <w:r w:rsidRPr="00014E31">
        <w:rPr>
          <w:rFonts w:ascii="Times New Roman" w:hAnsi="Times New Roman" w:cs="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Предметное содержание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Моя семья. Взаимоотношения в семье. Конфликтные ситуации и способы их решения.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Мои друзья. Лучший друг/подруга. Внешность и черты характера. Межличностные взаимоотношения с друзьями и в школе.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Здоровый образ жизни. Режим труда и отдыха, занятия спортом, здоровое питание, отказ от вредных привычек.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Спорт. Виды спорта. Спортивные игры. Спортивные соревнования.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Выбор профессии. Мир профессий. Проблема выбора профессии. Роль иностранного языка в планах на будущее.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Путешествия. Путешествия по России и странам изучаемого языка. Транспорт.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Окружающий мир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Средства массовой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изучаемого языка и родная страна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014E31">
        <w:rPr>
          <w:rFonts w:ascii="Times New Roman" w:hAnsi="Times New Roman" w:cs="Times New Roman"/>
          <w:sz w:val="28"/>
          <w:szCs w:val="28"/>
        </w:rPr>
        <w:t>науку</w:t>
      </w:r>
      <w:proofErr w:type="gramEnd"/>
      <w:r w:rsidRPr="00014E31">
        <w:rPr>
          <w:rFonts w:ascii="Times New Roman" w:hAnsi="Times New Roman" w:cs="Times New Roman"/>
          <w:sz w:val="28"/>
          <w:szCs w:val="28"/>
        </w:rPr>
        <w:t xml:space="preserve"> и мировую культуру.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Коммуникативные умения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Говорение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Диалогическая речь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Монологическая речь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Аудирование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Восприятие на слух и понимание </w:t>
      </w:r>
      <w:proofErr w:type="gramStart"/>
      <w:r w:rsidRPr="00014E31">
        <w:rPr>
          <w:rFonts w:ascii="Times New Roman" w:hAnsi="Times New Roman" w:cs="Times New Roman"/>
          <w:sz w:val="28"/>
          <w:szCs w:val="28"/>
        </w:rPr>
        <w:t>несложных</w:t>
      </w:r>
      <w:proofErr w:type="gramEnd"/>
      <w:r w:rsidRPr="00014E31">
        <w:rPr>
          <w:rFonts w:ascii="Times New Roman" w:hAnsi="Times New Roman" w:cs="Times New Roman"/>
          <w:sz w:val="28"/>
          <w:szCs w:val="28"/>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Жанры текстов: прагматические, информационные, научно-популярные.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014E31">
        <w:rPr>
          <w:rFonts w:ascii="Times New Roman" w:hAnsi="Times New Roman" w:cs="Times New Roman"/>
          <w:sz w:val="28"/>
          <w:szCs w:val="28"/>
        </w:rPr>
        <w:t>изученными</w:t>
      </w:r>
      <w:proofErr w:type="gramEnd"/>
      <w:r w:rsidRPr="00014E31">
        <w:rPr>
          <w:rFonts w:ascii="Times New Roman" w:hAnsi="Times New Roman" w:cs="Times New Roman"/>
          <w:sz w:val="28"/>
          <w:szCs w:val="28"/>
        </w:rPr>
        <w:t xml:space="preserve"> и некоторое количество незнакомых языковых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Жанры текстов: научно-популярные, публицистические, художественные, прагматические.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Независимо от вида чтения возможно использование двуязычного словаря.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Письменная речь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Дальнейшее развитие и совершенствование письменной речи, а именно умений: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заполнение анкет и формуляров (указывать имя, фамилию, пол, гражданство, национальность, адрес);</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делать выписки из текстов; составлять небольшие письменные высказывания в соответствии с коммуникативной задачей.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Языковые средства и навыки оперирования 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Орфография и пунктуация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Фонетическая сторона речи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Лексическая сторона речи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Грамматическая сторона речи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w:t>
      </w:r>
      <w:r w:rsidRPr="00014E31">
        <w:rPr>
          <w:rFonts w:ascii="Times New Roman" w:hAnsi="Times New Roman" w:cs="Times New Roman"/>
          <w:sz w:val="28"/>
          <w:szCs w:val="28"/>
        </w:rPr>
        <w:lastRenderedPageBreak/>
        <w:t>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014E31">
        <w:rPr>
          <w:rFonts w:ascii="Times New Roman" w:hAnsi="Times New Roman" w:cs="Times New Roman"/>
          <w:sz w:val="28"/>
          <w:szCs w:val="28"/>
        </w:rPr>
        <w:t xml:space="preserve"> предлогов.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Социокультурные знания и умения.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знаниями о значении родного и иностранного языков в современном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сведениями о социокультурном портрете стран, говорящих на иностранном языке, их символике и культурном наследии;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сведениями о социокультурном портрете стран, говорящих на иностранном языке, их символике и культурном наследии;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знаниями о реалиях страны/стран изучаемого языка: традициях (в пита</w:t>
      </w:r>
      <w:r w:rsidRPr="00014E31">
        <w:rPr>
          <w:rFonts w:ascii="Times New Roman" w:hAnsi="Times New Roman" w:cs="Times New Roman"/>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Компенсаторные умения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Совершенствование умений: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переспрашивать, просить повторить, уточняя значение незнакомых 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прогнозировать содержание текста на основе заголовка, предварительно поставленных вопросов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догадываться о значении незнакомых слов по контексту, по используемым собеседником жестам и мимике;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использовать синонимы, антонимы, описание понятия при дефиците языковых средств.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Общеучебные умения и универсальные способы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и совершенствование умений: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работать с разными источниками на иностранном языке: справочными материалами, словарями, интернет-ресурсами, литературой;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самостоятельно работать в классе и дома.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Специальные учебные умения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и совершенствование умений: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находить ключевые слова и социокультурные реалии в работе над текстом;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семантизировать слова на основе языковой догадки;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осуществлять словообразовательный анализ;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участвовать в проектной деятельности ме</w:t>
      </w:r>
      <w:proofErr w:type="gramStart"/>
      <w:r w:rsidRPr="00014E31">
        <w:rPr>
          <w:rFonts w:ascii="Times New Roman" w:hAnsi="Times New Roman" w:cs="Times New Roman"/>
          <w:sz w:val="28"/>
          <w:szCs w:val="28"/>
        </w:rPr>
        <w:t>ж-</w:t>
      </w:r>
      <w:proofErr w:type="gramEnd"/>
      <w:r w:rsidRPr="00014E31">
        <w:rPr>
          <w:rFonts w:ascii="Times New Roman" w:hAnsi="Times New Roman" w:cs="Times New Roman"/>
          <w:sz w:val="28"/>
          <w:szCs w:val="28"/>
        </w:rPr>
        <w:t xml:space="preserve"> и метапредметного характера.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34" w:name="_Toc414553228"/>
      <w:r w:rsidRPr="00014E31">
        <w:rPr>
          <w:rFonts w:ascii="Times New Roman" w:hAnsi="Times New Roman" w:cs="Times New Roman"/>
          <w:sz w:val="28"/>
          <w:szCs w:val="28"/>
        </w:rPr>
        <w:t>2.2.2.4</w:t>
      </w:r>
      <w:bookmarkEnd w:id="234"/>
      <w:r w:rsidR="00CC41D2" w:rsidRPr="00014E31">
        <w:rPr>
          <w:rFonts w:ascii="Times New Roman" w:hAnsi="Times New Roman" w:cs="Times New Roman"/>
          <w:sz w:val="28"/>
          <w:szCs w:val="28"/>
        </w:rPr>
        <w:t>Родной язык</w:t>
      </w:r>
    </w:p>
    <w:p w:rsidR="00CC41D2" w:rsidRPr="00014E31" w:rsidRDefault="00CC41D2" w:rsidP="00014E31">
      <w:pPr>
        <w:spacing w:after="0" w:line="240" w:lineRule="auto"/>
        <w:rPr>
          <w:rFonts w:ascii="Times New Roman" w:hAnsi="Times New Roman" w:cs="Times New Roman"/>
          <w:sz w:val="28"/>
          <w:szCs w:val="28"/>
        </w:rPr>
      </w:pPr>
      <w:bookmarkStart w:id="235" w:name="_Toc409691705"/>
      <w:bookmarkStart w:id="236" w:name="_Toc410654031"/>
      <w:r w:rsidRPr="00014E31">
        <w:rPr>
          <w:rFonts w:ascii="Times New Roman" w:hAnsi="Times New Roman" w:cs="Times New Roman"/>
          <w:sz w:val="28"/>
          <w:szCs w:val="28"/>
        </w:rPr>
        <w:t>Главными задачами реализации Программы</w:t>
      </w:r>
      <w:r w:rsidRPr="00014E31" w:rsidDel="003C333A">
        <w:rPr>
          <w:rFonts w:ascii="Times New Roman" w:hAnsi="Times New Roman" w:cs="Times New Roman"/>
          <w:sz w:val="28"/>
          <w:szCs w:val="28"/>
        </w:rPr>
        <w:t xml:space="preserve"> </w:t>
      </w:r>
      <w:r w:rsidRPr="00014E31">
        <w:rPr>
          <w:rFonts w:ascii="Times New Roman" w:hAnsi="Times New Roman" w:cs="Times New Roman"/>
          <w:sz w:val="28"/>
          <w:szCs w:val="28"/>
        </w:rPr>
        <w:t>являются: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функциональной грамотностью и принципами нормативного использования языковых средств;</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процессе изучения предмета «Родной язык» создаются условия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развития личности, ее духовно-нравственного и эмоционального совершенствования;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знакомства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с методами научного познания;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формирования у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опыта самостоятельной образовательной, общественной, проектно-исследовательской и художественной деятельности;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Речь. Речевая деятельность</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014E31">
        <w:rPr>
          <w:rFonts w:ascii="Times New Roman" w:hAnsi="Times New Roman" w:cs="Times New Roman"/>
          <w:sz w:val="28"/>
          <w:szCs w:val="28"/>
        </w:rPr>
        <w:t xml:space="preserve">Основные жанры разговорной речи (рассказ, беседа, спор); научного стиля и </w:t>
      </w:r>
      <w:r w:rsidRPr="00014E31">
        <w:rPr>
          <w:rFonts w:ascii="Times New Roman" w:hAnsi="Times New Roman" w:cs="Times New Roman"/>
          <w:sz w:val="28"/>
          <w:szCs w:val="28"/>
        </w:rPr>
        <w:lastRenderedPageBreak/>
        <w:t>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roofErr w:type="gramEnd"/>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Специфика художественного текста.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 текста.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Виды речевой деятельности (говорение, аудирование, письмо, чтение).</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устных высказываний разной коммуникативной направленности  в зависимости от сферы и ситуации общения.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Информационная переработка текста (план, конспект, аннотация).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Изложение содержания прослушанного или прочитанного текста (подробное, сжатое, выборочное).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Написание сочинений, писем, текстов иных жанров.</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речи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речи и ее основные аспекты: нормативный, коммуникативный, этический. Основные критерии культуры речи.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Оценивание правильности, коммуникативных качеств и эффективности речи.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Общие сведения о языке. Основные разделы науки о языке</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Общие сведения о языке</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r w:rsidRPr="00014E31">
        <w:rPr>
          <w:rFonts w:ascii="Times New Roman" w:hAnsi="Times New Roman" w:cs="Times New Roman"/>
          <w:sz w:val="28"/>
          <w:szCs w:val="28"/>
        </w:rPr>
        <w:lastRenderedPageBreak/>
        <w:t>объяснение их значения с помощью лингвистических словарей. Пословицы, поговорки, афоризмы и крылатые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лингвистические словари. Работа со словарной статьей.</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Выдающиеся отечественные лингвисты.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Фонетика, орфоэпия и графика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Интонация, ее функции. Основные элементы интонации.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Связь фонетики с графикой и орфографией.</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фонетике в практике правописания.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Морфемика и словообразование</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Словообразовательная цепочка. Словообразовательное гнездо.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морфемике и словообразованию в практике правописания.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Лексикология и фразеология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об этимологии. </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Оценка своей и чужой речи с точки зрения точного, уместного и выразительного словоупотребления.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Морфология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Морфологический анализ слова.</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Омонимия слов разных частей речи.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морфологии в практике правописания.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Синтаксис</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Способы передачи чужой речи.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Синтаксический анализ простого и сложного предложения.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014E31">
        <w:rPr>
          <w:rFonts w:ascii="Times New Roman" w:hAnsi="Times New Roman" w:cs="Times New Roman"/>
          <w:sz w:val="28"/>
          <w:szCs w:val="28"/>
        </w:rPr>
        <w:t>который</w:t>
      </w:r>
      <w:proofErr w:type="gramEnd"/>
      <w:r w:rsidRPr="00014E31">
        <w:rPr>
          <w:rFonts w:ascii="Times New Roman" w:hAnsi="Times New Roman" w:cs="Times New Roman"/>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знаний по синтаксису в практике правописания.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Правописание: орфография и пунктуация</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CC41D2"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2C76DB" w:rsidRPr="00014E31" w:rsidRDefault="00CC41D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Орфографический анализ слова и пунктуационный анализ предложения</w:t>
      </w:r>
    </w:p>
    <w:p w:rsidR="002C76DB" w:rsidRPr="00014E31" w:rsidRDefault="002C76DB" w:rsidP="00014E31">
      <w:pPr>
        <w:spacing w:after="0" w:line="240" w:lineRule="auto"/>
        <w:rPr>
          <w:rFonts w:ascii="Times New Roman" w:hAnsi="Times New Roman" w:cs="Times New Roman"/>
          <w:sz w:val="28"/>
          <w:szCs w:val="28"/>
        </w:rPr>
      </w:pPr>
      <w:bookmarkStart w:id="237" w:name="_Toc414553229"/>
      <w:r w:rsidRPr="00014E31">
        <w:rPr>
          <w:rFonts w:ascii="Times New Roman" w:hAnsi="Times New Roman" w:cs="Times New Roman"/>
          <w:sz w:val="28"/>
          <w:szCs w:val="28"/>
        </w:rPr>
        <w:t>2.2.2.5. История России. Всеобщая история</w:t>
      </w:r>
      <w:bookmarkEnd w:id="235"/>
      <w:bookmarkEnd w:id="236"/>
      <w:bookmarkEnd w:id="23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w:t>
      </w:r>
      <w:smartTag w:uri="urn:schemas-microsoft-com:office:smarttags" w:element="metricconverter">
        <w:smartTagPr>
          <w:attr w:name="ProductID" w:val="14 г"/>
        </w:smartTagPr>
        <w:r w:rsidRPr="00014E31">
          <w:rPr>
            <w:rFonts w:ascii="Times New Roman" w:hAnsi="Times New Roman" w:cs="Times New Roman"/>
            <w:sz w:val="28"/>
            <w:szCs w:val="28"/>
          </w:rPr>
          <w:t>14 г</w:t>
        </w:r>
      </w:smartTag>
      <w:r w:rsidRPr="00014E31">
        <w:rPr>
          <w:rFonts w:ascii="Times New Roman" w:hAnsi="Times New Roman" w:cs="Times New Roman"/>
          <w:sz w:val="28"/>
          <w:szCs w:val="28"/>
        </w:rPr>
        <w:t xml:space="preserve">.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характеристика программы по истории.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познавательное значение российской, региональной и мировой истории;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требований к каждой ступени непрерывного исторического образования на протяжении всей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принцип научности, определяющий соответствие учебных единиц основным результатам научных исследований;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многофакторный подход к освещению истории всех сторон жизни государства и общества;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антропологический подход, формирующий личностное эмоционально окрашенное восприятие прошлого;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Место учебного предмета «История» в Примерном учебном плане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 «История» изучается на уровне основного общего образования в качестве обязательного предмета в 5-9 классах.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014E31">
        <w:rPr>
          <w:rFonts w:ascii="Times New Roman" w:hAnsi="Times New Roman" w:cs="Times New Roman"/>
          <w:sz w:val="28"/>
          <w:szCs w:val="28"/>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Структурно предмет «История» включает учебные курсы по всеобщей истории и истории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014E31">
        <w:rPr>
          <w:rFonts w:ascii="Times New Roman" w:hAnsi="Times New Roman" w:cs="Times New Roman"/>
          <w:sz w:val="28"/>
          <w:szCs w:val="28"/>
        </w:rPr>
        <w:t>экономических и геополитических процессов</w:t>
      </w:r>
      <w:proofErr w:type="gramEnd"/>
      <w:r w:rsidRPr="00014E31">
        <w:rPr>
          <w:rFonts w:ascii="Times New Roman" w:hAnsi="Times New Roman" w:cs="Times New Roman"/>
          <w:sz w:val="28"/>
          <w:szCs w:val="28"/>
        </w:rPr>
        <w:t xml:space="preserve"> в мире. Курс имеет определяющее значение в осознании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w:t>
      </w:r>
      <w:r w:rsidRPr="00014E31">
        <w:rPr>
          <w:rFonts w:ascii="Times New Roman" w:hAnsi="Times New Roman" w:cs="Times New Roman"/>
          <w:sz w:val="28"/>
          <w:szCs w:val="28"/>
        </w:rPr>
        <w:lastRenderedPageBreak/>
        <w:t xml:space="preserve">процессов российской и мировой истории, введения в содержание образования элементов региональной истории и компаративных характеристик.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014E31">
        <w:rPr>
          <w:rFonts w:ascii="Times New Roman" w:hAnsi="Times New Roman" w:cs="Times New Roman"/>
          <w:sz w:val="28"/>
          <w:szCs w:val="28"/>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Историческое образование в выпускном классе средней школы может иметь дифференцированный характер. </w:t>
      </w:r>
      <w:proofErr w:type="gramStart"/>
      <w:r w:rsidRPr="00014E31">
        <w:rPr>
          <w:rFonts w:ascii="Times New Roman" w:hAnsi="Times New Roman" w:cs="Times New Roman"/>
          <w:sz w:val="28"/>
          <w:szCs w:val="28"/>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014E31">
        <w:rPr>
          <w:rFonts w:ascii="Times New Roman" w:hAnsi="Times New Roman" w:cs="Times New Roman"/>
          <w:sz w:val="28"/>
          <w:szCs w:val="28"/>
        </w:rPr>
        <w:t xml:space="preserve">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w:t>
      </w:r>
      <w:proofErr w:type="gramEnd"/>
      <w:r w:rsidRPr="00014E31">
        <w:rPr>
          <w:rFonts w:ascii="Times New Roman" w:hAnsi="Times New Roman" w:cs="Times New Roman"/>
          <w:sz w:val="28"/>
          <w:szCs w:val="28"/>
        </w:rPr>
        <w:t xml:space="preserve"> сформировать умение сопоставлять и оценивать различные исторические версии.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России. Всеобщая история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 Древней Руси к Российскому государству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Введение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и государства на территории нашей страны в древности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Заселение территории нашей страны человеком. Каменный век. Особенности перехода от присваивающего хозяйства к </w:t>
      </w:r>
      <w:proofErr w:type="gramStart"/>
      <w:r w:rsidRPr="00014E31">
        <w:rPr>
          <w:rFonts w:ascii="Times New Roman" w:hAnsi="Times New Roman" w:cs="Times New Roman"/>
          <w:sz w:val="28"/>
          <w:szCs w:val="28"/>
        </w:rPr>
        <w:t>производящему</w:t>
      </w:r>
      <w:proofErr w:type="gramEnd"/>
      <w:r w:rsidRPr="00014E31">
        <w:rPr>
          <w:rFonts w:ascii="Times New Roman" w:hAnsi="Times New Roman" w:cs="Times New Roman"/>
          <w:sz w:val="28"/>
          <w:szCs w:val="28"/>
        </w:rPr>
        <w:t xml:space="preserve">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014E31">
        <w:rPr>
          <w:rFonts w:ascii="Times New Roman" w:hAnsi="Times New Roman" w:cs="Times New Roman"/>
          <w:sz w:val="28"/>
          <w:szCs w:val="28"/>
        </w:rPr>
        <w:t>веке</w:t>
      </w:r>
      <w:proofErr w:type="gramEnd"/>
      <w:r w:rsidRPr="00014E31">
        <w:rPr>
          <w:rFonts w:ascii="Times New Roman" w:hAnsi="Times New Roman" w:cs="Times New Roman"/>
          <w:sz w:val="28"/>
          <w:szCs w:val="28"/>
        </w:rPr>
        <w:t xml:space="preserve">. Степь и ее роль в распространении культурных взаимовлияний.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Восточная Европа в середине I тыс. н.э.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Образование государства Русь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014E31">
        <w:rPr>
          <w:rFonts w:ascii="Times New Roman" w:hAnsi="Times New Roman" w:cs="Times New Roman"/>
          <w:sz w:val="28"/>
          <w:szCs w:val="28"/>
        </w:rPr>
        <w:t>из</w:t>
      </w:r>
      <w:proofErr w:type="gramEnd"/>
      <w:r w:rsidRPr="00014E31">
        <w:rPr>
          <w:rFonts w:ascii="Times New Roman" w:hAnsi="Times New Roman" w:cs="Times New Roman"/>
          <w:sz w:val="28"/>
          <w:szCs w:val="28"/>
        </w:rPr>
        <w:t xml:space="preserve"> варяг в греки. Волжский торговый путь.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Принятие христианства и его значение. Византийское наследие на Руси.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Русь в конце X – начале XII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014E31">
        <w:rPr>
          <w:rFonts w:ascii="Times New Roman" w:hAnsi="Times New Roman" w:cs="Times New Roman"/>
          <w:sz w:val="28"/>
          <w:szCs w:val="28"/>
        </w:rPr>
        <w:t>Русская</w:t>
      </w:r>
      <w:proofErr w:type="gramEnd"/>
      <w:r w:rsidRPr="00014E31">
        <w:rPr>
          <w:rFonts w:ascii="Times New Roman" w:hAnsi="Times New Roman" w:cs="Times New Roman"/>
          <w:sz w:val="28"/>
          <w:szCs w:val="28"/>
        </w:rPr>
        <w:t xml:space="preserve"> Правда, церковные уставы.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w:t>
      </w:r>
      <w:r w:rsidRPr="00014E31">
        <w:rPr>
          <w:rFonts w:ascii="Times New Roman" w:hAnsi="Times New Roman" w:cs="Times New Roman"/>
          <w:sz w:val="28"/>
          <w:szCs w:val="28"/>
        </w:rPr>
        <w:lastRenderedPageBreak/>
        <w:t xml:space="preserve">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Русь в середине XII – начале XIII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Русские земли в середине XIII - XIV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и государства степной зоны Восточной Европы и Сибири в XIII-XV вв.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w:t>
      </w:r>
      <w:proofErr w:type="gramStart"/>
      <w:r w:rsidRPr="00014E31">
        <w:rPr>
          <w:rFonts w:ascii="Times New Roman" w:hAnsi="Times New Roman" w:cs="Times New Roman"/>
          <w:sz w:val="28"/>
          <w:szCs w:val="28"/>
        </w:rPr>
        <w:t>др</w:t>
      </w:r>
      <w:proofErr w:type="gramEnd"/>
      <w:r w:rsidRPr="00014E31">
        <w:rPr>
          <w:rFonts w:ascii="Times New Roman" w:hAnsi="Times New Roman" w:cs="Times New Roman"/>
          <w:sz w:val="28"/>
          <w:szCs w:val="28"/>
        </w:rPr>
        <w:t>) и их роль в системе торговых и политических связей Руси с Западом и Востоком.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Изменения </w:t>
      </w:r>
      <w:proofErr w:type="gramStart"/>
      <w:r w:rsidRPr="00014E31">
        <w:rPr>
          <w:rFonts w:ascii="Times New Roman" w:hAnsi="Times New Roman" w:cs="Times New Roman"/>
          <w:sz w:val="28"/>
          <w:szCs w:val="28"/>
        </w:rPr>
        <w:t>в представлениях о картине мира в Евразии в связи с завершением</w:t>
      </w:r>
      <w:proofErr w:type="gramEnd"/>
      <w:r w:rsidRPr="00014E31">
        <w:rPr>
          <w:rFonts w:ascii="Times New Roman" w:hAnsi="Times New Roman" w:cs="Times New Roman"/>
          <w:sz w:val="28"/>
          <w:szCs w:val="28"/>
        </w:rPr>
        <w:t xml:space="preserve"> монгольских завоеваний. Культурное взаимодействие цивилизаций. Межкультурные </w:t>
      </w:r>
      <w:r w:rsidRPr="00014E31">
        <w:rPr>
          <w:rFonts w:ascii="Times New Roman" w:hAnsi="Times New Roman" w:cs="Times New Roman"/>
          <w:sz w:val="28"/>
          <w:szCs w:val="28"/>
        </w:rPr>
        <w:lastRenderedPageBreak/>
        <w:t xml:space="preserve">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единого Русского государства в XV 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Наш регион в древности и средневековье.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w:t>
      </w:r>
      <w:proofErr w:type="gramStart"/>
      <w:r w:rsidRPr="00014E31">
        <w:rPr>
          <w:rFonts w:ascii="Times New Roman" w:hAnsi="Times New Roman" w:cs="Times New Roman"/>
          <w:sz w:val="28"/>
          <w:szCs w:val="28"/>
        </w:rPr>
        <w:t xml:space="preserve"> В</w:t>
      </w:r>
      <w:proofErr w:type="gramEnd"/>
      <w:r w:rsidRPr="00014E31">
        <w:rPr>
          <w:rFonts w:ascii="Times New Roman" w:hAnsi="Times New Roman" w:cs="Times New Roman"/>
          <w:sz w:val="28"/>
          <w:szCs w:val="28"/>
        </w:rPr>
        <w:t xml:space="preserve"> XVI – XVII вв.: от великого княжества к царствуРоссия в XVI 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014E31">
          <w:rPr>
            <w:rFonts w:ascii="Times New Roman" w:hAnsi="Times New Roman" w:cs="Times New Roman"/>
            <w:sz w:val="28"/>
            <w:szCs w:val="28"/>
          </w:rPr>
          <w:t>1547 г</w:t>
        </w:r>
      </w:smartTag>
      <w:r w:rsidRPr="00014E31">
        <w:rPr>
          <w:rFonts w:ascii="Times New Roman" w:hAnsi="Times New Roman" w:cs="Times New Roman"/>
          <w:sz w:val="28"/>
          <w:szCs w:val="28"/>
        </w:rPr>
        <w:t xml:space="preserve">. Ереси Матвея Башкина и Феодосия Косого.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w:t>
      </w:r>
      <w:r w:rsidRPr="00014E31">
        <w:rPr>
          <w:rFonts w:ascii="Times New Roman" w:hAnsi="Times New Roman" w:cs="Times New Roman"/>
          <w:sz w:val="28"/>
          <w:szCs w:val="28"/>
        </w:rPr>
        <w:lastRenderedPageBreak/>
        <w:t xml:space="preserve">представительства. Отмена кормлений. Система налогообложения. Судебник </w:t>
      </w:r>
      <w:smartTag w:uri="urn:schemas-microsoft-com:office:smarttags" w:element="metricconverter">
        <w:smartTagPr>
          <w:attr w:name="ProductID" w:val="1550 г"/>
        </w:smartTagPr>
        <w:r w:rsidRPr="00014E31">
          <w:rPr>
            <w:rFonts w:ascii="Times New Roman" w:hAnsi="Times New Roman" w:cs="Times New Roman"/>
            <w:sz w:val="28"/>
            <w:szCs w:val="28"/>
          </w:rPr>
          <w:t>1550 г</w:t>
        </w:r>
      </w:smartTag>
      <w:r w:rsidRPr="00014E31">
        <w:rPr>
          <w:rFonts w:ascii="Times New Roman" w:hAnsi="Times New Roman" w:cs="Times New Roman"/>
          <w:sz w:val="28"/>
          <w:szCs w:val="28"/>
        </w:rPr>
        <w:t xml:space="preserve">. Стоглавый собор. Земская реформа – формирование органов местного самоуправления.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014E31">
          <w:rPr>
            <w:rFonts w:ascii="Times New Roman" w:hAnsi="Times New Roman" w:cs="Times New Roman"/>
            <w:sz w:val="28"/>
            <w:szCs w:val="28"/>
          </w:rPr>
          <w:t>1571 г</w:t>
        </w:r>
      </w:smartTag>
      <w:r w:rsidRPr="00014E31">
        <w:rPr>
          <w:rFonts w:ascii="Times New Roman" w:hAnsi="Times New Roman" w:cs="Times New Roman"/>
          <w:sz w:val="28"/>
          <w:szCs w:val="28"/>
        </w:rPr>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конце XVI в. Опричнина, дискуссия о ее причинах и характере. Опричный террор. Разгром Новгорода и Пскова. Московские казни </w:t>
      </w:r>
      <w:smartTag w:uri="urn:schemas-microsoft-com:office:smarttags" w:element="metricconverter">
        <w:smartTagPr>
          <w:attr w:name="ProductID" w:val="1570 г"/>
        </w:smartTagPr>
        <w:r w:rsidRPr="00014E31">
          <w:rPr>
            <w:rFonts w:ascii="Times New Roman" w:hAnsi="Times New Roman" w:cs="Times New Roman"/>
            <w:sz w:val="28"/>
            <w:szCs w:val="28"/>
          </w:rPr>
          <w:t>1570 г</w:t>
        </w:r>
      </w:smartTag>
      <w:r w:rsidRPr="00014E31">
        <w:rPr>
          <w:rFonts w:ascii="Times New Roman" w:hAnsi="Times New Roman" w:cs="Times New Roman"/>
          <w:sz w:val="28"/>
          <w:szCs w:val="28"/>
        </w:rPr>
        <w:t xml:space="preserve">. Результаты и последствия опричнины. Противоречивость личности Ивана Грозного и проводимых им преобразований. Цена реформ.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w:t>
      </w:r>
      <w:smartTag w:uri="urn:schemas-microsoft-com:office:smarttags" w:element="metricconverter">
        <w:smartTagPr>
          <w:attr w:name="ProductID" w:val="1591 г"/>
        </w:smartTagPr>
        <w:r w:rsidRPr="00014E31">
          <w:rPr>
            <w:rFonts w:ascii="Times New Roman" w:hAnsi="Times New Roman" w:cs="Times New Roman"/>
            <w:sz w:val="28"/>
            <w:szCs w:val="28"/>
          </w:rPr>
          <w:t>1591 г</w:t>
        </w:r>
      </w:smartTag>
      <w:r w:rsidRPr="00014E31">
        <w:rPr>
          <w:rFonts w:ascii="Times New Roman" w:hAnsi="Times New Roman" w:cs="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Смута в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Династический кризис. Земский собор </w:t>
      </w:r>
      <w:smartTag w:uri="urn:schemas-microsoft-com:office:smarttags" w:element="metricconverter">
        <w:smartTagPr>
          <w:attr w:name="ProductID" w:val="1598 г"/>
        </w:smartTagPr>
        <w:r w:rsidRPr="00014E31">
          <w:rPr>
            <w:rFonts w:ascii="Times New Roman" w:hAnsi="Times New Roman" w:cs="Times New Roman"/>
            <w:sz w:val="28"/>
            <w:szCs w:val="28"/>
          </w:rPr>
          <w:t>1598 г</w:t>
        </w:r>
      </w:smartTag>
      <w:r w:rsidRPr="00014E31">
        <w:rPr>
          <w:rFonts w:ascii="Times New Roman" w:hAnsi="Times New Roman" w:cs="Times New Roman"/>
          <w:sz w:val="28"/>
          <w:szCs w:val="28"/>
        </w:rPr>
        <w:t xml:space="preserve">.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014E31">
          <w:rPr>
            <w:rFonts w:ascii="Times New Roman" w:hAnsi="Times New Roman" w:cs="Times New Roman"/>
            <w:sz w:val="28"/>
            <w:szCs w:val="28"/>
          </w:rPr>
          <w:t>1606 г</w:t>
        </w:r>
      </w:smartTag>
      <w:r w:rsidRPr="00014E31">
        <w:rPr>
          <w:rFonts w:ascii="Times New Roman" w:hAnsi="Times New Roman" w:cs="Times New Roman"/>
          <w:sz w:val="28"/>
          <w:szCs w:val="28"/>
        </w:rPr>
        <w:t xml:space="preserve">. и убийство самозванца.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014E31">
          <w:rPr>
            <w:rFonts w:ascii="Times New Roman" w:hAnsi="Times New Roman" w:cs="Times New Roman"/>
            <w:sz w:val="28"/>
            <w:szCs w:val="28"/>
          </w:rPr>
          <w:t>1611 г</w:t>
        </w:r>
      </w:smartTag>
      <w:r w:rsidRPr="00014E31">
        <w:rPr>
          <w:rFonts w:ascii="Times New Roman" w:hAnsi="Times New Roman" w:cs="Times New Roman"/>
          <w:sz w:val="28"/>
          <w:szCs w:val="28"/>
        </w:rPr>
        <w:t xml:space="preserve">. и сожжение города оккупантами. Первое и </w:t>
      </w:r>
      <w:r w:rsidRPr="00014E31">
        <w:rPr>
          <w:rFonts w:ascii="Times New Roman" w:hAnsi="Times New Roman" w:cs="Times New Roman"/>
          <w:sz w:val="28"/>
          <w:szCs w:val="28"/>
        </w:rPr>
        <w:lastRenderedPageBreak/>
        <w:t xml:space="preserve">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014E31">
          <w:rPr>
            <w:rFonts w:ascii="Times New Roman" w:hAnsi="Times New Roman" w:cs="Times New Roman"/>
            <w:sz w:val="28"/>
            <w:szCs w:val="28"/>
          </w:rPr>
          <w:t>1612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Земский собор </w:t>
      </w:r>
      <w:smartTag w:uri="urn:schemas-microsoft-com:office:smarttags" w:element="metricconverter">
        <w:smartTagPr>
          <w:attr w:name="ProductID" w:val="1613 г"/>
        </w:smartTagPr>
        <w:r w:rsidRPr="00014E31">
          <w:rPr>
            <w:rFonts w:ascii="Times New Roman" w:hAnsi="Times New Roman" w:cs="Times New Roman"/>
            <w:sz w:val="28"/>
            <w:szCs w:val="28"/>
          </w:rPr>
          <w:t>1613 г</w:t>
        </w:r>
      </w:smartTag>
      <w:r w:rsidRPr="00014E31">
        <w:rPr>
          <w:rFonts w:ascii="Times New Roman" w:hAnsi="Times New Roman" w:cs="Times New Roman"/>
          <w:sz w:val="28"/>
          <w:szCs w:val="28"/>
        </w:rPr>
        <w:t xml:space="preserve">.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XVII 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Царь Федор Алексеевич. Отмена местничества. Налоговая (податная) реформа.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Социальная структура российского общества. </w:t>
      </w:r>
      <w:proofErr w:type="gramStart"/>
      <w:r w:rsidRPr="00014E31">
        <w:rPr>
          <w:rFonts w:ascii="Times New Roman" w:hAnsi="Times New Roman" w:cs="Times New Roman"/>
          <w:sz w:val="28"/>
          <w:szCs w:val="28"/>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014E31">
        <w:rPr>
          <w:rFonts w:ascii="Times New Roman" w:hAnsi="Times New Roman" w:cs="Times New Roman"/>
          <w:sz w:val="28"/>
          <w:szCs w:val="28"/>
        </w:rPr>
        <w:t xml:space="preserve">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014E31">
          <w:rPr>
            <w:rFonts w:ascii="Times New Roman" w:hAnsi="Times New Roman" w:cs="Times New Roman"/>
            <w:sz w:val="28"/>
            <w:szCs w:val="28"/>
          </w:rPr>
          <w:t>1649 г</w:t>
        </w:r>
      </w:smartTag>
      <w:r w:rsidRPr="00014E31">
        <w:rPr>
          <w:rFonts w:ascii="Times New Roman" w:hAnsi="Times New Roman" w:cs="Times New Roman"/>
          <w:sz w:val="28"/>
          <w:szCs w:val="28"/>
        </w:rPr>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w:t>
      </w:r>
      <w:smartTag w:uri="urn:schemas-microsoft-com:office:smarttags" w:element="metricconverter">
        <w:smartTagPr>
          <w:attr w:name="ProductID" w:val="1654 г"/>
        </w:smartTagPr>
        <w:r w:rsidRPr="00014E31">
          <w:rPr>
            <w:rFonts w:ascii="Times New Roman" w:hAnsi="Times New Roman" w:cs="Times New Roman"/>
            <w:sz w:val="28"/>
            <w:szCs w:val="28"/>
          </w:rPr>
          <w:t>1654 г</w:t>
        </w:r>
      </w:smartTag>
      <w:r w:rsidRPr="00014E31">
        <w:rPr>
          <w:rFonts w:ascii="Times New Roman" w:hAnsi="Times New Roman" w:cs="Times New Roman"/>
          <w:sz w:val="28"/>
          <w:szCs w:val="28"/>
        </w:rPr>
        <w:t xml:space="preserve">. Медный бунт. Побеги крестьян на Дон и в Сибирь. Восстание Степана Разина.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w:t>
      </w:r>
      <w:proofErr w:type="gramStart"/>
      <w:r w:rsidRPr="00014E31">
        <w:rPr>
          <w:rFonts w:ascii="Times New Roman" w:hAnsi="Times New Roman" w:cs="Times New Roman"/>
          <w:sz w:val="28"/>
          <w:szCs w:val="28"/>
        </w:rPr>
        <w:t>Запорожской</w:t>
      </w:r>
      <w:proofErr w:type="gramEnd"/>
      <w:r w:rsidRPr="00014E31">
        <w:rPr>
          <w:rFonts w:ascii="Times New Roman" w:hAnsi="Times New Roman" w:cs="Times New Roman"/>
          <w:sz w:val="28"/>
          <w:szCs w:val="28"/>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w:t>
      </w:r>
      <w:r w:rsidRPr="00014E31">
        <w:rPr>
          <w:rFonts w:ascii="Times New Roman" w:hAnsi="Times New Roman" w:cs="Times New Roman"/>
          <w:sz w:val="28"/>
          <w:szCs w:val="28"/>
        </w:rPr>
        <w:lastRenderedPageBreak/>
        <w:t xml:space="preserve">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Изобразительное искусство. Симон Ушаков. Ярославская школа иконописи. Парсунная живопись.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Наш регион в XVI – XVII вв.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конце</w:t>
      </w:r>
      <w:proofErr w:type="gramStart"/>
      <w:r w:rsidRPr="00014E31">
        <w:rPr>
          <w:rFonts w:ascii="Times New Roman" w:hAnsi="Times New Roman" w:cs="Times New Roman"/>
          <w:sz w:val="28"/>
          <w:szCs w:val="28"/>
        </w:rPr>
        <w:t>XVII</w:t>
      </w:r>
      <w:proofErr w:type="gramEnd"/>
      <w:r w:rsidRPr="00014E31">
        <w:rPr>
          <w:rFonts w:ascii="Times New Roman" w:hAnsi="Times New Roman" w:cs="Times New Roman"/>
          <w:sz w:val="28"/>
          <w:szCs w:val="28"/>
        </w:rPr>
        <w:t xml:space="preserve"> - XVIII ВЕКАХ: от царства к империи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эпоху преобразований Петра 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014E31">
          <w:rPr>
            <w:rFonts w:ascii="Times New Roman" w:hAnsi="Times New Roman" w:cs="Times New Roman"/>
            <w:sz w:val="28"/>
            <w:szCs w:val="28"/>
          </w:rPr>
          <w:t>1724 г</w:t>
        </w:r>
      </w:smartTag>
      <w:r w:rsidRPr="00014E31">
        <w:rPr>
          <w:rFonts w:ascii="Times New Roman" w:hAnsi="Times New Roman" w:cs="Times New Roman"/>
          <w:sz w:val="28"/>
          <w:szCs w:val="28"/>
        </w:rPr>
        <w:t xml:space="preserve">. Введение подушной подати.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Социальная политика. Консолидация дворянского сословия, повышение его роли в управлении страной. Указ о единонаследии и </w:t>
      </w:r>
      <w:proofErr w:type="gramStart"/>
      <w:r w:rsidRPr="00014E31">
        <w:rPr>
          <w:rFonts w:ascii="Times New Roman" w:hAnsi="Times New Roman" w:cs="Times New Roman"/>
          <w:sz w:val="28"/>
          <w:szCs w:val="28"/>
        </w:rPr>
        <w:t>Табель</w:t>
      </w:r>
      <w:proofErr w:type="gramEnd"/>
      <w:r w:rsidRPr="00014E31">
        <w:rPr>
          <w:rFonts w:ascii="Times New Roman" w:hAnsi="Times New Roman" w:cs="Times New Roman"/>
          <w:sz w:val="28"/>
          <w:szCs w:val="28"/>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Первые гвардейские полки. Создание регулярной армии, военного флота. Рекрутские наборы.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Церковная реформа. Упразднение патриаршества, учреждение синода. Положение конфессий.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Внешняя политика. Северная война. Причины и цели войны. Неудачи в начале войны и их преодоление. </w:t>
      </w:r>
      <w:proofErr w:type="gramStart"/>
      <w:r w:rsidRPr="00014E31">
        <w:rPr>
          <w:rFonts w:ascii="Times New Roman" w:hAnsi="Times New Roman" w:cs="Times New Roman"/>
          <w:sz w:val="28"/>
          <w:szCs w:val="28"/>
        </w:rPr>
        <w:t>Битва при д. Лесной и победа под Полтавой.</w:t>
      </w:r>
      <w:proofErr w:type="gramEnd"/>
      <w:r w:rsidRPr="00014E31">
        <w:rPr>
          <w:rFonts w:ascii="Times New Roman" w:hAnsi="Times New Roman" w:cs="Times New Roman"/>
          <w:sz w:val="28"/>
          <w:szCs w:val="28"/>
        </w:rPr>
        <w:t xml:space="preserve"> Прутский поход. Борьба за гегемонию на Балтике. Сражения у м. Гангут и о. Гренгам. Ништадтский мир и его последствия.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Закрепление России на берегах Балтики. Провозглашение России империей. Каспийский поход Петра 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Итоги, последствия и значение петровских преобразований. Образ Петра I в русской культуре.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После Петра Великого: эпоха «дворцовых переворотов»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014E31">
        <w:rPr>
          <w:rFonts w:ascii="Times New Roman" w:hAnsi="Times New Roman" w:cs="Times New Roman"/>
          <w:sz w:val="28"/>
          <w:szCs w:val="28"/>
        </w:rPr>
        <w:t>ы Иоа</w:t>
      </w:r>
      <w:proofErr w:type="gramEnd"/>
      <w:r w:rsidRPr="00014E31">
        <w:rPr>
          <w:rFonts w:ascii="Times New Roman" w:hAnsi="Times New Roman" w:cs="Times New Roman"/>
          <w:sz w:val="28"/>
          <w:szCs w:val="28"/>
        </w:rPr>
        <w:t xml:space="preserve">нновны. «Кабинет министров». Роль Э.Бирона, А.И.Остермана, А.П.Волынского, Б.Х.Миниха в управлении и политической жизни страны.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международных конфликтах 1740-х – 1750-х гг. Участие в Семилетней войне.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Петр III. Манифест «о вольности дворянской». Переворот 28 июня </w:t>
      </w:r>
      <w:smartTag w:uri="urn:schemas-microsoft-com:office:smarttags" w:element="metricconverter">
        <w:smartTagPr>
          <w:attr w:name="ProductID" w:val="1762 г"/>
        </w:smartTagPr>
        <w:r w:rsidRPr="00014E31">
          <w:rPr>
            <w:rFonts w:ascii="Times New Roman" w:hAnsi="Times New Roman" w:cs="Times New Roman"/>
            <w:sz w:val="28"/>
            <w:szCs w:val="28"/>
          </w:rPr>
          <w:t>1762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1760-х – 1790- гг. Правление Екатерины II и Павла 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Внутренняя и внешняя торговля. Торговые пути внутри страны. </w:t>
      </w:r>
      <w:proofErr w:type="gramStart"/>
      <w:r w:rsidRPr="00014E31">
        <w:rPr>
          <w:rFonts w:ascii="Times New Roman" w:hAnsi="Times New Roman" w:cs="Times New Roman"/>
          <w:sz w:val="28"/>
          <w:szCs w:val="28"/>
        </w:rPr>
        <w:t>Водно-транспортные</w:t>
      </w:r>
      <w:proofErr w:type="gramEnd"/>
      <w:r w:rsidRPr="00014E31">
        <w:rPr>
          <w:rFonts w:ascii="Times New Roman" w:hAnsi="Times New Roman" w:cs="Times New Roman"/>
          <w:sz w:val="28"/>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Внешняя политика России второй половины XVIII в., ее основные задачи. Н.И. Панин и А.А.Безбородко.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014E31">
          <w:rPr>
            <w:rFonts w:ascii="Times New Roman" w:hAnsi="Times New Roman" w:cs="Times New Roman"/>
            <w:sz w:val="28"/>
            <w:szCs w:val="28"/>
          </w:rPr>
          <w:t>1787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w:t>
      </w:r>
      <w:r w:rsidRPr="00014E31">
        <w:rPr>
          <w:rFonts w:ascii="Times New Roman" w:hAnsi="Times New Roman" w:cs="Times New Roman"/>
          <w:sz w:val="28"/>
          <w:szCs w:val="28"/>
        </w:rPr>
        <w:lastRenderedPageBreak/>
        <w:t xml:space="preserve">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Российской империи в XVIII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М.В. Ломоносов и его выдающаяся роль в становлении российской науки и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России в XVIII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Россия при Павле 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Внутренняя политика. Ограничение дворянских привилегий.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Наш регион в XVIII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Российфская империя в XIX – начале XX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на пути к реформам (1801–1861)</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Александровская эпоха: государственный либерализм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Отечественная война </w:t>
      </w:r>
      <w:smartTag w:uri="urn:schemas-microsoft-com:office:smarttags" w:element="metricconverter">
        <w:smartTagPr>
          <w:attr w:name="ProductID" w:val="1812 г"/>
        </w:smartTagPr>
        <w:r w:rsidRPr="00014E31">
          <w:rPr>
            <w:rFonts w:ascii="Times New Roman" w:hAnsi="Times New Roman" w:cs="Times New Roman"/>
            <w:sz w:val="28"/>
            <w:szCs w:val="28"/>
          </w:rPr>
          <w:t>1812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014E31">
          <w:rPr>
            <w:rFonts w:ascii="Times New Roman" w:hAnsi="Times New Roman" w:cs="Times New Roman"/>
            <w:sz w:val="28"/>
            <w:szCs w:val="28"/>
          </w:rPr>
          <w:t>1809 г</w:t>
        </w:r>
      </w:smartTag>
      <w:r w:rsidRPr="00014E31">
        <w:rPr>
          <w:rFonts w:ascii="Times New Roman" w:hAnsi="Times New Roman" w:cs="Times New Roman"/>
          <w:sz w:val="28"/>
          <w:szCs w:val="28"/>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014E31">
          <w:rPr>
            <w:rFonts w:ascii="Times New Roman" w:hAnsi="Times New Roman" w:cs="Times New Roman"/>
            <w:sz w:val="28"/>
            <w:szCs w:val="28"/>
          </w:rPr>
          <w:t>1812 г</w:t>
        </w:r>
      </w:smartTag>
      <w:r w:rsidRPr="00014E31">
        <w:rPr>
          <w:rFonts w:ascii="Times New Roman" w:hAnsi="Times New Roman" w:cs="Times New Roman"/>
          <w:sz w:val="28"/>
          <w:szCs w:val="28"/>
        </w:rPr>
        <w:t xml:space="preserve">. Отечественная война </w:t>
      </w:r>
      <w:smartTag w:uri="urn:schemas-microsoft-com:office:smarttags" w:element="metricconverter">
        <w:smartTagPr>
          <w:attr w:name="ProductID" w:val="1812 г"/>
        </w:smartTagPr>
        <w:r w:rsidRPr="00014E31">
          <w:rPr>
            <w:rFonts w:ascii="Times New Roman" w:hAnsi="Times New Roman" w:cs="Times New Roman"/>
            <w:sz w:val="28"/>
            <w:szCs w:val="28"/>
          </w:rPr>
          <w:t>1812 г</w:t>
        </w:r>
      </w:smartTag>
      <w:r w:rsidRPr="00014E31">
        <w:rPr>
          <w:rFonts w:ascii="Times New Roman" w:hAnsi="Times New Roman" w:cs="Times New Roman"/>
          <w:sz w:val="28"/>
          <w:szCs w:val="28"/>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014E31">
          <w:rPr>
            <w:rFonts w:ascii="Times New Roman" w:hAnsi="Times New Roman" w:cs="Times New Roman"/>
            <w:sz w:val="28"/>
            <w:szCs w:val="28"/>
          </w:rPr>
          <w:t>1815 г</w:t>
        </w:r>
      </w:smartTag>
      <w:r w:rsidRPr="00014E31">
        <w:rPr>
          <w:rFonts w:ascii="Times New Roman" w:hAnsi="Times New Roman" w:cs="Times New Roman"/>
          <w:sz w:val="28"/>
          <w:szCs w:val="28"/>
        </w:rPr>
        <w:t xml:space="preserve">.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014E31">
          <w:rPr>
            <w:rFonts w:ascii="Times New Roman" w:hAnsi="Times New Roman" w:cs="Times New Roman"/>
            <w:sz w:val="28"/>
            <w:szCs w:val="28"/>
          </w:rPr>
          <w:t>1825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Николаевское самодержавие: государственный консерватизм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014E31">
          <w:rPr>
            <w:rFonts w:ascii="Times New Roman" w:hAnsi="Times New Roman" w:cs="Times New Roman"/>
            <w:sz w:val="28"/>
            <w:szCs w:val="28"/>
          </w:rPr>
          <w:t>1856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Крепостнический социум. Деревня и город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w:t>
      </w:r>
      <w:r w:rsidRPr="00014E31">
        <w:rPr>
          <w:rFonts w:ascii="Times New Roman" w:hAnsi="Times New Roman" w:cs="Times New Roman"/>
          <w:sz w:val="28"/>
          <w:szCs w:val="28"/>
        </w:rPr>
        <w:lastRenderedPageBreak/>
        <w:t xml:space="preserve">столиц. Города как административные, торговые и промышленные центры. Городское самоуправление.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Культурное пространство империи в первой половине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Пространство империи: этнокультурный облик страны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гражданского правосознания. Основные течения общественной мысли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эпоху реформ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Преобразования Александра II: социальная и правовая модернизация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014E31">
          <w:rPr>
            <w:rFonts w:ascii="Times New Roman" w:hAnsi="Times New Roman" w:cs="Times New Roman"/>
            <w:sz w:val="28"/>
            <w:szCs w:val="28"/>
          </w:rPr>
          <w:t>1861 г</w:t>
        </w:r>
      </w:smartTag>
      <w:r w:rsidRPr="00014E31">
        <w:rPr>
          <w:rFonts w:ascii="Times New Roman" w:hAnsi="Times New Roman" w:cs="Times New Roman"/>
          <w:sz w:val="28"/>
          <w:szCs w:val="28"/>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«Народное самодержавие» Александра III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Пореформенный социум. Сельское хозяйство и промышленность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империи во второй половине XIX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Этнокультурный облик империи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014E31">
          <w:rPr>
            <w:rFonts w:ascii="Times New Roman" w:hAnsi="Times New Roman" w:cs="Times New Roman"/>
            <w:sz w:val="28"/>
            <w:szCs w:val="28"/>
          </w:rPr>
          <w:t>1863 г</w:t>
        </w:r>
      </w:smartTag>
      <w:r w:rsidRPr="00014E31">
        <w:rPr>
          <w:rFonts w:ascii="Times New Roman" w:hAnsi="Times New Roman" w:cs="Times New Roman"/>
          <w:sz w:val="28"/>
          <w:szCs w:val="28"/>
        </w:rPr>
        <w:t xml:space="preserve">. Еврейский вопрос. Национальные движения народов России. Взаимодействие национальных культур и народов.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гражданского общества и основные направления общественных движений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w:t>
      </w:r>
      <w:r w:rsidRPr="00014E31">
        <w:rPr>
          <w:rFonts w:ascii="Times New Roman" w:hAnsi="Times New Roman" w:cs="Times New Roman"/>
          <w:sz w:val="28"/>
          <w:szCs w:val="28"/>
        </w:rPr>
        <w:lastRenderedPageBreak/>
        <w:t xml:space="preserve">суд). Феномен интеллигенции. Общественные организации. Благотворительность. Студенческое движение. Рабочее движение. Женское движение.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Кризис империи в начале ХХ 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Первая российская революция 1905-1907 гг. Начало парламентаризма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«Кровавое воскресенье» 9 января </w:t>
      </w:r>
      <w:smartTag w:uri="urn:schemas-microsoft-com:office:smarttags" w:element="metricconverter">
        <w:smartTagPr>
          <w:attr w:name="ProductID" w:val="1905 г"/>
        </w:smartTagPr>
        <w:r w:rsidRPr="00014E31">
          <w:rPr>
            <w:rFonts w:ascii="Times New Roman" w:hAnsi="Times New Roman" w:cs="Times New Roman"/>
            <w:sz w:val="28"/>
            <w:szCs w:val="28"/>
          </w:rPr>
          <w:t>1905 г</w:t>
        </w:r>
      </w:smartTag>
      <w:r w:rsidRPr="00014E31">
        <w:rPr>
          <w:rFonts w:ascii="Times New Roman" w:hAnsi="Times New Roman" w:cs="Times New Roman"/>
          <w:sz w:val="28"/>
          <w:szCs w:val="28"/>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014E31">
          <w:rPr>
            <w:rFonts w:ascii="Times New Roman" w:hAnsi="Times New Roman" w:cs="Times New Roman"/>
            <w:sz w:val="28"/>
            <w:szCs w:val="28"/>
          </w:rPr>
          <w:t>1905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014E31">
          <w:rPr>
            <w:rFonts w:ascii="Times New Roman" w:hAnsi="Times New Roman" w:cs="Times New Roman"/>
            <w:sz w:val="28"/>
            <w:szCs w:val="28"/>
          </w:rPr>
          <w:t>1905 г</w:t>
        </w:r>
      </w:smartTag>
      <w:r w:rsidRPr="00014E31">
        <w:rPr>
          <w:rFonts w:ascii="Times New Roman" w:hAnsi="Times New Roman" w:cs="Times New Roman"/>
          <w:sz w:val="28"/>
          <w:szCs w:val="28"/>
        </w:rPr>
        <w:t xml:space="preserve">. вооруженное восстание в Москве. Особенности революционных выступлений в 1906-1907 гг.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Избирательный закон 11 декабря </w:t>
      </w:r>
      <w:smartTag w:uri="urn:schemas-microsoft-com:office:smarttags" w:element="metricconverter">
        <w:smartTagPr>
          <w:attr w:name="ProductID" w:val="1905 г"/>
        </w:smartTagPr>
        <w:r w:rsidRPr="00014E31">
          <w:rPr>
            <w:rFonts w:ascii="Times New Roman" w:hAnsi="Times New Roman" w:cs="Times New Roman"/>
            <w:sz w:val="28"/>
            <w:szCs w:val="28"/>
          </w:rPr>
          <w:t>1905 г</w:t>
        </w:r>
      </w:smartTag>
      <w:r w:rsidRPr="00014E31">
        <w:rPr>
          <w:rFonts w:ascii="Times New Roman" w:hAnsi="Times New Roman" w:cs="Times New Roman"/>
          <w:sz w:val="28"/>
          <w:szCs w:val="28"/>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014E31">
          <w:rPr>
            <w:rFonts w:ascii="Times New Roman" w:hAnsi="Times New Roman" w:cs="Times New Roman"/>
            <w:sz w:val="28"/>
            <w:szCs w:val="28"/>
          </w:rPr>
          <w:t>1906 г</w:t>
        </w:r>
      </w:smartTag>
      <w:r w:rsidRPr="00014E31">
        <w:rPr>
          <w:rFonts w:ascii="Times New Roman" w:hAnsi="Times New Roman" w:cs="Times New Roman"/>
          <w:sz w:val="28"/>
          <w:szCs w:val="28"/>
        </w:rPr>
        <w:t xml:space="preserve">. Деятельность I и II Государственной думы: итоги и уроки.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Общество и власть после революции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«Серебряный век» российской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Наш регион в XIX в.</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Всеобщая история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История Древнего мира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Что изучает история. </w:t>
      </w:r>
      <w:proofErr w:type="gramStart"/>
      <w:r w:rsidRPr="00014E31">
        <w:rPr>
          <w:rFonts w:ascii="Times New Roman" w:hAnsi="Times New Roman" w:cs="Times New Roman"/>
          <w:sz w:val="28"/>
          <w:szCs w:val="28"/>
        </w:rPr>
        <w:t>Историческая хронология (счет лет «до н. э.» и «н. э.»). Историческая карта.</w:t>
      </w:r>
      <w:proofErr w:type="gramEnd"/>
      <w:r w:rsidRPr="00014E31">
        <w:rPr>
          <w:rFonts w:ascii="Times New Roman" w:hAnsi="Times New Roman" w:cs="Times New Roman"/>
          <w:sz w:val="28"/>
          <w:szCs w:val="28"/>
        </w:rPr>
        <w:t xml:space="preserve"> Источники исторических знаний. Вспомогательные исторические науки.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014E31">
        <w:rPr>
          <w:rFonts w:ascii="Times New Roman" w:hAnsi="Times New Roman" w:cs="Times New Roman"/>
          <w:sz w:val="28"/>
          <w:szCs w:val="28"/>
        </w:rPr>
        <w:t>к</w:t>
      </w:r>
      <w:proofErr w:type="gramEnd"/>
      <w:r w:rsidRPr="00014E31">
        <w:rPr>
          <w:rFonts w:ascii="Times New Roman" w:hAnsi="Times New Roman" w:cs="Times New Roman"/>
          <w:sz w:val="28"/>
          <w:szCs w:val="28"/>
        </w:rPr>
        <w:t xml:space="preserve"> соседской. Появление ремесел и торговли. Возникновение древнейших цивилизаций.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мир: понятие и хронология. Карта Древнего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Восток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w:t>
      </w:r>
      <w:r w:rsidRPr="00014E31">
        <w:rPr>
          <w:rFonts w:ascii="Times New Roman" w:hAnsi="Times New Roman" w:cs="Times New Roman"/>
          <w:sz w:val="28"/>
          <w:szCs w:val="28"/>
        </w:rPr>
        <w:lastRenderedPageBreak/>
        <w:t>евреев, Израильское царство. Занятия населения. Религиозные верования. Ветхозаветные сказания.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Античный мир: понятие. Карта античного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Древняя Греция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Рим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Историческое и культурное наследие древних цивилизаций.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средних веков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Средние века: понятие и хронологические рамки.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Раннее Средневековье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Начало Средневековья. Великое переселение народов. Образование варварских королевств.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Народы Европы в раннее Средневековье. Франки: расселение, занятия, общественное устройство. Законы франков; «</w:t>
      </w:r>
      <w:proofErr w:type="gramStart"/>
      <w:r w:rsidRPr="00014E31">
        <w:rPr>
          <w:rFonts w:ascii="Times New Roman" w:hAnsi="Times New Roman" w:cs="Times New Roman"/>
          <w:sz w:val="28"/>
          <w:szCs w:val="28"/>
        </w:rPr>
        <w:t>Салическая</w:t>
      </w:r>
      <w:proofErr w:type="gramEnd"/>
      <w:r w:rsidRPr="00014E31">
        <w:rPr>
          <w:rFonts w:ascii="Times New Roman" w:hAnsi="Times New Roman" w:cs="Times New Roman"/>
          <w:sz w:val="28"/>
          <w:szCs w:val="28"/>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Зрелое Средневековье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Крестьянство: феодальная зависимость, повинности, условия жизни. Крестьянская община.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Византийская империя и славянские государства в XII—XV вв. Экспансия турок-османов и падение Византии.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Государства доколумбовой Америки. Общественный строй. Религиозные верования населения. Культура.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Историческое и культурное наследие Средневековья.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Новое время: понятие и хронологические рамки.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Европа в конце Х</w:t>
      </w:r>
      <w:proofErr w:type="gramStart"/>
      <w:r w:rsidRPr="00014E31">
        <w:rPr>
          <w:rFonts w:ascii="Times New Roman" w:hAnsi="Times New Roman" w:cs="Times New Roman"/>
          <w:sz w:val="28"/>
          <w:szCs w:val="28"/>
        </w:rPr>
        <w:t>V</w:t>
      </w:r>
      <w:proofErr w:type="gramEnd"/>
      <w:r w:rsidRPr="00014E31">
        <w:rPr>
          <w:rFonts w:ascii="Times New Roman" w:hAnsi="Times New Roman" w:cs="Times New Roman"/>
          <w:sz w:val="28"/>
          <w:szCs w:val="28"/>
        </w:rPr>
        <w:t xml:space="preserve"> — начале XVII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Нидерландская революция: цели, участники, формы борьбы. Итоги и значение революции.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 середине XVII—ХVIII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w:t>
      </w:r>
      <w:r w:rsidRPr="00014E31">
        <w:rPr>
          <w:rFonts w:ascii="Times New Roman" w:hAnsi="Times New Roman" w:cs="Times New Roman"/>
          <w:sz w:val="28"/>
          <w:szCs w:val="28"/>
        </w:rPr>
        <w:lastRenderedPageBreak/>
        <w:t>колоний за независимость. Образование Соединенных Штатов Америки; «отцы-основатели».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Востока в XVI—XVIII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 первой половине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во второй половине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Соединенные Штаты Америки во второй половине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экономика</w:t>
      </w:r>
      <w:proofErr w:type="gramEnd"/>
      <w:r w:rsidRPr="00014E31">
        <w:rPr>
          <w:rFonts w:ascii="Times New Roman" w:hAnsi="Times New Roman" w:cs="Times New Roman"/>
          <w:sz w:val="28"/>
          <w:szCs w:val="28"/>
        </w:rPr>
        <w:t>, социальные отношения, политическая жизнь. Север и Юг. Гражданская война (1861—1865). А. Линкольн.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Экономическое и социально-политическое развитие стран Европы и США в конце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Завершение промышленного переворота. Индустриализация. Монополистический капитализм. Технический прогре</w:t>
      </w:r>
      <w:proofErr w:type="gramStart"/>
      <w:r w:rsidRPr="00014E31">
        <w:rPr>
          <w:rFonts w:ascii="Times New Roman" w:hAnsi="Times New Roman" w:cs="Times New Roman"/>
          <w:sz w:val="28"/>
          <w:szCs w:val="28"/>
        </w:rPr>
        <w:t>сс в пр</w:t>
      </w:r>
      <w:proofErr w:type="gramEnd"/>
      <w:r w:rsidRPr="00014E31">
        <w:rPr>
          <w:rFonts w:ascii="Times New Roman" w:hAnsi="Times New Roman" w:cs="Times New Roman"/>
          <w:sz w:val="28"/>
          <w:szCs w:val="28"/>
        </w:rPr>
        <w:t>омышленности и сельском хозяйстве. Развитие транспорта и сре</w:t>
      </w:r>
      <w:proofErr w:type="gramStart"/>
      <w:r w:rsidRPr="00014E31">
        <w:rPr>
          <w:rFonts w:ascii="Times New Roman" w:hAnsi="Times New Roman" w:cs="Times New Roman"/>
          <w:sz w:val="28"/>
          <w:szCs w:val="28"/>
        </w:rPr>
        <w:t>дств св</w:t>
      </w:r>
      <w:proofErr w:type="gramEnd"/>
      <w:r w:rsidRPr="00014E31">
        <w:rPr>
          <w:rFonts w:ascii="Times New Roman" w:hAnsi="Times New Roman" w:cs="Times New Roman"/>
          <w:sz w:val="28"/>
          <w:szCs w:val="28"/>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Азии в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Война за независимость в Латинской Америке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Народы Африки в Новое время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культуры в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Международные отношения в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Историческое и культурное наследие Нового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Новейшая история.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Мир к началу XX в. Новейшая история: понятие, периодизация.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Мир в 1900—1914 гг.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странах Азии (Турция, Иран, Китай). Мексиканская революция 1910—1917 гг. Руководители освободительной борьбы (Сунь Ятсен, Э. Сапата, Ф. Вилья).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Синхронизация курсов всеобщей истории и истории России</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Всеобщая история</w:t>
            </w: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России</w:t>
            </w:r>
          </w:p>
        </w:tc>
      </w:tr>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 класс</w:t>
            </w: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ДРЕВНЕГО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Первобытность.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Древний Восток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Античный мир. Древняя Греция. Древний Рим.</w:t>
            </w: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и государства на территории нашей страны в древности </w:t>
            </w:r>
          </w:p>
        </w:tc>
      </w:tr>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6 класс </w:t>
            </w: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ИСТОРИЯ СРЕДНИХ ВЕКОВ. </w:t>
            </w:r>
            <w:r w:rsidRPr="00014E31">
              <w:rPr>
                <w:rFonts w:ascii="Times New Roman" w:hAnsi="Times New Roman" w:cs="Times New Roman"/>
                <w:sz w:val="28"/>
                <w:szCs w:val="28"/>
              </w:rPr>
              <w:lastRenderedPageBreak/>
              <w:t xml:space="preserve">VI-XV вв.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Раннее Средневековье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Зрелое Средневековье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Востока в Средние 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Государства доколумбовой Америки.</w:t>
            </w:r>
          </w:p>
          <w:p w:rsidR="002C76DB" w:rsidRPr="00014E31" w:rsidRDefault="002C76DB" w:rsidP="00014E31">
            <w:pPr>
              <w:spacing w:after="0" w:line="240" w:lineRule="auto"/>
              <w:rPr>
                <w:rFonts w:ascii="Times New Roman" w:hAnsi="Times New Roman" w:cs="Times New Roman"/>
                <w:sz w:val="28"/>
                <w:szCs w:val="28"/>
              </w:rPr>
            </w:pP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ОТ ДРЕВНЕЙ РУСИ К </w:t>
            </w:r>
            <w:r w:rsidRPr="00014E31">
              <w:rPr>
                <w:rFonts w:ascii="Times New Roman" w:hAnsi="Times New Roman" w:cs="Times New Roman"/>
                <w:sz w:val="28"/>
                <w:szCs w:val="28"/>
              </w:rPr>
              <w:lastRenderedPageBreak/>
              <w:t>РОССИЙСКОМУ ГОСУДАРСТВУ. VIII –XV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Восточная Европа в середине I тыс. н.э.</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Образование государства Русь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Русь в конце X – начале XII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Культурное пространство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Русь в середине XII – начале XIII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Русские земли в середине XIII - XIV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Народы и государства степной зоны Восточной Европы и Сибири в XIII-XV вв.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единого Русского государства в XV веке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Культурное пространство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tc>
      </w:tr>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7 класс</w:t>
            </w: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НОВОГО ВРЕМЕНИ. XVI-XVII вв. От абсолютизма к парламентаризму. Первые буржуазные революции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Европа в конце Х</w:t>
            </w:r>
            <w:proofErr w:type="gramStart"/>
            <w:r w:rsidRPr="00014E31">
              <w:rPr>
                <w:rFonts w:ascii="Times New Roman" w:hAnsi="Times New Roman" w:cs="Times New Roman"/>
                <w:sz w:val="28"/>
                <w:szCs w:val="28"/>
              </w:rPr>
              <w:t>V</w:t>
            </w:r>
            <w:proofErr w:type="gramEnd"/>
            <w:r w:rsidRPr="00014E31">
              <w:rPr>
                <w:rFonts w:ascii="Times New Roman" w:hAnsi="Times New Roman" w:cs="Times New Roman"/>
                <w:sz w:val="28"/>
                <w:szCs w:val="28"/>
              </w:rPr>
              <w:t xml:space="preserve"> — начале XVII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Европа в конце Х</w:t>
            </w:r>
            <w:proofErr w:type="gramStart"/>
            <w:r w:rsidRPr="00014E31">
              <w:rPr>
                <w:rFonts w:ascii="Times New Roman" w:hAnsi="Times New Roman" w:cs="Times New Roman"/>
                <w:sz w:val="28"/>
                <w:szCs w:val="28"/>
              </w:rPr>
              <w:t>V</w:t>
            </w:r>
            <w:proofErr w:type="gramEnd"/>
            <w:r w:rsidRPr="00014E31">
              <w:rPr>
                <w:rFonts w:ascii="Times New Roman" w:hAnsi="Times New Roman" w:cs="Times New Roman"/>
                <w:sz w:val="28"/>
                <w:szCs w:val="28"/>
              </w:rPr>
              <w:t xml:space="preserve"> — начале XVII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 середине XVII—ХVIII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Востока в XVI—XVIII вв.</w:t>
            </w: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XVI – XVII ВЕКАХ: ОТ ВЕЛИКОГО КНЯЖЕСТВА К ЦАРСТВУ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XVI 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Смута в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XVII 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 класс</w:t>
            </w: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ИСТОРИЯ НОВОГО ВРЕМЕНИ. XVIII</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Эпоха Просвещения.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Эпоха промышленного переворота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Великая французская революция</w:t>
            </w:r>
          </w:p>
          <w:p w:rsidR="002C76DB" w:rsidRPr="00014E31" w:rsidRDefault="002C76DB" w:rsidP="00014E31">
            <w:pPr>
              <w:spacing w:after="0" w:line="240" w:lineRule="auto"/>
              <w:rPr>
                <w:rFonts w:ascii="Times New Roman" w:hAnsi="Times New Roman" w:cs="Times New Roman"/>
                <w:sz w:val="28"/>
                <w:szCs w:val="28"/>
              </w:rPr>
            </w:pP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КОНЦЕ XVII - XVIII ВЕКАХ: ОТ ЦАРСТВА К ИМПЕРИИ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эпоху преобразований Петра I</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После Петра Великого: эпоха «дворцовых переворотов»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1760-х – 1790- гг. Правление Екатерины II и Павла I</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Российской империи в XVIII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Народы России в XVIII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при Павле I</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tc>
      </w:tr>
      <w:tr w:rsidR="002C76DB" w:rsidRPr="00014E31" w:rsidTr="00BF3B22">
        <w:tc>
          <w:tcPr>
            <w:tcW w:w="1132"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 класс</w:t>
            </w:r>
          </w:p>
        </w:tc>
        <w:tc>
          <w:tcPr>
            <w:tcW w:w="4397"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ИСТОРИЯ НОВОГО ВРЕМЕНИ. XIX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Мир к началу XX в. Новейшая история. Становление и расцвет индустриального общества. До начала Первой мировой войны</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 первой половине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Европы и Северной Америки во второй половине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Экономическое и социально-политическое развитие стран Европы и США в конце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Азии в ХIХ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Война за независимость в Латинской Америке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Народы Африки в Новое время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культуры в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Международные отношения в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Мир в 1900—1914 гг.</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c>
          <w:tcPr>
            <w:tcW w:w="4961" w:type="dxa"/>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IV. РОССИЙСКАЯ ИМПЕРИЯ В XIX – НАЧАЛЕ XX ВВ.</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на пути к реформам (1801–1861)</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Александровская эпоха: государственный либерализм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Отечественная война </w:t>
            </w:r>
            <w:smartTag w:uri="urn:schemas-microsoft-com:office:smarttags" w:element="metricconverter">
              <w:smartTagPr>
                <w:attr w:name="ProductID" w:val="1812 г"/>
              </w:smartTagPr>
              <w:r w:rsidRPr="00014E31">
                <w:rPr>
                  <w:rFonts w:ascii="Times New Roman" w:hAnsi="Times New Roman" w:cs="Times New Roman"/>
                  <w:sz w:val="28"/>
                  <w:szCs w:val="28"/>
                </w:rPr>
                <w:t>1812 г</w:t>
              </w:r>
            </w:smartTag>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Николаевское самодержавие: государственный консерватизм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Крепостнический социум. Деревня и город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Культурное пространство империи в первой половине XIX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Пространство империи: этнокультурный облик страны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гражданского правосознания. Основные течения общественной мысли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Россия в эпоху реформ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Преобразования Александра II: социальная и правовая модернизация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«Народное самодержавие» Александра III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Пореформенный социум. Сельское хозяйство и промышленность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Культурное пространство империи во второй половине XIX 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Этнокультурный облик империи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гражданского общества и основные направления общественных движений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Кризис империи в начале ХХ 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Первая российская революция 1905-1907 гг. Начало парламентаризма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Общество и власть после революции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«Серебряный век» российской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Региональный компонент</w:t>
            </w:r>
          </w:p>
        </w:tc>
      </w:tr>
    </w:tbl>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38" w:name="_Toc409691706"/>
      <w:bookmarkStart w:id="239" w:name="_Toc410654032"/>
      <w:bookmarkStart w:id="240" w:name="_Toc414553230"/>
      <w:r w:rsidRPr="00014E31">
        <w:rPr>
          <w:rFonts w:ascii="Times New Roman" w:hAnsi="Times New Roman" w:cs="Times New Roman"/>
          <w:sz w:val="28"/>
          <w:szCs w:val="28"/>
        </w:rPr>
        <w:t>2.2.2.6. Обществознание</w:t>
      </w:r>
      <w:bookmarkEnd w:id="238"/>
      <w:bookmarkEnd w:id="239"/>
      <w:bookmarkEnd w:id="24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w:t>
      </w:r>
      <w:r w:rsidRPr="00014E31">
        <w:rPr>
          <w:rFonts w:ascii="Times New Roman" w:hAnsi="Times New Roman" w:cs="Times New Roman"/>
          <w:sz w:val="28"/>
          <w:szCs w:val="28"/>
        </w:rPr>
        <w:lastRenderedPageBreak/>
        <w:t>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014E31">
        <w:rPr>
          <w:rFonts w:ascii="Times New Roman" w:hAnsi="Times New Roman" w:cs="Times New Roman"/>
          <w:sz w:val="28"/>
          <w:szCs w:val="28"/>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Человек. Деятельность человека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Биологическое</w:t>
      </w:r>
      <w:proofErr w:type="gramEnd"/>
      <w:r w:rsidRPr="00014E31">
        <w:rPr>
          <w:rFonts w:ascii="Times New Roman" w:hAnsi="Times New Roman" w:cs="Times New Roman"/>
          <w:sz w:val="28"/>
          <w:szCs w:val="28"/>
        </w:rPr>
        <w:t xml:space="preserve">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Социальные нормы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w:t>
      </w:r>
      <w:r w:rsidRPr="00014E31">
        <w:rPr>
          <w:rFonts w:ascii="Times New Roman" w:hAnsi="Times New Roman" w:cs="Times New Roman"/>
          <w:sz w:val="28"/>
          <w:szCs w:val="28"/>
        </w:rPr>
        <w:lastRenderedPageBreak/>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Сфера духовной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Социальная сфера жизни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Политическая сфера жизни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Гражданин и государство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w:t>
      </w:r>
      <w:r w:rsidRPr="00014E31">
        <w:rPr>
          <w:rFonts w:ascii="Times New Roman" w:hAnsi="Times New Roman" w:cs="Times New Roman"/>
          <w:sz w:val="28"/>
          <w:szCs w:val="28"/>
        </w:rPr>
        <w:lastRenderedPageBreak/>
        <w:t xml:space="preserve">реализации и защиты прав и свобод человека и гражданина в РФ. Основные международные документы о правах человека и правах ребенка.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российского законодательства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014E31">
        <w:rPr>
          <w:rFonts w:ascii="Times New Roman" w:hAnsi="Times New Roman" w:cs="Times New Roman"/>
          <w:sz w:val="28"/>
          <w:szCs w:val="28"/>
        </w:rPr>
        <w:t>малолетних</w:t>
      </w:r>
      <w:proofErr w:type="gramEnd"/>
      <w:r w:rsidRPr="00014E31">
        <w:rPr>
          <w:rFonts w:ascii="Times New Roman" w:hAnsi="Times New Roman" w:cs="Times New Roman"/>
          <w:sz w:val="28"/>
          <w:szCs w:val="28"/>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Экономика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w:t>
      </w:r>
      <w:r w:rsidRPr="00014E31">
        <w:rPr>
          <w:rFonts w:ascii="Times New Roman" w:hAnsi="Times New Roman" w:cs="Times New Roman"/>
          <w:sz w:val="28"/>
          <w:szCs w:val="28"/>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Банковские услуги, предоставляемые гражданам: депозит, кредит, платежная карта, электронные деньги, денежный перевод, обмен валюты.</w:t>
      </w:r>
      <w:proofErr w:type="gramEnd"/>
      <w:r w:rsidRPr="00014E31">
        <w:rPr>
          <w:rFonts w:ascii="Times New Roman" w:hAnsi="Times New Roman" w:cs="Times New Roman"/>
          <w:sz w:val="28"/>
          <w:szCs w:val="28"/>
        </w:rPr>
        <w:t xml:space="preserve">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41" w:name="_Toc409691707"/>
      <w:bookmarkStart w:id="242" w:name="_Toc410654033"/>
      <w:bookmarkStart w:id="243" w:name="_Toc414553231"/>
      <w:r w:rsidRPr="00014E31">
        <w:rPr>
          <w:rFonts w:ascii="Times New Roman" w:hAnsi="Times New Roman" w:cs="Times New Roman"/>
          <w:sz w:val="28"/>
          <w:szCs w:val="28"/>
        </w:rPr>
        <w:t>2.2.2.7. География</w:t>
      </w:r>
      <w:bookmarkEnd w:id="241"/>
      <w:bookmarkEnd w:id="242"/>
      <w:bookmarkEnd w:id="24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2C76DB" w:rsidRPr="00014E31" w:rsidRDefault="002C76DB" w:rsidP="00014E31">
      <w:pPr>
        <w:spacing w:after="0" w:line="240" w:lineRule="auto"/>
        <w:rPr>
          <w:rFonts w:ascii="Times New Roman" w:hAnsi="Times New Roman" w:cs="Times New Roman"/>
          <w:sz w:val="28"/>
          <w:szCs w:val="28"/>
        </w:rPr>
      </w:pPr>
      <w:bookmarkStart w:id="244" w:name="h.3x8tuzt" w:colFirst="0" w:colLast="0"/>
      <w:bookmarkEnd w:id="244"/>
      <w:proofErr w:type="gramStart"/>
      <w:r w:rsidRPr="00014E31">
        <w:rPr>
          <w:rFonts w:ascii="Times New Roman" w:hAnsi="Times New Roman" w:cs="Times New Roman"/>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«Физика», «Химия», «Биология», «Математика», «Экология», «Основы безопасности жизнедеятельности», «История», «Русский язык», «Литература»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географических знаний о Земле.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Введение. Что изучает география.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Представления о мире в древности (Древний Китай, Древний Египет, Древняя Греция, Древний Рим). Появление первых географических карт.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Географические знания в современном мире. Современные географические методы исследования Земли.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Земля во Вселенной. Движения Земли и их следствия.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Изображение земной поверхности.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Природа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w:t>
      </w:r>
      <w:r w:rsidRPr="00014E31">
        <w:rPr>
          <w:rFonts w:ascii="Times New Roman" w:hAnsi="Times New Roman" w:cs="Times New Roman"/>
          <w:sz w:val="28"/>
          <w:szCs w:val="28"/>
        </w:rPr>
        <w:lastRenderedPageBreak/>
        <w:t>Подземные воды. Межпластовые и грунтовые воды. Болота. Каналы. Водохранилища. Человек и гидросфера.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Человечество на Земле.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Численность населения Земли. Расовый состав. Нации и народы планеты. Страны на карте мира.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Земли человеком.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и нанесение на контурную карту географических объектов одного из изученных маршрутов.</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Главные закономерности природы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Характеристика материков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Южные материки. Особенности южных материков Земли.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Австралия и Океания. Географическое положение, история исследования, особенности природы материка. Эндемики.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Северные материки. Особенности северных материков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Характеристика двух стран материка: Канады и Мексики. Описание США – как одной из ведущих стран современного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w:t>
      </w:r>
      <w:r w:rsidRPr="00014E31">
        <w:rPr>
          <w:rFonts w:ascii="Times New Roman" w:hAnsi="Times New Roman" w:cs="Times New Roman"/>
          <w:sz w:val="28"/>
          <w:szCs w:val="28"/>
        </w:rPr>
        <w:lastRenderedPageBreak/>
        <w:t xml:space="preserve">на хозяйственную деятельность людей. Реки, озера материка. Многолетняя мерзлота, современное оледенение. Природные зоны материка. Эндемики.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Взаимодействие природы и общества.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w:t>
      </w:r>
      <w:r w:rsidRPr="00014E31">
        <w:rPr>
          <w:rFonts w:ascii="Times New Roman" w:hAnsi="Times New Roman" w:cs="Times New Roman"/>
          <w:sz w:val="28"/>
          <w:szCs w:val="28"/>
        </w:rPr>
        <w:lastRenderedPageBreak/>
        <w:t>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Территория России на карте мира.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характеристика природы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Природно-территориальные комплексы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w:t>
      </w:r>
      <w:r w:rsidRPr="00014E31">
        <w:rPr>
          <w:rFonts w:ascii="Times New Roman" w:hAnsi="Times New Roman" w:cs="Times New Roman"/>
          <w:sz w:val="28"/>
          <w:szCs w:val="28"/>
        </w:rPr>
        <w:lastRenderedPageBreak/>
        <w:t>Разнообразие лесов России: тайга, смешанные и широколиственные леса. Лесостепи, степи и полупустыни. Высотная поясность.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Южные моря России: история освоения, особенности природы морей, ресурсы, значение.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Урал (изменение природных особенностей с запада на восток, с севера на юг).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Обобщение знаний по особенностям природы европейской части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Западная Сибирь: природные ресурсы, проблемы рационального использования и экологические проблемы.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014E31">
        <w:rPr>
          <w:rFonts w:ascii="Times New Roman" w:hAnsi="Times New Roman" w:cs="Times New Roman"/>
          <w:sz w:val="28"/>
          <w:szCs w:val="28"/>
        </w:rPr>
        <w:t>горно-лесных</w:t>
      </w:r>
      <w:proofErr w:type="gramEnd"/>
      <w:r w:rsidRPr="00014E31">
        <w:rPr>
          <w:rFonts w:ascii="Times New Roman" w:hAnsi="Times New Roman" w:cs="Times New Roman"/>
          <w:sz w:val="28"/>
          <w:szCs w:val="28"/>
        </w:rPr>
        <w:t xml:space="preserve"> и гольцовых ландшафтов).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Чукотка, Приамурье, Приморье (географическое положение, история исследования, особенности природы).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Камчатка, Сахалин, Курильские острова (географическое положение, история исследования, особенности природы).</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Население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География своей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Хозяйство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Хозяйство своей местности.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Районы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w:t>
      </w:r>
      <w:r w:rsidRPr="00014E31">
        <w:rPr>
          <w:rFonts w:ascii="Times New Roman" w:hAnsi="Times New Roman" w:cs="Times New Roman"/>
          <w:sz w:val="28"/>
          <w:szCs w:val="28"/>
        </w:rPr>
        <w:lastRenderedPageBreak/>
        <w:t xml:space="preserve">территориальной структуры хозяйства, специализация.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Моря Атлантического океана, омывающие Россию: транспортное значение, ресурсы.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Южные моря России: транспортное значение, ресурсы.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Азиатская часть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Моря Северного Ледовитого океана: транспортное значение, ресурсы.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Моря Тихого океана: транспортное значение, ресурсы.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мире.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Примерные темы практических работ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картой «Имена на карте».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Описание и нанесение на контурную карту географических объектов изученных маршрутов путешественников.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зенитального положения Солнца в разные периоды года.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координат географических объектов по карте.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положения объектов относительно друг друга: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направлений и расстояний по глобусу и карте.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высот и глубин географических объектов с использованием шкалы высот и глубин.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азимута.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Ориентирование на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Составление плана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коллекциями минералов, горных пород, полезных ископаемых.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картографическими источниками: нанесение элементов рельефа.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картографическими источниками: нанесение объектов гидрографии.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объектов гидрографии.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Ведение дневника погоды.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метеоприборами (проведение наблюдений и измерений, фиксация результатов, обработка результатов наблюдений)</w:t>
      </w:r>
      <w:proofErr w:type="gramStart"/>
      <w:r w:rsidRPr="00014E31">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средних температур, амплитуды и построение графиков.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природных комплексов своей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основных компонентов природы океанов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презентационных материалов об океанах на основе различных 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основных компонентов природы материков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природных зон Земли.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презентационных материалов о материке на основе различных 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Прогнозирование перспективных путей рационального природопользования.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ГП и оценка его влияния на природу и жизнь людей 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картографическими источниками: нанесение особенностей географического положения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Оценивание динамики изменения границ России и их значения.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Написание эссе о роли русских землепроходцев и исследователей в освоении и изучении территории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задач на определение разницы во времени различных территорий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взаимозависимостей тектонической структуры, формы рельефа, полезных ископаемых на территории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Работа с картографическими источниками: нанесение элементов рельефа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элементов рельефа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Построение профиля своей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картографическими источниками: нанесение объектов гидрографии России</w:t>
      </w:r>
      <w:proofErr w:type="gramStart"/>
      <w:r w:rsidRPr="00014E31">
        <w:rPr>
          <w:rFonts w:ascii="Times New Roman" w:hAnsi="Times New Roman" w:cs="Times New Roman"/>
          <w:sz w:val="28"/>
          <w:szCs w:val="28"/>
        </w:rPr>
        <w:t xml:space="preserve">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объектов гидрографии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Распределение количества осадков на территории России, работа с климатограммами.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характеристики климата своего региона.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Составление прогноза погоды на основе различных</w:t>
      </w:r>
      <w:r w:rsidRPr="00014E31">
        <w:rPr>
          <w:rFonts w:ascii="Times New Roman" w:hAnsi="Times New Roman" w:cs="Times New Roman"/>
          <w:sz w:val="28"/>
          <w:szCs w:val="28"/>
        </w:rPr>
        <w:tab/>
        <w:t>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основных компонентов природы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презентационных материалов о природе России на основе различных 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Сравнение особенностей природы отдельных регионов страны.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видов особо охраняемых природных территорий России и их особенностей.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особенностей размещения крупных народов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вычисление и сравнение показателей естественного прироста населения в разных частях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Чтение и анализ половозрастных пирамид.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Оценивание демографической ситуации России и отдельных ее территорий.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величины миграционного прироста населения в разных частях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видов и направлений внутренних и внешних миграций, объяснение причин, составление схемы.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Объяснение различий в обеспеченности трудовыми ресурсами отдельных регионов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Оценивание уровня урбанизации отдельных регионов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основных компонентов природы своей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картографическими источниками: нанесение субъектов, экономических районов и федеральных округов РФ.</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Сравнение двух и более экономических районов России по заданным характеристикам.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Создание презентационных материалов об экономических районах России на основе различных источников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45" w:name="_Toc414553232"/>
      <w:bookmarkStart w:id="246" w:name="_Toc409691708"/>
      <w:r w:rsidRPr="00014E31">
        <w:rPr>
          <w:rFonts w:ascii="Times New Roman" w:hAnsi="Times New Roman" w:cs="Times New Roman"/>
          <w:sz w:val="28"/>
          <w:szCs w:val="28"/>
        </w:rPr>
        <w:lastRenderedPageBreak/>
        <w:t>2.2.2.8. Математика</w:t>
      </w:r>
      <w:bookmarkEnd w:id="245"/>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C</w:t>
      </w:r>
      <w:proofErr w:type="gramEnd"/>
      <w:r w:rsidRPr="00014E31">
        <w:rPr>
          <w:rFonts w:ascii="Times New Roman" w:hAnsi="Times New Roman" w:cs="Times New Roman"/>
          <w:sz w:val="28"/>
          <w:szCs w:val="28"/>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014E31">
        <w:rPr>
          <w:rFonts w:ascii="Times New Roman" w:hAnsi="Times New Roman" w:cs="Times New Roman"/>
          <w:sz w:val="28"/>
          <w:szCs w:val="28"/>
        </w:rPr>
        <w:t>представлены</w:t>
      </w:r>
      <w:proofErr w:type="gramEnd"/>
      <w:r w:rsidRPr="00014E31">
        <w:rPr>
          <w:rFonts w:ascii="Times New Roman" w:hAnsi="Times New Roman" w:cs="Times New Roman"/>
          <w:sz w:val="28"/>
          <w:szCs w:val="28"/>
        </w:rPr>
        <w:t xml:space="preserve"> линия сюжетных задач, историческая линия.</w:t>
      </w:r>
    </w:p>
    <w:p w:rsidR="002C76DB" w:rsidRPr="00014E31" w:rsidRDefault="002C76DB" w:rsidP="00014E31">
      <w:pPr>
        <w:spacing w:after="0" w:line="240" w:lineRule="auto"/>
        <w:rPr>
          <w:rFonts w:ascii="Times New Roman" w:hAnsi="Times New Roman" w:cs="Times New Roman"/>
          <w:sz w:val="28"/>
          <w:szCs w:val="28"/>
        </w:rPr>
      </w:pPr>
      <w:bookmarkStart w:id="247" w:name="_Toc405513918"/>
      <w:bookmarkStart w:id="248" w:name="_Toc284662796"/>
      <w:bookmarkStart w:id="249" w:name="_Toc284663423"/>
      <w:r w:rsidRPr="00014E31">
        <w:rPr>
          <w:rFonts w:ascii="Times New Roman" w:hAnsi="Times New Roman" w:cs="Times New Roman"/>
          <w:sz w:val="28"/>
          <w:szCs w:val="28"/>
        </w:rPr>
        <w:t>Элементы теории множеств и математической логики</w:t>
      </w:r>
      <w:bookmarkEnd w:id="247"/>
      <w:bookmarkEnd w:id="248"/>
      <w:bookmarkEnd w:id="24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Множества и отношения между ними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Операции над множествами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логики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Определение. Утверждения. Аксиомы и теоремы. Доказательство. Доказательство от противного. Теорема, обратная </w:t>
      </w:r>
      <w:proofErr w:type="gramStart"/>
      <w:r w:rsidRPr="00014E31">
        <w:rPr>
          <w:rFonts w:ascii="Times New Roman" w:hAnsi="Times New Roman" w:cs="Times New Roman"/>
          <w:sz w:val="28"/>
          <w:szCs w:val="28"/>
        </w:rPr>
        <w:t>данной</w:t>
      </w:r>
      <w:proofErr w:type="gramEnd"/>
      <w:r w:rsidRPr="00014E31">
        <w:rPr>
          <w:rFonts w:ascii="Times New Roman" w:hAnsi="Times New Roman" w:cs="Times New Roman"/>
          <w:sz w:val="28"/>
          <w:szCs w:val="28"/>
        </w:rPr>
        <w:t>. Пример и контрпример.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Высказывания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2C76DB" w:rsidRPr="00014E31" w:rsidRDefault="002C76DB" w:rsidP="00014E31">
      <w:pPr>
        <w:spacing w:after="0" w:line="240" w:lineRule="auto"/>
        <w:rPr>
          <w:rFonts w:ascii="Times New Roman" w:hAnsi="Times New Roman" w:cs="Times New Roman"/>
          <w:sz w:val="28"/>
          <w:szCs w:val="28"/>
        </w:rPr>
      </w:pPr>
      <w:bookmarkStart w:id="250" w:name="_Toc405513919"/>
      <w:bookmarkStart w:id="251" w:name="_Toc284662797"/>
      <w:bookmarkStart w:id="252" w:name="_Toc284663424"/>
      <w:r w:rsidRPr="00014E31">
        <w:rPr>
          <w:rFonts w:ascii="Times New Roman" w:hAnsi="Times New Roman" w:cs="Times New Roman"/>
          <w:sz w:val="28"/>
          <w:szCs w:val="28"/>
        </w:rPr>
        <w:t>Содержание курса математики в 5–6 классах</w:t>
      </w:r>
      <w:bookmarkEnd w:id="250"/>
      <w:bookmarkEnd w:id="251"/>
      <w:bookmarkEnd w:id="252"/>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Натуральные числа и нуль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Натуральный ряд чисел и его свойства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Натуральное число, множество натуральных чисел и его свойства, изображение натуральных чисел точками </w:t>
      </w:r>
      <w:proofErr w:type="gramStart"/>
      <w:r w:rsidRPr="00014E31">
        <w:rPr>
          <w:rFonts w:ascii="Times New Roman" w:hAnsi="Times New Roman" w:cs="Times New Roman"/>
          <w:sz w:val="28"/>
          <w:szCs w:val="28"/>
        </w:rPr>
        <w:t>на</w:t>
      </w:r>
      <w:proofErr w:type="gramEnd"/>
      <w:r w:rsidRPr="00014E31">
        <w:rPr>
          <w:rFonts w:ascii="Times New Roman" w:hAnsi="Times New Roman" w:cs="Times New Roman"/>
          <w:sz w:val="28"/>
          <w:szCs w:val="28"/>
        </w:rPr>
        <w:t xml:space="preserve"> числовой прямой. Использование свойств натуральных чисел при решении задач.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Запись и чтение натуральных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Округление натуральных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Необходимость округления. Правило округления натуральных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Сравнение натуральных чисел, сравнение с числом 0</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Действия с натуральными числами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Степень с натуральным показателем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Числовые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Числовое выражение и его значение, порядок выполнения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Деление с остатком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Свойства и признаки делимости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Разложение числа на простые множители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Простые и составные числа, решето Эратосфена.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Алгебраические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Делители и кратные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Обыкновенные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Приведение дробей к общему знаменателю. Сравнение обыкновенных дробей.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Сложение и вычитание обыкновенных дробей. Умножение и деление обыкновенных дробей.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Арифметические действия со смешанными дробями.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Арифметические действия с дробными числами.</w:t>
      </w:r>
      <w:r w:rsidRPr="00014E31">
        <w:rPr>
          <w:rFonts w:ascii="Times New Roman" w:hAnsi="Times New Roman" w:cs="Times New Roman"/>
          <w:sz w:val="28"/>
          <w:szCs w:val="28"/>
        </w:rPr>
        <w:tab/>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Способы рационализации вычислений и их применение при выполнении действий.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Десятичные дроби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Целая и дробная части десятичной дроби. Преобразование десятичных дробей в </w:t>
      </w:r>
      <w:proofErr w:type="gramStart"/>
      <w:r w:rsidRPr="00014E31">
        <w:rPr>
          <w:rFonts w:ascii="Times New Roman" w:hAnsi="Times New Roman" w:cs="Times New Roman"/>
          <w:sz w:val="28"/>
          <w:szCs w:val="28"/>
        </w:rPr>
        <w:t>обыкновенные</w:t>
      </w:r>
      <w:proofErr w:type="gramEnd"/>
      <w:r w:rsidRPr="00014E31">
        <w:rPr>
          <w:rFonts w:ascii="Times New Roman" w:hAnsi="Times New Roman" w:cs="Times New Roman"/>
          <w:sz w:val="28"/>
          <w:szCs w:val="28"/>
        </w:rPr>
        <w:t xml:space="preserve">.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Отношение двух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Масштаб на плане и карте. Пропорции. Свойства пропорций, применение пропорций и отношений при решении задач.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Среднее арифметическое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Среднее арифметическое двух чисел. Изображение среднего арифметического двух чисел на </w:t>
      </w:r>
      <w:proofErr w:type="gramStart"/>
      <w:r w:rsidRPr="00014E31">
        <w:rPr>
          <w:rFonts w:ascii="Times New Roman" w:hAnsi="Times New Roman" w:cs="Times New Roman"/>
          <w:sz w:val="28"/>
          <w:szCs w:val="28"/>
        </w:rPr>
        <w:t>числовой</w:t>
      </w:r>
      <w:proofErr w:type="gramEnd"/>
      <w:r w:rsidRPr="00014E31">
        <w:rPr>
          <w:rFonts w:ascii="Times New Roman" w:hAnsi="Times New Roman" w:cs="Times New Roman"/>
          <w:sz w:val="28"/>
          <w:szCs w:val="28"/>
        </w:rPr>
        <w:t xml:space="preserve"> прямой. Решение практических задач с применением среднего арифметического. Среднее арифметическое нескольких чисел.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Проценты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Диаграммы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Столбчатые и круговые диаграммы. Извлечение информации из диаграмм. Изображение диаграмм по числовым данным.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Рациональные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Положительные и отрицательные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Изображение чисел на </w:t>
      </w:r>
      <w:proofErr w:type="gramStart"/>
      <w:r w:rsidRPr="00014E31">
        <w:rPr>
          <w:rFonts w:ascii="Times New Roman" w:hAnsi="Times New Roman" w:cs="Times New Roman"/>
          <w:sz w:val="28"/>
          <w:szCs w:val="28"/>
        </w:rPr>
        <w:t>числовой</w:t>
      </w:r>
      <w:proofErr w:type="gramEnd"/>
      <w:r w:rsidRPr="00014E31">
        <w:rPr>
          <w:rFonts w:ascii="Times New Roman" w:hAnsi="Times New Roman" w:cs="Times New Roman"/>
          <w:sz w:val="28"/>
          <w:szCs w:val="28"/>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рациональном числе. Первичное представление о множестве рациональных чисел. Действия с рациональными числами.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текстовых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Единицы измерений: длины, площади, объёма, массы, времени, скорости. Зависимости между единицами измерения каждой величины. </w:t>
      </w:r>
      <w:proofErr w:type="gramStart"/>
      <w:r w:rsidRPr="00014E31">
        <w:rPr>
          <w:rFonts w:ascii="Times New Roman" w:hAnsi="Times New Roman" w:cs="Times New Roman"/>
          <w:sz w:val="28"/>
          <w:szCs w:val="28"/>
        </w:rPr>
        <w:t>Зависимости между величинами: скорость, время, расстояние; производительность, время, работа; цена, количество, стоимость.</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все арифметические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текстовых задач арифметическим способом. Использование таблиц, схем, чертежей, других сре</w:t>
      </w:r>
      <w:proofErr w:type="gramStart"/>
      <w:r w:rsidRPr="00014E31">
        <w:rPr>
          <w:rFonts w:ascii="Times New Roman" w:hAnsi="Times New Roman" w:cs="Times New Roman"/>
          <w:sz w:val="28"/>
          <w:szCs w:val="28"/>
        </w:rPr>
        <w:t>дств пр</w:t>
      </w:r>
      <w:proofErr w:type="gramEnd"/>
      <w:r w:rsidRPr="00014E31">
        <w:rPr>
          <w:rFonts w:ascii="Times New Roman" w:hAnsi="Times New Roman" w:cs="Times New Roman"/>
          <w:sz w:val="28"/>
          <w:szCs w:val="28"/>
        </w:rPr>
        <w:t>едставления данных при решении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движение, работу и покупки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части, доли, проценты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Логические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Решение несложных логических задач. Решение логических задач с помощью графов, таблиц.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методы решения текстовых задач: арифметический, перебор вариантов.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Наглядная геометрия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Фигуры в окружающем мире. </w:t>
      </w:r>
      <w:proofErr w:type="gramStart"/>
      <w:r w:rsidRPr="00014E31">
        <w:rPr>
          <w:rFonts w:ascii="Times New Roman" w:hAnsi="Times New Roman" w:cs="Times New Roman"/>
          <w:sz w:val="28"/>
          <w:szCs w:val="28"/>
        </w:rPr>
        <w:t>Наглядные представления о фигурах на плоскости: прямая, отрезок, луч, угол, ломаная, многоугольник, окружность, круг.</w:t>
      </w:r>
      <w:proofErr w:type="gramEnd"/>
      <w:r w:rsidRPr="00014E31">
        <w:rPr>
          <w:rFonts w:ascii="Times New Roman" w:hAnsi="Times New Roman" w:cs="Times New Roman"/>
          <w:sz w:val="28"/>
          <w:szCs w:val="28"/>
        </w:rPr>
        <w:t xml:space="preserve">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w:t>
      </w:r>
      <w:proofErr w:type="gramStart"/>
      <w:r w:rsidRPr="00014E31">
        <w:rPr>
          <w:rFonts w:ascii="Times New Roman" w:hAnsi="Times New Roman" w:cs="Times New Roman"/>
          <w:sz w:val="28"/>
          <w:szCs w:val="28"/>
        </w:rPr>
        <w:t>ломаной</w:t>
      </w:r>
      <w:proofErr w:type="gramEnd"/>
      <w:r w:rsidRPr="00014E31">
        <w:rPr>
          <w:rFonts w:ascii="Times New Roman" w:hAnsi="Times New Roman" w:cs="Times New Roman"/>
          <w:sz w:val="28"/>
          <w:szCs w:val="28"/>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014E31">
        <w:rPr>
          <w:rFonts w:ascii="Times New Roman" w:hAnsi="Times New Roman" w:cs="Times New Roman"/>
          <w:sz w:val="28"/>
          <w:szCs w:val="28"/>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объема; единицы объема. Объем прямоугольного параллелепипеда, куба.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равенстве фигур. Центральная, осевая и зеркальная симметрии. Изображение симметричных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практических задач с применением простейших свойств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математики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Рождение шестидесятеричной системы счисления. Появление десятичной записи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Рождение и развитие арифметики натуральных чисел. НОК, НОД, простые числа. Решето Эратосфена.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Появление нуля и отрицательных чисел в математике древности. Роль Диофанта. Почему </w:t>
      </w:r>
      <w:r w:rsidRPr="00014E31">
        <w:rPr>
          <w:rFonts w:ascii="Times New Roman" w:hAnsi="Times New Roman" w:cs="Times New Roman"/>
          <w:sz w:val="28"/>
          <w:szCs w:val="28"/>
        </w:rPr>
        <w:object w:dxaOrig="1619" w:dyaOrig="420">
          <v:shape id="_x0000_i1037" type="#_x0000_t75" style="width:82.75pt;height:20.7pt" o:ole="">
            <v:imagedata r:id="rId31" o:title=""/>
          </v:shape>
          <o:OLEObject Type="Embed" ProgID="Equation.DSMT4" ShapeID="_x0000_i1037" DrawAspect="Content" ObjectID="_1609593179" r:id="rId32"/>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2C76DB" w:rsidRPr="00014E31" w:rsidRDefault="002C76DB" w:rsidP="00014E31">
      <w:pPr>
        <w:spacing w:after="0" w:line="240" w:lineRule="auto"/>
        <w:rPr>
          <w:rFonts w:ascii="Times New Roman" w:hAnsi="Times New Roman" w:cs="Times New Roman"/>
          <w:sz w:val="28"/>
          <w:szCs w:val="28"/>
        </w:rPr>
      </w:pPr>
      <w:bookmarkStart w:id="253" w:name="_Toc405513920"/>
      <w:bookmarkStart w:id="254" w:name="_Toc284662798"/>
      <w:bookmarkStart w:id="255" w:name="_Toc284663425"/>
      <w:r w:rsidRPr="00014E31">
        <w:rPr>
          <w:rFonts w:ascii="Times New Roman" w:hAnsi="Times New Roman" w:cs="Times New Roman"/>
          <w:sz w:val="28"/>
          <w:szCs w:val="28"/>
        </w:rPr>
        <w:t>Содержание курса математики в 7–9 классах</w:t>
      </w:r>
      <w:bookmarkEnd w:id="253"/>
      <w:bookmarkEnd w:id="254"/>
      <w:bookmarkEnd w:id="255"/>
    </w:p>
    <w:p w:rsidR="002C76DB" w:rsidRPr="00014E31" w:rsidRDefault="002C76DB" w:rsidP="00014E31">
      <w:pPr>
        <w:spacing w:after="0" w:line="240" w:lineRule="auto"/>
        <w:rPr>
          <w:rFonts w:ascii="Times New Roman" w:hAnsi="Times New Roman" w:cs="Times New Roman"/>
          <w:sz w:val="28"/>
          <w:szCs w:val="28"/>
        </w:rPr>
      </w:pPr>
      <w:bookmarkStart w:id="256" w:name="_Toc405513921"/>
      <w:bookmarkStart w:id="257" w:name="_Toc284662799"/>
      <w:bookmarkStart w:id="258" w:name="_Toc284663426"/>
      <w:r w:rsidRPr="00014E31">
        <w:rPr>
          <w:rFonts w:ascii="Times New Roman" w:hAnsi="Times New Roman" w:cs="Times New Roman"/>
          <w:sz w:val="28"/>
          <w:szCs w:val="28"/>
        </w:rPr>
        <w:t>Алгебра</w:t>
      </w:r>
      <w:bookmarkEnd w:id="256"/>
      <w:bookmarkEnd w:id="257"/>
      <w:bookmarkEnd w:id="258"/>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Рациональные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Иррациональные числа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sidRPr="00014E31">
        <w:rPr>
          <w:rFonts w:ascii="Times New Roman" w:hAnsi="Times New Roman" w:cs="Times New Roman"/>
          <w:sz w:val="28"/>
          <w:szCs w:val="28"/>
        </w:rPr>
        <w:object w:dxaOrig="380" w:dyaOrig="340">
          <v:shape id="_x0000_i1038" type="#_x0000_t75" style="width:18.2pt;height:18.2pt" o:ole="">
            <v:imagedata r:id="rId33" o:title=""/>
          </v:shape>
          <o:OLEObject Type="Embed" ProgID="Equation.DSMT4" ShapeID="_x0000_i1038" DrawAspect="Content" ObjectID="_1609593180" r:id="rId34"/>
        </w:object>
      </w:r>
      <w:r w:rsidRPr="00014E31">
        <w:rPr>
          <w:rFonts w:ascii="Times New Roman" w:hAnsi="Times New Roman" w:cs="Times New Roman"/>
          <w:sz w:val="28"/>
          <w:szCs w:val="28"/>
        </w:rPr>
        <w:t>. Применение в геометрии. Сравнение иррациональных чисел. Множество действительных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Тождественные 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Числовые и буквенные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Целые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Дробно-рациональные выражения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Преобразование выражений, содержащих знак модуля.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Квадратные корни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 и неравенства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Равенства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Числовое равенство. Свойства числовых равенств. Равенство с переменной.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Линейное уравнение и его корни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Квадратное уравнение и его корни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w:t>
      </w:r>
      <w:r w:rsidRPr="00014E31">
        <w:rPr>
          <w:rFonts w:ascii="Times New Roman" w:hAnsi="Times New Roman" w:cs="Times New Roman"/>
          <w:sz w:val="28"/>
          <w:szCs w:val="28"/>
        </w:rPr>
        <w:lastRenderedPageBreak/>
        <w:t xml:space="preserve">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w:t>
      </w:r>
      <w:proofErr w:type="gramStart"/>
      <w:r w:rsidRPr="00014E31">
        <w:rPr>
          <w:rFonts w:ascii="Times New Roman" w:hAnsi="Times New Roman" w:cs="Times New Roman"/>
          <w:sz w:val="28"/>
          <w:szCs w:val="28"/>
        </w:rPr>
        <w:t>линейным</w:t>
      </w:r>
      <w:proofErr w:type="gramEnd"/>
      <w:r w:rsidRPr="00014E31">
        <w:rPr>
          <w:rFonts w:ascii="Times New Roman" w:hAnsi="Times New Roman" w:cs="Times New Roman"/>
          <w:sz w:val="28"/>
          <w:szCs w:val="28"/>
        </w:rPr>
        <w:t xml:space="preserve"> и квадратным. Квадратные уравнения с параметром.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Дробно-рациональные уравнения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Решение простейших дробно-линейных уравнений. Решение дробно-рациональных уравнений.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Простейшие иррациональные уравнения вида </w:t>
      </w:r>
      <w:r w:rsidRPr="00014E31">
        <w:rPr>
          <w:rFonts w:ascii="Times New Roman" w:hAnsi="Times New Roman" w:cs="Times New Roman"/>
          <w:sz w:val="28"/>
          <w:szCs w:val="28"/>
        </w:rPr>
        <w:object w:dxaOrig="1120" w:dyaOrig="460">
          <v:shape id="_x0000_i1039" type="#_x0000_t75" style="width:57.1pt;height:20.7pt" o:ole="">
            <v:imagedata r:id="rId9" o:title=""/>
          </v:shape>
          <o:OLEObject Type="Embed" ProgID="Equation.DSMT4" ShapeID="_x0000_i1039" DrawAspect="Content" ObjectID="_1609593181" r:id="rId35"/>
        </w:object>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1680" w:dyaOrig="460">
          <v:shape id="_x0000_i1040" type="#_x0000_t75" style="width:84.4pt;height:20.7pt" o:ole="">
            <v:imagedata r:id="rId11" o:title=""/>
          </v:shape>
          <o:OLEObject Type="Embed" ProgID="Equation.DSMT4" ShapeID="_x0000_i1040" DrawAspect="Content" ObjectID="_1609593182" r:id="rId36"/>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Уравнения вида</w:t>
      </w:r>
      <w:proofErr w:type="gramStart"/>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700" w:dyaOrig="360">
          <v:shape id="_x0000_i1041" type="#_x0000_t75" style="width:36.4pt;height:18.2pt" o:ole="">
            <v:imagedata r:id="rId37" o:title=""/>
          </v:shape>
          <o:OLEObject Type="Embed" ProgID="Equation.DSMT4" ShapeID="_x0000_i1041" DrawAspect="Content" ObjectID="_1609593183" r:id="rId38"/>
        </w:object>
      </w:r>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Уравнения в целых числах.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Системы уравнений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системы уравнений. Решение системы уравнений.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Методы решения систем линейных уравнений с двумя переменными: графический метод, метод сложения, метод подстановки.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Системы линейных уравнений с параметром.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Неравенства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Числовые неравенства. Свойства числовых неравенств. Проверка справедливости неравен</w:t>
      </w:r>
      <w:proofErr w:type="gramStart"/>
      <w:r w:rsidRPr="00014E31">
        <w:rPr>
          <w:rFonts w:ascii="Times New Roman" w:hAnsi="Times New Roman" w:cs="Times New Roman"/>
          <w:sz w:val="28"/>
          <w:szCs w:val="28"/>
        </w:rPr>
        <w:t>ств пр</w:t>
      </w:r>
      <w:proofErr w:type="gramEnd"/>
      <w:r w:rsidRPr="00014E31">
        <w:rPr>
          <w:rFonts w:ascii="Times New Roman" w:hAnsi="Times New Roman" w:cs="Times New Roman"/>
          <w:sz w:val="28"/>
          <w:szCs w:val="28"/>
        </w:rPr>
        <w:t xml:space="preserve">и заданных значениях переменных.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линейных неравенств.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целых и дробно-рациональных неравенств методом интервалов.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Системы неравенств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Системы неравенств с одной переменной. Решение систем неравенств с одной переменной: линейных, квадратных. Изображение решения системы неравенств </w:t>
      </w:r>
      <w:proofErr w:type="gramStart"/>
      <w:r w:rsidRPr="00014E31">
        <w:rPr>
          <w:rFonts w:ascii="Times New Roman" w:hAnsi="Times New Roman" w:cs="Times New Roman"/>
          <w:sz w:val="28"/>
          <w:szCs w:val="28"/>
        </w:rPr>
        <w:t>на</w:t>
      </w:r>
      <w:proofErr w:type="gramEnd"/>
      <w:r w:rsidRPr="00014E31">
        <w:rPr>
          <w:rFonts w:ascii="Times New Roman" w:hAnsi="Times New Roman" w:cs="Times New Roman"/>
          <w:sz w:val="28"/>
          <w:szCs w:val="28"/>
        </w:rPr>
        <w:t xml:space="preserve"> числовой прямой. Запись решения системы неравенств.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Функции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функции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Представление об асимптотах.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Непрерывность функции. Кусочно заданные функции.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Линейная функция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Квадратичная функция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Обратная пропорциональность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Свойства функции </w:t>
      </w:r>
      <w:r w:rsidRPr="00014E31">
        <w:rPr>
          <w:rFonts w:ascii="Times New Roman" w:hAnsi="Times New Roman" w:cs="Times New Roman"/>
          <w:sz w:val="28"/>
          <w:szCs w:val="28"/>
        </w:rPr>
        <w:object w:dxaOrig="620" w:dyaOrig="620">
          <v:shape id="_x0000_i1042" type="#_x0000_t75" style="width:29.8pt;height:29.8pt" o:ole="">
            <v:imagedata r:id="rId39" o:title=""/>
          </v:shape>
          <o:OLEObject Type="Embed" ProgID="Equation.DSMT4" ShapeID="_x0000_i1042" DrawAspect="Content" ObjectID="_1609593184" r:id="rId40"/>
        </w:object>
      </w:r>
      <w:r w:rsidR="00BA27A6" w:rsidRPr="00014E31">
        <w:rPr>
          <w:rFonts w:ascii="Times New Roman" w:hAnsi="Times New Roman" w:cs="Times New Roman"/>
          <w:sz w:val="28"/>
          <w:szCs w:val="28"/>
        </w:rPr>
        <w:fldChar w:fldCharType="begin"/>
      </w:r>
      <w:r w:rsidRPr="00014E31">
        <w:rPr>
          <w:rFonts w:ascii="Times New Roman" w:hAnsi="Times New Roman" w:cs="Times New Roman"/>
          <w:sz w:val="28"/>
          <w:szCs w:val="28"/>
        </w:rPr>
        <w:instrText xml:space="preserve"> QUOTE </w:instrText>
      </w:r>
      <w:r w:rsidRPr="00014E31">
        <w:rPr>
          <w:rFonts w:ascii="Times New Roman" w:hAnsi="Times New Roman" w:cs="Times New Roman"/>
          <w:noProof/>
          <w:sz w:val="28"/>
          <w:szCs w:val="28"/>
          <w:lang w:eastAsia="ru-RU"/>
        </w:rPr>
        <w:drawing>
          <wp:inline distT="0" distB="0" distL="0" distR="0" wp14:anchorId="2E23C6F9" wp14:editId="2D951992">
            <wp:extent cx="410210" cy="30480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410210" cy="30480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instrText xml:space="preserve"> </w:instrText>
      </w:r>
      <w:r w:rsidR="00BA27A6" w:rsidRPr="00014E31">
        <w:rPr>
          <w:rFonts w:ascii="Times New Roman" w:hAnsi="Times New Roman" w:cs="Times New Roman"/>
          <w:sz w:val="28"/>
          <w:szCs w:val="28"/>
        </w:rPr>
        <w:fldChar w:fldCharType="separate"/>
      </w:r>
      <w:r w:rsidRPr="00014E31">
        <w:rPr>
          <w:rFonts w:ascii="Times New Roman" w:hAnsi="Times New Roman" w:cs="Times New Roman"/>
          <w:noProof/>
          <w:sz w:val="28"/>
          <w:szCs w:val="28"/>
          <w:lang w:eastAsia="ru-RU"/>
        </w:rPr>
        <w:drawing>
          <wp:inline distT="0" distB="0" distL="0" distR="0" wp14:anchorId="4C02CB15" wp14:editId="2235C4B0">
            <wp:extent cx="410210" cy="30480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410210" cy="304800"/>
                    </a:xfrm>
                    <a:prstGeom prst="rect">
                      <a:avLst/>
                    </a:prstGeom>
                    <a:noFill/>
                    <a:ln w="9525">
                      <a:noFill/>
                      <a:miter lim="800000"/>
                      <a:headEnd/>
                      <a:tailEnd/>
                    </a:ln>
                  </pic:spPr>
                </pic:pic>
              </a:graphicData>
            </a:graphic>
          </wp:inline>
        </w:drawing>
      </w:r>
      <w:r w:rsidR="00BA27A6" w:rsidRPr="00014E31">
        <w:rPr>
          <w:rFonts w:ascii="Times New Roman" w:hAnsi="Times New Roman" w:cs="Times New Roman"/>
          <w:sz w:val="28"/>
          <w:szCs w:val="28"/>
        </w:rPr>
        <w:fldChar w:fldCharType="end"/>
      </w:r>
      <w:r w:rsidRPr="00014E31">
        <w:rPr>
          <w:rFonts w:ascii="Times New Roman" w:hAnsi="Times New Roman" w:cs="Times New Roman"/>
          <w:sz w:val="28"/>
          <w:szCs w:val="28"/>
        </w:rPr>
        <w:t xml:space="preserve">. Гипербола.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Графики функций. Преобразование графика функции </w:t>
      </w:r>
      <w:r w:rsidRPr="00014E31">
        <w:rPr>
          <w:rFonts w:ascii="Times New Roman" w:hAnsi="Times New Roman" w:cs="Times New Roman"/>
          <w:sz w:val="28"/>
          <w:szCs w:val="28"/>
        </w:rPr>
        <w:object w:dxaOrig="920" w:dyaOrig="320">
          <v:shape id="_x0000_i1043" type="#_x0000_t75" style="width:46.35pt;height:14.9pt" o:ole="">
            <v:imagedata r:id="rId42" o:title=""/>
          </v:shape>
          <o:OLEObject Type="Embed" ProgID="Equation.DSMT4" ShapeID="_x0000_i1043" DrawAspect="Content" ObjectID="_1609593185" r:id="rId43"/>
        </w:object>
      </w:r>
      <w:r w:rsidRPr="00014E31">
        <w:rPr>
          <w:rFonts w:ascii="Times New Roman" w:hAnsi="Times New Roman" w:cs="Times New Roman"/>
          <w:sz w:val="28"/>
          <w:szCs w:val="28"/>
        </w:rPr>
        <w:t xml:space="preserve"> для построения графиков функций вида </w:t>
      </w:r>
      <w:r w:rsidRPr="00014E31">
        <w:rPr>
          <w:rFonts w:ascii="Times New Roman" w:hAnsi="Times New Roman" w:cs="Times New Roman"/>
          <w:sz w:val="28"/>
          <w:szCs w:val="28"/>
        </w:rPr>
        <w:object w:dxaOrig="1780" w:dyaOrig="380">
          <v:shape id="_x0000_i1044" type="#_x0000_t75" style="width:90.2pt;height:18.2pt" o:ole="">
            <v:imagedata r:id="rId24" o:title=""/>
          </v:shape>
          <o:OLEObject Type="Embed" ProgID="Equation.DSMT4" ShapeID="_x0000_i1044" DrawAspect="Content" ObjectID="_1609593186" r:id="rId44"/>
        </w:object>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Графики функций </w:t>
      </w:r>
      <w:r w:rsidRPr="00014E31">
        <w:rPr>
          <w:rFonts w:ascii="Times New Roman" w:hAnsi="Times New Roman" w:cs="Times New Roman"/>
          <w:sz w:val="28"/>
          <w:szCs w:val="28"/>
        </w:rPr>
        <w:object w:dxaOrig="1300" w:dyaOrig="620">
          <v:shape id="_x0000_i1045" type="#_x0000_t75" style="width:62.9pt;height:29.8pt" o:ole="">
            <v:imagedata r:id="rId15" o:title=""/>
          </v:shape>
          <o:OLEObject Type="Embed" ProgID="Equation.DSMT4" ShapeID="_x0000_i1045" DrawAspect="Content" ObjectID="_1609593187" r:id="rId45"/>
        </w:object>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760" w:dyaOrig="380">
          <v:shape id="_x0000_i1046" type="#_x0000_t75" style="width:38.9pt;height:18.2pt" o:ole="">
            <v:imagedata r:id="rId17" o:title=""/>
          </v:shape>
          <o:OLEObject Type="Embed" ProgID="Equation.DSMT4" ShapeID="_x0000_i1046" DrawAspect="Content" ObjectID="_1609593188" r:id="rId46"/>
        </w:object>
      </w:r>
      <w:r w:rsidR="00BA27A6" w:rsidRPr="00014E31">
        <w:rPr>
          <w:rFonts w:ascii="Times New Roman" w:hAnsi="Times New Roman" w:cs="Times New Roman"/>
          <w:sz w:val="28"/>
          <w:szCs w:val="28"/>
        </w:rPr>
        <w:fldChar w:fldCharType="begin"/>
      </w:r>
      <w:r w:rsidRPr="00014E31">
        <w:rPr>
          <w:rFonts w:ascii="Times New Roman" w:hAnsi="Times New Roman" w:cs="Times New Roman"/>
          <w:sz w:val="28"/>
          <w:szCs w:val="28"/>
        </w:rPr>
        <w:instrText xml:space="preserve"> QUOTE  </w:instrText>
      </w:r>
      <w:r w:rsidR="00BA27A6" w:rsidRPr="00014E31">
        <w:rPr>
          <w:rFonts w:ascii="Times New Roman" w:hAnsi="Times New Roman" w:cs="Times New Roman"/>
          <w:sz w:val="28"/>
          <w:szCs w:val="28"/>
        </w:rPr>
        <w:fldChar w:fldCharType="end"/>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760" w:dyaOrig="380">
          <v:shape id="_x0000_i1047" type="#_x0000_t75" style="width:37.25pt;height:18.2pt" o:ole="">
            <v:imagedata r:id="rId19" o:title=""/>
          </v:shape>
          <o:OLEObject Type="Embed" ProgID="Equation.DSMT4" ShapeID="_x0000_i1047" DrawAspect="Content" ObjectID="_1609593189" r:id="rId47"/>
        </w:object>
      </w:r>
      <w:r w:rsidR="00AB45B9" w:rsidRPr="00014E31">
        <w:rPr>
          <w:rFonts w:ascii="Times New Roman" w:hAnsi="Times New Roman" w:cs="Times New Roman"/>
          <w:sz w:val="28"/>
          <w:szCs w:val="28"/>
        </w:rPr>
        <w:fldChar w:fldCharType="begin"/>
      </w:r>
      <w:r w:rsidR="00AB45B9" w:rsidRPr="00014E31">
        <w:rPr>
          <w:rFonts w:ascii="Times New Roman" w:hAnsi="Times New Roman" w:cs="Times New Roman"/>
          <w:sz w:val="28"/>
          <w:szCs w:val="28"/>
        </w:rPr>
        <w:fldChar w:fldCharType="separate"/>
      </w:r>
      <w:r w:rsidRPr="00014E31">
        <w:rPr>
          <w:rFonts w:ascii="Times New Roman" w:hAnsi="Times New Roman" w:cs="Times New Roman"/>
          <w:noProof/>
          <w:sz w:val="28"/>
          <w:szCs w:val="28"/>
          <w:lang w:eastAsia="ru-RU"/>
        </w:rPr>
        <w:drawing>
          <wp:inline distT="0" distB="0" distL="0" distR="0" wp14:anchorId="03C76889" wp14:editId="14020605">
            <wp:extent cx="483235" cy="241935"/>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srcRect/>
                    <a:stretch>
                      <a:fillRect/>
                    </a:stretch>
                  </pic:blipFill>
                  <pic:spPr bwMode="auto">
                    <a:xfrm>
                      <a:off x="0" y="0"/>
                      <a:ext cx="483235" cy="241935"/>
                    </a:xfrm>
                    <a:prstGeom prst="rect">
                      <a:avLst/>
                    </a:prstGeom>
                    <a:noFill/>
                    <a:ln w="9525">
                      <a:noFill/>
                      <a:miter lim="800000"/>
                      <a:headEnd/>
                      <a:tailEnd/>
                    </a:ln>
                  </pic:spPr>
                </pic:pic>
              </a:graphicData>
            </a:graphic>
          </wp:inline>
        </w:drawing>
      </w:r>
      <w:r w:rsidR="00AB45B9" w:rsidRPr="00014E31">
        <w:rPr>
          <w:rFonts w:ascii="Times New Roman" w:hAnsi="Times New Roman" w:cs="Times New Roman"/>
          <w:noProof/>
          <w:sz w:val="28"/>
          <w:szCs w:val="28"/>
          <w:lang w:eastAsia="ru-RU"/>
        </w:rPr>
        <w:fldChar w:fldCharType="end"/>
      </w:r>
      <w:r w:rsidRPr="00014E31">
        <w:rPr>
          <w:rFonts w:ascii="Times New Roman" w:hAnsi="Times New Roman" w:cs="Times New Roman"/>
          <w:sz w:val="28"/>
          <w:szCs w:val="28"/>
        </w:rPr>
        <w:t xml:space="preserve">, </w:t>
      </w:r>
      <w:r w:rsidRPr="00014E31">
        <w:rPr>
          <w:rFonts w:ascii="Times New Roman" w:hAnsi="Times New Roman" w:cs="Times New Roman"/>
          <w:sz w:val="28"/>
          <w:szCs w:val="28"/>
        </w:rPr>
        <w:object w:dxaOrig="660" w:dyaOrig="380">
          <v:shape id="_x0000_i1048" type="#_x0000_t75" style="width:33.1pt;height:18.2pt" o:ole="">
            <v:imagedata r:id="rId22" o:title=""/>
          </v:shape>
          <o:OLEObject Type="Embed" ProgID="Equation.DSMT4" ShapeID="_x0000_i1048" DrawAspect="Content" ObjectID="_1609593190" r:id="rId48"/>
        </w:object>
      </w: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Последовательности и прогрессии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текстовых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все арифметические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текстовых задач арифметическим способом. Использование таблиц, схем, чертежей, других сре</w:t>
      </w:r>
      <w:proofErr w:type="gramStart"/>
      <w:r w:rsidRPr="00014E31">
        <w:rPr>
          <w:rFonts w:ascii="Times New Roman" w:hAnsi="Times New Roman" w:cs="Times New Roman"/>
          <w:sz w:val="28"/>
          <w:szCs w:val="28"/>
        </w:rPr>
        <w:t>дств пр</w:t>
      </w:r>
      <w:proofErr w:type="gramEnd"/>
      <w:r w:rsidRPr="00014E31">
        <w:rPr>
          <w:rFonts w:ascii="Times New Roman" w:hAnsi="Times New Roman" w:cs="Times New Roman"/>
          <w:sz w:val="28"/>
          <w:szCs w:val="28"/>
        </w:rPr>
        <w:t xml:space="preserve">едставления данных при решении задачи.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движение, работу и покупки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 на части, доли, проценты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Логические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Решение логических задач. Решение логических задач с помощью графов, таблиц.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2C76DB" w:rsidRPr="00014E31" w:rsidRDefault="002C76DB" w:rsidP="00014E31">
      <w:pPr>
        <w:spacing w:after="0" w:line="240" w:lineRule="auto"/>
        <w:rPr>
          <w:rFonts w:ascii="Times New Roman" w:hAnsi="Times New Roman" w:cs="Times New Roman"/>
          <w:sz w:val="28"/>
          <w:szCs w:val="28"/>
        </w:rPr>
      </w:pPr>
      <w:bookmarkStart w:id="259" w:name="_Toc405513922"/>
      <w:bookmarkStart w:id="260" w:name="_Toc284662800"/>
      <w:bookmarkStart w:id="261" w:name="_Toc284663427"/>
      <w:r w:rsidRPr="00014E31">
        <w:rPr>
          <w:rFonts w:ascii="Times New Roman" w:hAnsi="Times New Roman" w:cs="Times New Roman"/>
          <w:sz w:val="28"/>
          <w:szCs w:val="28"/>
        </w:rPr>
        <w:t>Статистика и теория вероятностей</w:t>
      </w:r>
      <w:bookmarkEnd w:id="259"/>
      <w:bookmarkEnd w:id="260"/>
      <w:bookmarkEnd w:id="261"/>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Статистика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w:t>
      </w:r>
      <w:r w:rsidRPr="00014E31">
        <w:rPr>
          <w:rFonts w:ascii="Times New Roman" w:hAnsi="Times New Roman" w:cs="Times New Roman"/>
          <w:sz w:val="28"/>
          <w:szCs w:val="28"/>
        </w:rPr>
        <w:lastRenderedPageBreak/>
        <w:t xml:space="preserve">наибольшее и наименьшее значения. Меры рассеивания: размах, дисперсия и стандартное отклонение.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Случайная изменчивость. Изменчивость при измерениях. Решающие правила. Закономерности в изменчивых величинах.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Случайные события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комбинаторики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Случайные величины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2C76DB" w:rsidRPr="00014E31" w:rsidRDefault="002C76DB" w:rsidP="00014E31">
      <w:pPr>
        <w:spacing w:after="0" w:line="240" w:lineRule="auto"/>
        <w:rPr>
          <w:rFonts w:ascii="Times New Roman" w:hAnsi="Times New Roman" w:cs="Times New Roman"/>
          <w:sz w:val="28"/>
          <w:szCs w:val="28"/>
        </w:rPr>
      </w:pPr>
      <w:bookmarkStart w:id="262" w:name="_Toc405513923"/>
      <w:bookmarkStart w:id="263" w:name="_Toc284662801"/>
      <w:bookmarkStart w:id="264" w:name="_Toc284663428"/>
      <w:r w:rsidRPr="00014E31">
        <w:rPr>
          <w:rFonts w:ascii="Times New Roman" w:hAnsi="Times New Roman" w:cs="Times New Roman"/>
          <w:sz w:val="28"/>
          <w:szCs w:val="28"/>
        </w:rPr>
        <w:t>Геометрия</w:t>
      </w:r>
      <w:bookmarkEnd w:id="262"/>
      <w:bookmarkEnd w:id="263"/>
      <w:bookmarkEnd w:id="264"/>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Фигуры в геометрии и в окружающем мире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Геометрическая фигура. Формирование представлений о метапредметном понятии «фигура».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Точка, линия, отрезок, прямая, луч, ломаная, плоскость, угол, биссектриса угла и её свойства, виды углов, многоугольники, круг.</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Осевая симметрия геометрических фигур. Центральная симметрия геометрических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Многоугольники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w:t>
      </w:r>
      <w:r w:rsidRPr="00014E31">
        <w:rPr>
          <w:rFonts w:ascii="Times New Roman" w:hAnsi="Times New Roman" w:cs="Times New Roman"/>
          <w:sz w:val="28"/>
          <w:szCs w:val="28"/>
        </w:rPr>
        <w:lastRenderedPageBreak/>
        <w:t>Прямоугольный, остроугольный, тупоугольный треугольники. Внешние углы треугольника. Неравенство треугольника.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Окружность, круг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фигуры в пространстве (объёмные тела)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Многогранник и его элементы. Названия многогранников с разным положением и количеством граней. </w:t>
      </w:r>
      <w:proofErr w:type="gramStart"/>
      <w:r w:rsidRPr="00014E31">
        <w:rPr>
          <w:rFonts w:ascii="Times New Roman" w:hAnsi="Times New Roman" w:cs="Times New Roman"/>
          <w:sz w:val="28"/>
          <w:szCs w:val="28"/>
        </w:rPr>
        <w:t xml:space="preserve">Первичные представления о пирамиде, параллелепипеде, призме, сфере, шаре, цилиндре, конусе, их элементах и простейших свойствах.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Отношения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Равенство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Свойства равных треугольников. Признаки равенства треугольников.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Параллельно</w:t>
      </w:r>
      <w:r w:rsidRPr="00014E31">
        <w:rPr>
          <w:rFonts w:ascii="Times New Roman" w:hAnsi="Times New Roman" w:cs="Times New Roman"/>
          <w:sz w:val="28"/>
          <w:szCs w:val="28"/>
        </w:rPr>
        <w:softHyphen/>
        <w:t xml:space="preserve">сть </w:t>
      </w:r>
      <w:proofErr w:type="gramStart"/>
      <w:r w:rsidRPr="00014E31">
        <w:rPr>
          <w:rFonts w:ascii="Times New Roman" w:hAnsi="Times New Roman" w:cs="Times New Roman"/>
          <w:sz w:val="28"/>
          <w:szCs w:val="28"/>
        </w:rPr>
        <w:t>прямых</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Признаки и свойства </w:t>
      </w:r>
      <w:proofErr w:type="gramStart"/>
      <w:r w:rsidRPr="00014E31">
        <w:rPr>
          <w:rFonts w:ascii="Times New Roman" w:hAnsi="Times New Roman" w:cs="Times New Roman"/>
          <w:sz w:val="28"/>
          <w:szCs w:val="28"/>
        </w:rPr>
        <w:t>параллельных</w:t>
      </w:r>
      <w:proofErr w:type="gramEnd"/>
      <w:r w:rsidRPr="00014E31">
        <w:rPr>
          <w:rFonts w:ascii="Times New Roman" w:hAnsi="Times New Roman" w:cs="Times New Roman"/>
          <w:sz w:val="28"/>
          <w:szCs w:val="28"/>
        </w:rPr>
        <w:t xml:space="preserve"> прямых. Аксиома параллельности Евклида. Теорема Фалеса.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Перпендикулярные прямые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Прямой угол. Перпендикуляр </w:t>
      </w:r>
      <w:proofErr w:type="gramStart"/>
      <w:r w:rsidRPr="00014E31">
        <w:rPr>
          <w:rFonts w:ascii="Times New Roman" w:hAnsi="Times New Roman" w:cs="Times New Roman"/>
          <w:sz w:val="28"/>
          <w:szCs w:val="28"/>
        </w:rPr>
        <w:t>к</w:t>
      </w:r>
      <w:proofErr w:type="gramEnd"/>
      <w:r w:rsidRPr="00014E31">
        <w:rPr>
          <w:rFonts w:ascii="Times New Roman" w:hAnsi="Times New Roman" w:cs="Times New Roman"/>
          <w:sz w:val="28"/>
          <w:szCs w:val="28"/>
        </w:rPr>
        <w:t xml:space="preserve"> прямой. Наклонная, проекция. Серединный перпендикуляр к отрезку. Свойства и признаки перпендикулярности.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Подобие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Пропорциональные отрезки, подобие фигур. Подобные треугольники. Признаки подобия.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Взаимное расположение прямой и окружности, двух окружностей.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Величины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величины. Длина. Измерение длины. Единицы измерения длины. Величина угла. Градусная мера угла.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площади плоской фигуры и её свойствах. Измерение площадей. Единицы измерения площади.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Измерения и вычисления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14E31">
        <w:rPr>
          <w:rFonts w:ascii="Times New Roman" w:hAnsi="Times New Roman" w:cs="Times New Roman"/>
          <w:sz w:val="28"/>
          <w:szCs w:val="28"/>
        </w:rPr>
        <w:softHyphen/>
        <w:t>ружности и площади круга. Сравнение и вычисление площадей. Теорема Пифагора. Теорема синусов. Теорема косинусов.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Расстояния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Расстояние между точками. Расстояние от точки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прямой. Расстояние между фигурами.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построения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Геометрические построения для иллюстрации свойств геометрических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w:t>
      </w:r>
      <w:proofErr w:type="gramStart"/>
      <w:r w:rsidRPr="00014E31">
        <w:rPr>
          <w:rFonts w:ascii="Times New Roman" w:hAnsi="Times New Roman" w:cs="Times New Roman"/>
          <w:sz w:val="28"/>
          <w:szCs w:val="28"/>
        </w:rPr>
        <w:t>данному</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Построение треугольников по трём сторонам, двум сторонам и углу между ними, стороне и двум прилежащим к ней углам.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Деление отрезка в данном отношении.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Геометрические преобразования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преобразования. Представление о метапредметном понятии «преобразование». Подобие.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Осевая и центральная симметрия, поворот и параллельный перенос. Комбинации движений на плоскости и их свойства.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Векторы и координаты на плоскости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Векторы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Координаты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понятия, координаты вектора, расстояние между точками. Координаты середины отрезка. Уравнения фигур.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Применение векторов и координат для решения простейших геометрических задач.</w:t>
      </w:r>
    </w:p>
    <w:p w:rsidR="002C76DB" w:rsidRPr="00014E31" w:rsidRDefault="002C76DB" w:rsidP="00014E31">
      <w:pPr>
        <w:spacing w:after="0" w:line="240" w:lineRule="auto"/>
        <w:rPr>
          <w:rFonts w:ascii="Times New Roman" w:hAnsi="Times New Roman" w:cs="Times New Roman"/>
          <w:sz w:val="28"/>
          <w:szCs w:val="28"/>
        </w:rPr>
      </w:pPr>
      <w:bookmarkStart w:id="265" w:name="_Toc405513924"/>
      <w:bookmarkStart w:id="266" w:name="_Toc284662802"/>
      <w:bookmarkStart w:id="267" w:name="_Toc284663429"/>
      <w:r w:rsidRPr="00014E31">
        <w:rPr>
          <w:rFonts w:ascii="Times New Roman" w:hAnsi="Times New Roman" w:cs="Times New Roman"/>
          <w:sz w:val="28"/>
          <w:szCs w:val="28"/>
        </w:rPr>
        <w:t>История математики</w:t>
      </w:r>
      <w:bookmarkEnd w:id="265"/>
      <w:bookmarkEnd w:id="266"/>
      <w:bookmarkEnd w:id="26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Зарождение алгебры в недрах арифметики. </w:t>
      </w:r>
      <w:proofErr w:type="gramStart"/>
      <w:r w:rsidRPr="00014E31">
        <w:rPr>
          <w:rFonts w:ascii="Times New Roman" w:hAnsi="Times New Roman" w:cs="Times New Roman"/>
          <w:sz w:val="28"/>
          <w:szCs w:val="28"/>
        </w:rPr>
        <w:t>Ал-Хорезми</w:t>
      </w:r>
      <w:proofErr w:type="gramEnd"/>
      <w:r w:rsidRPr="00014E31">
        <w:rPr>
          <w:rFonts w:ascii="Times New Roman" w:hAnsi="Times New Roman" w:cs="Times New Roman"/>
          <w:sz w:val="28"/>
          <w:szCs w:val="28"/>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Истоки теории вероятностей: страховое дело, азартные игры. П. Ферма, Б.Паскаль, Я. Бернулли, А.Н.Колмогоров.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w:t>
      </w:r>
      <w:r w:rsidRPr="00014E31">
        <w:rPr>
          <w:rFonts w:ascii="Times New Roman" w:hAnsi="Times New Roman" w:cs="Times New Roman"/>
          <w:sz w:val="28"/>
          <w:szCs w:val="28"/>
        </w:rPr>
        <w:lastRenderedPageBreak/>
        <w:t>круга. Удвоение куба. История числа π. Золотое сечение. «Начала» Евклида. Л Эйлер, Н.И.Лобачевский. История пятого постулата.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Геометрия и искусство. Геометрические закономерности окружающего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Роль российских учёных в развитии математики: Л.Эйлер. Н.И.Лобачевский, П.Л.Чебышев, С. Ковалевская, А.Н.Колмогоров.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68" w:name="_Toc409691709"/>
      <w:bookmarkStart w:id="269" w:name="_Toc410654034"/>
      <w:bookmarkStart w:id="270" w:name="_Toc414553245"/>
      <w:bookmarkEnd w:id="246"/>
      <w:r w:rsidRPr="00014E31">
        <w:rPr>
          <w:rFonts w:ascii="Times New Roman" w:hAnsi="Times New Roman" w:cs="Times New Roman"/>
          <w:sz w:val="28"/>
          <w:szCs w:val="28"/>
        </w:rPr>
        <w:t>2.2.2.9. Информатика</w:t>
      </w:r>
      <w:bookmarkEnd w:id="268"/>
      <w:bookmarkEnd w:id="269"/>
      <w:bookmarkEnd w:id="27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w:t>
      </w:r>
      <w:proofErr w:type="gramEnd"/>
      <w:r w:rsidRPr="00014E31">
        <w:rPr>
          <w:rFonts w:ascii="Times New Roman" w:hAnsi="Times New Roman" w:cs="Times New Roman"/>
          <w:sz w:val="28"/>
          <w:szCs w:val="28"/>
        </w:rPr>
        <w:t xml:space="preserve">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Введение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Информация и информационные процессы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Информация – одно из основных обобщающих понятий современной науки.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Информационные процессы – процессы, связанные с хранением, преобразованием и передачей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Компьютер – универсальное устройство обработки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Программное обеспечение компьютера.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и тенденции развития компьютеров, улучшение характеристик компьютеров. Суперкомпьютеры.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Физические ограничения на значения характеристик компьютеров.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Параллельные вычисления.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Техника безопасности и правила работы на компьютере.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Математические основы информатики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Тексты и кодирование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Разнообразие языков и алфавитов. Естественные и формальные языки. Алфавит текстов на русском языке.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Кодирование символов одного алфавита с помощью кодовых слов в другом алфавите; кодовая таблица, декодирование.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Двоичный алфавит. Представление данных в компьютере как текстов в двоичном алфавите.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Двоичные коды с фиксированной длиной кодового слова. Разрядность кода – длина кодового слова. Примеры двоичных кодов с разрядностью 8, 16, 32.</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Единицы измерения длины двоичных текстов: бит, байт, Килобайт и т. д. Количество информации, содержащееся в сообщении.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Подход А.Н.Колмогорова к определению количества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w:t>
      </w:r>
      <w:proofErr w:type="gramStart"/>
      <w:r w:rsidRPr="00014E31">
        <w:rPr>
          <w:rFonts w:ascii="Times New Roman" w:hAnsi="Times New Roman" w:cs="Times New Roman"/>
          <w:sz w:val="28"/>
          <w:szCs w:val="28"/>
        </w:rPr>
        <w:t>двоичного</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Дискретизация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и дискретизация. Общее представление о цифровом представлен</w:t>
      </w:r>
      <w:proofErr w:type="gramStart"/>
      <w:r w:rsidRPr="00014E31">
        <w:rPr>
          <w:rFonts w:ascii="Times New Roman" w:hAnsi="Times New Roman" w:cs="Times New Roman"/>
          <w:sz w:val="28"/>
          <w:szCs w:val="28"/>
        </w:rPr>
        <w:t>ии ау</w:t>
      </w:r>
      <w:proofErr w:type="gramEnd"/>
      <w:r w:rsidRPr="00014E31">
        <w:rPr>
          <w:rFonts w:ascii="Times New Roman" w:hAnsi="Times New Roman" w:cs="Times New Roman"/>
          <w:sz w:val="28"/>
          <w:szCs w:val="28"/>
        </w:rPr>
        <w:t>диовизуальных и других непрерывных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Кодирование цвета. Цветовые модели. Модели RGB и CMYK. Модели HSB и CMY. Глубина кодирования. Знакомство с растровой и векторной графикой.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Кодирование звука. Разрядность и частота записи. Количество каналов записи.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количественных параметров, связанных с представлением и хранением изображений и звуковых файлов.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Системы счисления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014E31">
        <w:rPr>
          <w:rFonts w:ascii="Times New Roman" w:hAnsi="Times New Roman" w:cs="Times New Roman"/>
          <w:sz w:val="28"/>
          <w:szCs w:val="28"/>
        </w:rPr>
        <w:t>двоичную</w:t>
      </w:r>
      <w:proofErr w:type="gramEnd"/>
      <w:r w:rsidRPr="00014E31">
        <w:rPr>
          <w:rFonts w:ascii="Times New Roman" w:hAnsi="Times New Roman" w:cs="Times New Roman"/>
          <w:sz w:val="28"/>
          <w:szCs w:val="28"/>
        </w:rPr>
        <w:t xml:space="preserve"> и из двоичной в десятичную.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014E31">
        <w:rPr>
          <w:rFonts w:ascii="Times New Roman" w:hAnsi="Times New Roman" w:cs="Times New Roman"/>
          <w:sz w:val="28"/>
          <w:szCs w:val="28"/>
        </w:rPr>
        <w:t>восьмеричную</w:t>
      </w:r>
      <w:proofErr w:type="gramEnd"/>
      <w:r w:rsidRPr="00014E31">
        <w:rPr>
          <w:rFonts w:ascii="Times New Roman" w:hAnsi="Times New Roman" w:cs="Times New Roman"/>
          <w:sz w:val="28"/>
          <w:szCs w:val="28"/>
        </w:rPr>
        <w:t xml:space="preserve">,  шестнадцатеричную и обратно.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Перевод натуральных чисел из двоичной системы счисления в </w:t>
      </w:r>
      <w:proofErr w:type="gramStart"/>
      <w:r w:rsidRPr="00014E31">
        <w:rPr>
          <w:rFonts w:ascii="Times New Roman" w:hAnsi="Times New Roman" w:cs="Times New Roman"/>
          <w:sz w:val="28"/>
          <w:szCs w:val="28"/>
        </w:rPr>
        <w:t>восьмеричную</w:t>
      </w:r>
      <w:proofErr w:type="gramEnd"/>
      <w:r w:rsidRPr="00014E31">
        <w:rPr>
          <w:rFonts w:ascii="Times New Roman" w:hAnsi="Times New Roman" w:cs="Times New Roman"/>
          <w:sz w:val="28"/>
          <w:szCs w:val="28"/>
        </w:rPr>
        <w:t xml:space="preserve"> и шестнадцатеричную и обратно.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Арифметические действия в системах счисления.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Элементы комбинаторики, теории множеств и математической логики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014E31">
        <w:rPr>
          <w:rFonts w:ascii="Times New Roman" w:hAnsi="Times New Roman" w:cs="Times New Roman"/>
          <w:sz w:val="28"/>
          <w:szCs w:val="28"/>
        </w:rPr>
        <w:t>Логические операции: «и» (конъюнкция, логическое умножение), «или» (дизъюнкция, логическое сложение), «не» (логическое отрицание).</w:t>
      </w:r>
      <w:proofErr w:type="gramEnd"/>
      <w:r w:rsidRPr="00014E31">
        <w:rPr>
          <w:rFonts w:ascii="Times New Roman" w:hAnsi="Times New Roman" w:cs="Times New Roman"/>
          <w:sz w:val="28"/>
          <w:szCs w:val="28"/>
        </w:rPr>
        <w:t xml:space="preserve"> Правила записи логических выражений. Приоритеты логических операций.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Таблицы истинности. Построение таблиц истинности для логических выражений.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ab/>
        <w:t>Списки, графы, деревья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Список. Первый элемент, последний элемент, предыдущий элемент, следующий элемент. Вставка, удаление и замена элемента.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Алгоритмы и элементы программирования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Исполнители и алгоритмы. Управление исполнителями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Системы программирования. Средства создания и выполнения программ.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об этапах разработки программ и приемах отладки программ.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Алгоритмические конструкции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Конструкция «ветвление». </w:t>
      </w:r>
      <w:proofErr w:type="gramStart"/>
      <w:r w:rsidRPr="00014E31">
        <w:rPr>
          <w:rFonts w:ascii="Times New Roman" w:hAnsi="Times New Roman" w:cs="Times New Roman"/>
          <w:sz w:val="28"/>
          <w:szCs w:val="28"/>
        </w:rPr>
        <w:t xml:space="preserve">Условный оператор: полная и неполная формы.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Выполнение  и невыполнения условия (истинность и ложность высказывания). Простые и составные условия. Запись составных условий.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Запись алгоритмических конструкций в выбранном языке программирования.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Примеры записи команд ветвления и повторения и других конструкций в различных алгоритмических языках.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алгоритмов и программ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Оператор присваивания. Представление о структурах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Примеры задач обработки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нахождение минимального и максимального числа из двух, трех, четырех данных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нахождение всех корней заданного квадратного уравнения;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заполнение числового массива в соответствии с формулой или путем ввода чисел;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нахождение суммы элементов данной конечной числовой последовательности или массива;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нахождение минимального (максимального) элемента массива.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 алгоритмами решения этих задач. Реализации этих алгоритмов в выбранной среде программирования.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Составление алгоритмов и программ по управлению исполнителями Робот, Черепашка, Чертежник и др.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 документированием программ. Составление описание программы по образцу.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алгоритмов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Робототехника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014E31">
        <w:rPr>
          <w:rFonts w:ascii="Times New Roman" w:hAnsi="Times New Roman" w:cs="Times New Roman"/>
          <w:sz w:val="28"/>
          <w:szCs w:val="28"/>
        </w:rPr>
        <w:t>Обратная связь: получение сигналов от цифровых датчиков (касания, расстояния, света, звука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Математическое моделирование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w:t>
      </w:r>
      <w:r w:rsidRPr="00014E31">
        <w:rPr>
          <w:rFonts w:ascii="Times New Roman" w:hAnsi="Times New Roman" w:cs="Times New Roman"/>
          <w:sz w:val="28"/>
          <w:szCs w:val="28"/>
        </w:rPr>
        <w:lastRenderedPageBreak/>
        <w:t xml:space="preserve">от словесного (литературного) описания объекта. Использование компьютеров при работе с математическими моделями.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Компьютерные эксперименты.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Использование программных систем и сервисов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Файловая система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Архивирование и разархивирование.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Файловый менеджер.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Поиск в файловой системе.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Подготовка текстов и демонстрационных материалов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Текстовые документы и их структурные элементы (страница, абзац, строка, слово, символ).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правописания, словари.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Подготовка компьютерных презентаций. Включение в презентацию аудиовизуальных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Знакомство с графическими редакторами. </w:t>
      </w:r>
      <w:proofErr w:type="gramStart"/>
      <w:r w:rsidRPr="00014E31">
        <w:rPr>
          <w:rFonts w:ascii="Times New Roman" w:hAnsi="Times New Roman" w:cs="Times New Roman"/>
          <w:sz w:val="28"/>
          <w:szCs w:val="28"/>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014E31">
        <w:rPr>
          <w:rFonts w:ascii="Times New Roman" w:hAnsi="Times New Roman" w:cs="Times New Roman"/>
          <w:sz w:val="28"/>
          <w:szCs w:val="28"/>
        </w:rPr>
        <w:t xml:space="preserve"> Знакомство с обработкой фотографий. Геометрические и стилевые преобразования.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Электронные (динамические) таблицы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Базы данных. Поиск информации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Базы данных. Таблица как представление отношения. Поиск данных в готовой базе. Связи между таблицами.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 в информационном пространстве. Информационно-коммуникационные 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w:t>
      </w:r>
      <w:proofErr w:type="gramStart"/>
      <w:r w:rsidRPr="00014E31">
        <w:rPr>
          <w:rFonts w:ascii="Times New Roman" w:hAnsi="Times New Roman" w:cs="Times New Roman"/>
          <w:sz w:val="28"/>
          <w:szCs w:val="28"/>
        </w:rPr>
        <w:t>Интернет-данные</w:t>
      </w:r>
      <w:proofErr w:type="gramEnd"/>
      <w:r w:rsidRPr="00014E31">
        <w:rPr>
          <w:rFonts w:ascii="Times New Roman" w:hAnsi="Times New Roman" w:cs="Times New Roman"/>
          <w:sz w:val="28"/>
          <w:szCs w:val="28"/>
        </w:rPr>
        <w:t>, в частности, данные социальных сетей). Технологии их обработки и хранения.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Виды деятельности в сети Интернет. </w:t>
      </w:r>
      <w:proofErr w:type="gramStart"/>
      <w:r w:rsidRPr="00014E31">
        <w:rPr>
          <w:rFonts w:ascii="Times New Roman" w:hAnsi="Times New Roman" w:cs="Times New Roman"/>
          <w:sz w:val="28"/>
          <w:szCs w:val="28"/>
        </w:rPr>
        <w:t>Интернет-сервисы</w:t>
      </w:r>
      <w:proofErr w:type="gramEnd"/>
      <w:r w:rsidRPr="00014E31">
        <w:rPr>
          <w:rFonts w:ascii="Times New Roman" w:hAnsi="Times New Roman" w:cs="Times New Roman"/>
          <w:sz w:val="28"/>
          <w:szCs w:val="28"/>
        </w:rPr>
        <w:t>: почтовая служба; справочные службы (карты, расписания и т. п.), поисковые службы, службы обновления программного обеспечения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Компьютерные вирусы и другие вредоносные программы; защита от них.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71" w:name="_Toc409691710"/>
      <w:bookmarkStart w:id="272" w:name="_Toc410654035"/>
      <w:bookmarkStart w:id="273" w:name="_Toc414553246"/>
      <w:r w:rsidRPr="00014E31">
        <w:rPr>
          <w:rFonts w:ascii="Times New Roman" w:hAnsi="Times New Roman" w:cs="Times New Roman"/>
          <w:sz w:val="28"/>
          <w:szCs w:val="28"/>
        </w:rPr>
        <w:t>2.2.2.10. Физика</w:t>
      </w:r>
      <w:bookmarkEnd w:id="271"/>
      <w:bookmarkEnd w:id="272"/>
      <w:bookmarkEnd w:id="27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w:t>
      </w:r>
      <w:r w:rsidRPr="00014E31">
        <w:rPr>
          <w:rFonts w:ascii="Times New Roman" w:hAnsi="Times New Roman" w:cs="Times New Roman"/>
          <w:sz w:val="28"/>
          <w:szCs w:val="28"/>
        </w:rPr>
        <w:lastRenderedPageBreak/>
        <w:t>высокотехнологичных устройств и приборов, развитие компетенций в решении инженерно-технических и научно-исследовательских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014E31">
        <w:rPr>
          <w:rFonts w:ascii="Times New Roman" w:hAnsi="Times New Roman" w:cs="Times New Roman"/>
          <w:sz w:val="28"/>
          <w:szCs w:val="28"/>
        </w:rPr>
        <w:t>естественно-научные</w:t>
      </w:r>
      <w:proofErr w:type="gramEnd"/>
      <w:r w:rsidRPr="00014E31">
        <w:rPr>
          <w:rFonts w:ascii="Times New Roman" w:hAnsi="Times New Roman" w:cs="Times New Roman"/>
          <w:sz w:val="28"/>
          <w:szCs w:val="28"/>
        </w:rPr>
        <w:t xml:space="preserve"> исследования и эксперименты, анализировать полученные результаты, представлять и научно аргументировать полученные выводы.</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«Математика», «Информатика», «Химия», «Биология», «География», «Экология», «Основы безопасности жизнедеятельности», «История», «Литература» и др.</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Физика и физические методы изучения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Физические величины и их измерение. Точность и погрешность измерений. Международная система единиц.</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Механические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Тепловые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Электромагнитные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w:t>
      </w:r>
      <w:r w:rsidRPr="00014E31">
        <w:rPr>
          <w:rFonts w:ascii="Times New Roman" w:hAnsi="Times New Roman" w:cs="Times New Roman"/>
          <w:sz w:val="28"/>
          <w:szCs w:val="28"/>
        </w:rPr>
        <w:lastRenderedPageBreak/>
        <w:t>металлах. Сила тока. Электрическое напряжение. Электрическое сопротивление проводников. Единицы сопротивления.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w:t>
      </w:r>
      <w:proofErr w:type="gramStart"/>
      <w:r w:rsidRPr="00014E31">
        <w:rPr>
          <w:rFonts w:ascii="Times New Roman" w:hAnsi="Times New Roman" w:cs="Times New Roman"/>
          <w:sz w:val="28"/>
          <w:szCs w:val="28"/>
        </w:rPr>
        <w:t>электромагнитной</w:t>
      </w:r>
      <w:proofErr w:type="gramEnd"/>
      <w:r w:rsidRPr="00014E31">
        <w:rPr>
          <w:rFonts w:ascii="Times New Roman" w:hAnsi="Times New Roman" w:cs="Times New Roman"/>
          <w:sz w:val="28"/>
          <w:szCs w:val="28"/>
        </w:rPr>
        <w:t xml:space="preserve"> индукция. Опыты Фарадея.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Свет – </w:t>
      </w:r>
      <w:proofErr w:type="gramStart"/>
      <w:r w:rsidRPr="00014E31">
        <w:rPr>
          <w:rFonts w:ascii="Times New Roman" w:hAnsi="Times New Roman" w:cs="Times New Roman"/>
          <w:sz w:val="28"/>
          <w:szCs w:val="28"/>
        </w:rPr>
        <w:t>электромагнитные</w:t>
      </w:r>
      <w:proofErr w:type="gramEnd"/>
      <w:r w:rsidRPr="00014E31">
        <w:rPr>
          <w:rFonts w:ascii="Times New Roman" w:hAnsi="Times New Roman" w:cs="Times New Roman"/>
          <w:sz w:val="28"/>
          <w:szCs w:val="28"/>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Квантовые явления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Опыты Резерфорда.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и эволюция Вселенной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Геоцентрическая и гелиоцентрическая системы мира. Фи</w:t>
      </w:r>
      <w:r w:rsidRPr="00014E31">
        <w:rPr>
          <w:rFonts w:ascii="Times New Roman" w:hAnsi="Times New Roman" w:cs="Times New Roman"/>
          <w:sz w:val="28"/>
          <w:szCs w:val="28"/>
        </w:rPr>
        <w:softHyphen/>
        <w:t>зическая природа небесных тел Солнечной системы. Проис</w:t>
      </w:r>
      <w:r w:rsidRPr="00014E31">
        <w:rPr>
          <w:rFonts w:ascii="Times New Roman" w:hAnsi="Times New Roman" w:cs="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Примерные темы лабораторных и практических работ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Лабораторные работы (независимо от тематической принадлежности) делятся следующие типы: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Проведение прямых измерений физических величин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Расчет по полученным результатам прямых измерений зависимого от них параметра (косвенные измерения).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одной физической величины от другой с представлением результатов в виде графика или таблицы.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 техническими устройствами и их конструирование.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Проведение прямых измерений физических величин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размеров тел.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размеров малых тел.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массы тела.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объема тела.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силы.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времени процесса, периода колебаний.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температуры.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давления воздуха в баллоне под поршнем.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силы тока и его регулирование.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напряжения.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углов падения и преломления.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фокусного расстояния линзы.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радиоактивного фона.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Расчет по полученным результатам прямых измерений зависимого от них параметра (косвенные измерения)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плотности вещества твердого тела.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коэффициента трения скольжения.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жесткости пружины.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выталкивающей силы, действующей на погруженное в жидкость тело.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момента силы.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скорости равномерного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средней скорости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ускорения равноускоренного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работы и мощности.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частоты колебаний груза на пружине и нити.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относительной влажности.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количества теплоты.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удельной теплоемкости.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работы и мощности электрического тока.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сопротивления.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оптической силы линзы.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Исследование зависимости выталкивающей силы от объема погруженной части от плотности жидкости, ее независимости от плотности и массы тела.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силы трения от характера поверхности, ее независимости от площади.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зависимости периода колебаний груза на нити от длины и независимости от массы.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зависимости периода колебаний груза на пружине от массы и жесткости.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зависимости давления газа от объема и температуры.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зависимости температуры остывающей воды от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явления взаимодействия катушки с током и магнита.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явления электромагнитной индукции.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явления отражения и преломления света.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явления дисперсии.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Обнаружение зависимости сопротивления проводника от его параметров и вещества.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веса тела в жидкости от объема погруженной части.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одной физической величины от другой с представлением результатов в виде графика или таблицы.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массы от объема.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пути от времени при равноускоренном движении без начальной скорости.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скорости от времени и пути при равноускоренном движении.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силы трения от силы давления.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деформации пружины от силы.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периода колебаний груза на нити от длины.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периода колебаний груза на пружине от жесткости и массы.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силы тока через проводник от напряжения.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силы тока через лампочку от напряжения.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Исследование зависимости угла преломления от угла падения.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гипотезы о линейной зависимости длины столбика жидкости в трубке от температуры.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гипотезы о прямой пропорциональности скорости при равноускоренном движении пройденному пути.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Проверка правила сложения токов на двух параллельно включенных резисторов.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 техническими устройствами и их конструирование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наклонной плоскости с заданным значением КПД.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ареометра и испытание его работы.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Сборка электрической цепи и измерение силы тока в ее различных участках.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Сборка электромагнита и испытание его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электрического двигателя постоянного тока (на модели).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электродвигателя.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модели телескопа.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модели лодки с заданной грузоподъемностью.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Оценка своего зрения и подбор очков.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Конструирование простейшего генератора.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свойств изображения в линзах.</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74" w:name="_Toc409691711"/>
      <w:bookmarkStart w:id="275" w:name="_Toc410654036"/>
      <w:bookmarkStart w:id="276" w:name="_Toc414553247"/>
      <w:r w:rsidRPr="00014E31">
        <w:rPr>
          <w:rFonts w:ascii="Times New Roman" w:hAnsi="Times New Roman" w:cs="Times New Roman"/>
          <w:sz w:val="28"/>
          <w:szCs w:val="28"/>
        </w:rPr>
        <w:t>2.2.2.11. Биология</w:t>
      </w:r>
      <w:bookmarkEnd w:id="274"/>
      <w:bookmarkEnd w:id="275"/>
      <w:bookmarkEnd w:id="27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7" w:name="page3"/>
      <w:bookmarkEnd w:id="277"/>
      <w:r w:rsidRPr="00014E31">
        <w:rPr>
          <w:rFonts w:ascii="Times New Roman" w:hAnsi="Times New Roman" w:cs="Times New Roman"/>
          <w:sz w:val="28"/>
          <w:szCs w:val="28"/>
        </w:rPr>
        <w:t xml:space="preserve"> и научно аргументировать полученные выводы.</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«Физика», «Химия», «География», «Математика», «Экология», «Основы безопасности жизнедеятельности», «История», «Русский язык», «Литература» и др.</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Биология – наука о живых организмах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Клеточное строение организмов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Многообразие организмов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Клеточные и неклеточные формы жизни. Организм. Классификация организмов. Одноклеточные и многоклеточные организмы. Царства живой природы.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Среды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Царство Растения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Органы цветкового растения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Микроскопическое строение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Жизнедеятельность цветковых растений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Многообразие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sidRPr="00014E31">
        <w:rPr>
          <w:rFonts w:ascii="Times New Roman" w:hAnsi="Times New Roman" w:cs="Times New Roman"/>
          <w:sz w:val="28"/>
          <w:szCs w:val="28"/>
        </w:rPr>
        <w:lastRenderedPageBreak/>
        <w:t>Двудольные. Многообразие цветковых растений. Меры профилактики заболеваний, вызываемых растениями.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Царство Бактерии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Царство Грибы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Царство Животные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Одноклеточные животные или Простейшие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Тип </w:t>
      </w:r>
      <w:proofErr w:type="gramStart"/>
      <w:r w:rsidRPr="00014E31">
        <w:rPr>
          <w:rFonts w:ascii="Times New Roman" w:hAnsi="Times New Roman" w:cs="Times New Roman"/>
          <w:sz w:val="28"/>
          <w:szCs w:val="28"/>
        </w:rPr>
        <w:t>Кишечнополостные</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Многоклеточные животные. Общая характеристика типа </w:t>
      </w:r>
      <w:proofErr w:type="gramStart"/>
      <w:r w:rsidRPr="00014E31">
        <w:rPr>
          <w:rFonts w:ascii="Times New Roman" w:hAnsi="Times New Roman" w:cs="Times New Roman"/>
          <w:sz w:val="28"/>
          <w:szCs w:val="28"/>
        </w:rPr>
        <w:t>Кишечнополостные</w:t>
      </w:r>
      <w:proofErr w:type="gramEnd"/>
      <w:r w:rsidRPr="00014E31">
        <w:rPr>
          <w:rFonts w:ascii="Times New Roman" w:hAnsi="Times New Roman" w:cs="Times New Roman"/>
          <w:sz w:val="28"/>
          <w:szCs w:val="28"/>
        </w:rPr>
        <w:t xml:space="preserve">. Регенерация. Происхождение и значение </w:t>
      </w:r>
      <w:proofErr w:type="gramStart"/>
      <w:r w:rsidRPr="00014E31">
        <w:rPr>
          <w:rFonts w:ascii="Times New Roman" w:hAnsi="Times New Roman" w:cs="Times New Roman"/>
          <w:sz w:val="28"/>
          <w:szCs w:val="28"/>
        </w:rPr>
        <w:t>Кишечнополостных</w:t>
      </w:r>
      <w:proofErr w:type="gramEnd"/>
      <w:r w:rsidRPr="00014E31">
        <w:rPr>
          <w:rFonts w:ascii="Times New Roman" w:hAnsi="Times New Roman" w:cs="Times New Roman"/>
          <w:sz w:val="28"/>
          <w:szCs w:val="28"/>
        </w:rPr>
        <w:t xml:space="preserve"> в природе и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Черви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Тип Моллюски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Тип Членистоногие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Общая характеристика типа Членистоногих. Среды жизни. Инстинкты. Происхождение членистоногих.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Класс </w:t>
      </w:r>
      <w:proofErr w:type="gramStart"/>
      <w:r w:rsidRPr="00014E31">
        <w:rPr>
          <w:rFonts w:ascii="Times New Roman" w:hAnsi="Times New Roman" w:cs="Times New Roman"/>
          <w:sz w:val="28"/>
          <w:szCs w:val="28"/>
        </w:rPr>
        <w:t>Ракообразные</w:t>
      </w:r>
      <w:proofErr w:type="gramEnd"/>
      <w:r w:rsidRPr="00014E31">
        <w:rPr>
          <w:rFonts w:ascii="Times New Roman" w:hAnsi="Times New Roman" w:cs="Times New Roman"/>
          <w:sz w:val="28"/>
          <w:szCs w:val="28"/>
        </w:rPr>
        <w:t xml:space="preserve">. Особенности строения и жизнедеятельности ракообразных, их значение в природе и жизни человека. Охрана </w:t>
      </w:r>
      <w:proofErr w:type="gramStart"/>
      <w:r w:rsidRPr="00014E31">
        <w:rPr>
          <w:rFonts w:ascii="Times New Roman" w:hAnsi="Times New Roman" w:cs="Times New Roman"/>
          <w:sz w:val="28"/>
          <w:szCs w:val="28"/>
        </w:rPr>
        <w:t>Ракообразных</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Класс </w:t>
      </w:r>
      <w:proofErr w:type="gramStart"/>
      <w:r w:rsidRPr="00014E31">
        <w:rPr>
          <w:rFonts w:ascii="Times New Roman" w:hAnsi="Times New Roman" w:cs="Times New Roman"/>
          <w:sz w:val="28"/>
          <w:szCs w:val="28"/>
        </w:rPr>
        <w:t>Паукообразные</w:t>
      </w:r>
      <w:proofErr w:type="gramEnd"/>
      <w:r w:rsidRPr="00014E31">
        <w:rPr>
          <w:rFonts w:ascii="Times New Roman" w:hAnsi="Times New Roman" w:cs="Times New Roman"/>
          <w:sz w:val="28"/>
          <w:szCs w:val="28"/>
        </w:rPr>
        <w:t xml:space="preserve">.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Тип Хордовые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Общая характеристика типа Хордовых. Подтип </w:t>
      </w:r>
      <w:proofErr w:type="gramStart"/>
      <w:r w:rsidRPr="00014E31">
        <w:rPr>
          <w:rFonts w:ascii="Times New Roman" w:hAnsi="Times New Roman" w:cs="Times New Roman"/>
          <w:sz w:val="28"/>
          <w:szCs w:val="28"/>
        </w:rPr>
        <w:t>Бесчерепные</w:t>
      </w:r>
      <w:proofErr w:type="gramEnd"/>
      <w:r w:rsidRPr="00014E31">
        <w:rPr>
          <w:rFonts w:ascii="Times New Roman" w:hAnsi="Times New Roman" w:cs="Times New Roman"/>
          <w:sz w:val="28"/>
          <w:szCs w:val="28"/>
        </w:rPr>
        <w:t>.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 Пресмыкающиеся. Общая характеристика класса Пресмыкающиеся. Места обитания, особенности</w:t>
      </w:r>
      <w:bookmarkStart w:id="278" w:name="page11"/>
      <w:bookmarkEnd w:id="278"/>
      <w:r w:rsidRPr="00014E31">
        <w:rPr>
          <w:rFonts w:ascii="Times New Roman" w:hAnsi="Times New Roman" w:cs="Times New Roman"/>
          <w:sz w:val="28"/>
          <w:szCs w:val="28"/>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Человек и его здоровье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Введение в науки о человеке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w:t>
      </w:r>
      <w:r w:rsidRPr="00014E31">
        <w:rPr>
          <w:rFonts w:ascii="Times New Roman" w:hAnsi="Times New Roman" w:cs="Times New Roman"/>
          <w:sz w:val="28"/>
          <w:szCs w:val="28"/>
        </w:rPr>
        <w:lastRenderedPageBreak/>
        <w:t>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Общие свойства организма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Нейрогуморальная регуляция функций организма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w:t>
      </w:r>
      <w:proofErr w:type="gramStart"/>
      <w:r w:rsidRPr="00014E31">
        <w:rPr>
          <w:rFonts w:ascii="Times New Roman" w:hAnsi="Times New Roman" w:cs="Times New Roman"/>
          <w:sz w:val="28"/>
          <w:szCs w:val="28"/>
        </w:rPr>
        <w:t>поджелудочная</w:t>
      </w:r>
      <w:proofErr w:type="gramEnd"/>
      <w:r w:rsidRPr="00014E31">
        <w:rPr>
          <w:rFonts w:ascii="Times New Roman" w:hAnsi="Times New Roman" w:cs="Times New Roman"/>
          <w:sz w:val="28"/>
          <w:szCs w:val="28"/>
        </w:rPr>
        <w:t xml:space="preserve"> и половые железы. Регуляция функций эндокринных желез.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Опора и движение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Кровь и кровообращение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w:t>
      </w:r>
      <w:proofErr w:type="gramStart"/>
      <w:r w:rsidRPr="00014E31">
        <w:rPr>
          <w:rFonts w:ascii="Times New Roman" w:hAnsi="Times New Roman" w:cs="Times New Roman"/>
          <w:sz w:val="28"/>
          <w:szCs w:val="28"/>
        </w:rPr>
        <w:t>сердечно-сосудистой</w:t>
      </w:r>
      <w:proofErr w:type="gramEnd"/>
      <w:r w:rsidRPr="00014E31">
        <w:rPr>
          <w:rFonts w:ascii="Times New Roman" w:hAnsi="Times New Roman" w:cs="Times New Roman"/>
          <w:sz w:val="28"/>
          <w:szCs w:val="28"/>
        </w:rPr>
        <w:t xml:space="preserve"> системы. Профилактика </w:t>
      </w:r>
      <w:proofErr w:type="gramStart"/>
      <w:r w:rsidRPr="00014E31">
        <w:rPr>
          <w:rFonts w:ascii="Times New Roman" w:hAnsi="Times New Roman" w:cs="Times New Roman"/>
          <w:sz w:val="28"/>
          <w:szCs w:val="28"/>
        </w:rPr>
        <w:t>сердечно-сосудистых</w:t>
      </w:r>
      <w:proofErr w:type="gramEnd"/>
      <w:r w:rsidRPr="00014E31">
        <w:rPr>
          <w:rFonts w:ascii="Times New Roman" w:hAnsi="Times New Roman" w:cs="Times New Roman"/>
          <w:sz w:val="28"/>
          <w:szCs w:val="28"/>
        </w:rPr>
        <w:t xml:space="preserve"> заболеваний. Кровотечение. Виды кровотечений, приемы оказания первой помощи при кровотечениях. </w:t>
      </w:r>
    </w:p>
    <w:p w:rsidR="002C76DB" w:rsidRPr="00014E31" w:rsidRDefault="002C76DB" w:rsidP="00014E31">
      <w:pPr>
        <w:spacing w:after="0" w:line="240" w:lineRule="auto"/>
        <w:rPr>
          <w:rFonts w:ascii="Times New Roman" w:hAnsi="Times New Roman" w:cs="Times New Roman"/>
          <w:sz w:val="28"/>
          <w:szCs w:val="28"/>
        </w:rPr>
      </w:pPr>
      <w:bookmarkStart w:id="279" w:name="page15"/>
      <w:bookmarkEnd w:id="279"/>
      <w:r w:rsidRPr="00014E31">
        <w:rPr>
          <w:rFonts w:ascii="Times New Roman" w:hAnsi="Times New Roman" w:cs="Times New Roman"/>
          <w:sz w:val="28"/>
          <w:szCs w:val="28"/>
        </w:rPr>
        <w:t>Дыхание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Пищеварение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Обмен веществ и энергии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Выделение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Размножение и развитие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0" w:name="page17"/>
      <w:bookmarkEnd w:id="280"/>
      <w:r w:rsidRPr="00014E31">
        <w:rPr>
          <w:rFonts w:ascii="Times New Roman" w:hAnsi="Times New Roman" w:cs="Times New Roman"/>
          <w:sz w:val="28"/>
          <w:szCs w:val="28"/>
        </w:rPr>
        <w:t xml:space="preserve"> передающиеся половым путем и их профилактика. ВИЧ, профилактика СПИДа.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Сенсорные системы (анализаторы)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Высшая нервная деятельность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Здоровье человека и его охрана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1" w:name="page19"/>
      <w:bookmarkEnd w:id="281"/>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Общие биологические закономерности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Биология как наука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(геном человека, биоэнергетика, нанобиология и др.). Основные признаки живого. Уровни организации живой природы. Живые природные объекты как система. Классификация живых природных объектов.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Клетка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w:t>
      </w:r>
      <w:r w:rsidRPr="00014E31">
        <w:rPr>
          <w:rFonts w:ascii="Times New Roman" w:hAnsi="Times New Roman" w:cs="Times New Roman"/>
          <w:sz w:val="28"/>
          <w:szCs w:val="28"/>
        </w:rPr>
        <w:lastRenderedPageBreak/>
        <w:t>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Экосистемы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учения о биосфере. Структура</w:t>
      </w:r>
      <w:bookmarkStart w:id="282" w:name="page23"/>
      <w:bookmarkEnd w:id="282"/>
      <w:r w:rsidRPr="00014E31">
        <w:rPr>
          <w:rFonts w:ascii="Times New Roman" w:hAnsi="Times New Roman" w:cs="Times New Roman"/>
          <w:sz w:val="28"/>
          <w:szCs w:val="28"/>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список практических работ по разделу «Живые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устройства увеличительных приборов и правил работы с ними;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Приготовление микропрепарата кожицы чешуи лука (мякоти плода томата);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органов цветкового растения;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позвоночного животного;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передвижение воды и минеральных веществ в растении;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семян однодольных и двудольных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водорослей;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мхов (на местных видах);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папоротника (хвоща);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хвои, шишек и семян голосеменных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покрытосеменных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Определение признаков класса в строении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до рода или вида нескольких травянистых растений одного-двух семейств;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плесневых грибов;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Вегетативное размножение комнатных растений;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и передвижения одноклеточных животных;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дождевого червя, наблюдение за его передвижением и реакциями на раздражения;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раковин моллюсков; </w:t>
      </w:r>
    </w:p>
    <w:p w:rsidR="002C76DB" w:rsidRPr="00014E31" w:rsidRDefault="002C76DB" w:rsidP="00014E31">
      <w:pPr>
        <w:spacing w:after="0" w:line="240" w:lineRule="auto"/>
        <w:rPr>
          <w:rFonts w:ascii="Times New Roman" w:hAnsi="Times New Roman" w:cs="Times New Roman"/>
          <w:sz w:val="28"/>
          <w:szCs w:val="28"/>
        </w:rPr>
      </w:pPr>
      <w:bookmarkStart w:id="283" w:name="page25"/>
      <w:bookmarkEnd w:id="283"/>
      <w:r w:rsidRPr="00014E31">
        <w:rPr>
          <w:rFonts w:ascii="Times New Roman" w:hAnsi="Times New Roman" w:cs="Times New Roman"/>
          <w:sz w:val="28"/>
          <w:szCs w:val="28"/>
        </w:rPr>
        <w:t xml:space="preserve">Изучение внешнего строения насекомого;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типов развития насекомых;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и передвижения рыб;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и перьевого покрова птиц;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внешнего строения, скелета и зубной системы млекопитающих.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список экскурсий по разделу «Живые организмы»: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Многообразие животных;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Осенние (зимние, весенние) явления в жизни растений и животных;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Разнообразие и роль членистоногих в природе родного края;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Разнообразие птиц и млекопитающих местности проживания (экскурсия в природу, зоопарк или музей).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список практических работ по разделу «Человек и его здоровье»: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особенностей строения клеток разных тканей;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головного мозга;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особенностей строения позвонков;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нарушения осанки и наличия плоскостопия;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Сравнение микроскопического строения крови человека и лягушки;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Подсчет пульса в разных условиях. Измерение артериального давления;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Измерение жизненной емкости легких. Дыхательные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строения и работы органа зрения.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список практических работ по разделу «Общебиологические закономерности»: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Изучение клеток и тканей растений и животных на готовых </w:t>
      </w:r>
      <w:bookmarkStart w:id="284" w:name="page27"/>
      <w:bookmarkEnd w:id="284"/>
      <w:r w:rsidRPr="00014E31">
        <w:rPr>
          <w:rFonts w:ascii="Times New Roman" w:hAnsi="Times New Roman" w:cs="Times New Roman"/>
          <w:sz w:val="28"/>
          <w:szCs w:val="28"/>
        </w:rPr>
        <w:t>микропрепаратах;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изменчивости организмов;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Выявление приспособлений у организмов к среде обитания (на конкретных примерах).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список экскурсий по разделу «Общебиологические закономерности»: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и описание экосистемы своей местности.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Многообразие живых организмов (на примере парка или природного участка).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Естественный отбор - движущая сила эволюции.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85" w:name="_Toc409691712"/>
      <w:bookmarkStart w:id="286" w:name="_Toc410654037"/>
      <w:bookmarkStart w:id="287" w:name="_Toc414553248"/>
      <w:r w:rsidRPr="00014E31">
        <w:rPr>
          <w:rFonts w:ascii="Times New Roman" w:hAnsi="Times New Roman" w:cs="Times New Roman"/>
          <w:sz w:val="28"/>
          <w:szCs w:val="28"/>
        </w:rPr>
        <w:t>2.2.2.12. Химия</w:t>
      </w:r>
      <w:bookmarkEnd w:id="285"/>
      <w:bookmarkEnd w:id="286"/>
      <w:bookmarkEnd w:id="28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Реализация данной программы в процессе обучения позволит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усвоить ключевые химические компетенции и понять роль и значение химии среди других наук о природе.</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«Биология», «География», «История», «Литература», «Математика», «Основы безопасности жизнедеятельности», «Русский язык», «Физика», «Экология».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Первоначальные химические понятия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Кислород. Водород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w:t>
      </w:r>
      <w:r w:rsidRPr="00014E31">
        <w:rPr>
          <w:rFonts w:ascii="Times New Roman" w:hAnsi="Times New Roman" w:cs="Times New Roman"/>
          <w:sz w:val="28"/>
          <w:szCs w:val="28"/>
        </w:rPr>
        <w:lastRenderedPageBreak/>
        <w:t>на газообразные вещества (кислород, водород). Объемные отношения газов при химических реакциях.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Вода. Растворы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классы неорганических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атома. Периодический закон и периодическая система химических элементов Д.И. Менделеева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Строение веществ. Химическая связь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w:t>
      </w:r>
      <w:proofErr w:type="gramStart"/>
      <w:r w:rsidRPr="00014E31">
        <w:rPr>
          <w:rFonts w:ascii="Times New Roman" w:hAnsi="Times New Roman" w:cs="Times New Roman"/>
          <w:sz w:val="28"/>
          <w:szCs w:val="28"/>
        </w:rPr>
        <w:t>атомная</w:t>
      </w:r>
      <w:proofErr w:type="gramEnd"/>
      <w:r w:rsidRPr="00014E31">
        <w:rPr>
          <w:rFonts w:ascii="Times New Roman" w:hAnsi="Times New Roman" w:cs="Times New Roman"/>
          <w:sz w:val="28"/>
          <w:szCs w:val="28"/>
        </w:rPr>
        <w:t>, молекулярная, ионная, металлическая). Зависимость физических свойств веществ от типа кристаллической решетки.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Химические реакции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014E31">
        <w:rPr>
          <w:rFonts w:ascii="Times New Roman" w:hAnsi="Times New Roman" w:cs="Times New Roman"/>
          <w:sz w:val="28"/>
          <w:szCs w:val="28"/>
        </w:rPr>
        <w:t>ии ио</w:t>
      </w:r>
      <w:proofErr w:type="gramEnd"/>
      <w:r w:rsidRPr="00014E31">
        <w:rPr>
          <w:rFonts w:ascii="Times New Roman" w:hAnsi="Times New Roman" w:cs="Times New Roman"/>
          <w:sz w:val="28"/>
          <w:szCs w:val="28"/>
        </w:rPr>
        <w:t xml:space="preserve">нного обмена. Условия протекания реакций ионного обмена. Электролитическая диссоциация кислот, щелочей и солей. Степень окисления. </w:t>
      </w:r>
      <w:r w:rsidRPr="00014E31">
        <w:rPr>
          <w:rFonts w:ascii="Times New Roman" w:hAnsi="Times New Roman" w:cs="Times New Roman"/>
          <w:sz w:val="28"/>
          <w:szCs w:val="28"/>
        </w:rPr>
        <w:lastRenderedPageBreak/>
        <w:t>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Неметаллы IV – VII групп и их соединения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Металлы и их соединения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Первоначальные сведения об органических веществах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Первоначальные сведения о строении органических веществ. Углеводороды: метан, этан, этилен. Источники углеводородов: природный газ, нефть, уголь. </w:t>
      </w:r>
      <w:proofErr w:type="gramStart"/>
      <w:r w:rsidRPr="00014E31">
        <w:rPr>
          <w:rFonts w:ascii="Times New Roman" w:hAnsi="Times New Roman" w:cs="Times New Roman"/>
          <w:sz w:val="28"/>
          <w:szCs w:val="28"/>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014E31">
        <w:rPr>
          <w:rFonts w:ascii="Times New Roman" w:hAnsi="Times New Roman" w:cs="Times New Roman"/>
          <w:sz w:val="28"/>
          <w:szCs w:val="28"/>
        </w:rPr>
        <w:t xml:space="preserve"> Биологически важные вещества: жиры, глюкоза, белки. Химическое загрязнение окружающей среды и его последствия.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Типы расчетных задач:</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Вычисление массовой доли химического элемента по формуле соединения.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Установление простейшей формулы вещества по массовым долям химических элементов.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Расчет массовой доли растворенного вещества в растворе.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Примерные темы практических работ: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Лабораторное оборудование и приемы обращения с ним. Правила безопасной работы в химической лаборатории.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Очистка загрязненной поваренной соли.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Признаки протекания химических реакций.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Получение кислорода и изучение его свойств.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Получение водорода и изучение его свойств.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Приготовление растворов с определенной массовой долей растворенного вещества.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Решение экспериментальных задач по теме «Основные классы неорганических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Реакц</w:t>
      </w:r>
      <w:proofErr w:type="gramStart"/>
      <w:r w:rsidRPr="00014E31">
        <w:rPr>
          <w:rFonts w:ascii="Times New Roman" w:hAnsi="Times New Roman" w:cs="Times New Roman"/>
          <w:sz w:val="28"/>
          <w:szCs w:val="28"/>
        </w:rPr>
        <w:t>ии ио</w:t>
      </w:r>
      <w:proofErr w:type="gramEnd"/>
      <w:r w:rsidRPr="00014E31">
        <w:rPr>
          <w:rFonts w:ascii="Times New Roman" w:hAnsi="Times New Roman" w:cs="Times New Roman"/>
          <w:sz w:val="28"/>
          <w:szCs w:val="28"/>
        </w:rPr>
        <w:t>нного обмена.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Качественные реакции на ионы в растворе.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Получение аммиака и изучение его свойств.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Получение углекислого газа и изучение его свойств.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экспериментальных задач по теме «Неметаллы IV – VII групп и их соединений».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Решение экспериментальных задач по теме «Металлы и их соединения».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88" w:name="_Toc409691713"/>
      <w:bookmarkStart w:id="289" w:name="_Toc410654038"/>
      <w:bookmarkStart w:id="290" w:name="_Toc414553249"/>
      <w:r w:rsidRPr="00014E31">
        <w:rPr>
          <w:rFonts w:ascii="Times New Roman" w:hAnsi="Times New Roman" w:cs="Times New Roman"/>
          <w:sz w:val="28"/>
          <w:szCs w:val="28"/>
        </w:rPr>
        <w:t>2.2.2.13. Изобразительное искусство</w:t>
      </w:r>
      <w:bookmarkEnd w:id="288"/>
      <w:bookmarkEnd w:id="289"/>
      <w:bookmarkEnd w:id="290"/>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014E31">
        <w:rPr>
          <w:rFonts w:ascii="Times New Roman" w:hAnsi="Times New Roman" w:cs="Times New Roman"/>
          <w:sz w:val="28"/>
          <w:szCs w:val="28"/>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014E31">
        <w:rPr>
          <w:rFonts w:ascii="Times New Roman" w:hAnsi="Times New Roman" w:cs="Times New Roman"/>
          <w:sz w:val="28"/>
          <w:szCs w:val="28"/>
        </w:rPr>
        <w:t>проявляющихся</w:t>
      </w:r>
      <w:proofErr w:type="gramEnd"/>
      <w:r w:rsidRPr="00014E31">
        <w:rPr>
          <w:rFonts w:ascii="Times New Roman" w:hAnsi="Times New Roman" w:cs="Times New Roman"/>
          <w:sz w:val="28"/>
          <w:szCs w:val="28"/>
        </w:rPr>
        <w:t xml:space="preserve"> и живущих по своим законам и находящихся в постоянном взаимодействии.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программу включены следующие основные виды художественно-творческой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ценностно-ориентационная и коммуникативная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изобразительная деятельность (основы художественного изображения);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декоративно-прикладная деятельность (основы народного и декоративно-прикладного искусства);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художественно-конструкторская деятельность (элементы дизайна и архитектуры);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художественно-творческая деятельность на основе синтеза искусств.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Народное художественное творчество – неиссякаемый источник самобытной красоты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Виды изобразительного искусства и основы образного языка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014E31">
        <w:rPr>
          <w:rFonts w:ascii="Times New Roman" w:hAnsi="Times New Roman" w:cs="Times New Roman"/>
          <w:sz w:val="28"/>
          <w:szCs w:val="28"/>
        </w:rPr>
        <w:t>рт в гр</w:t>
      </w:r>
      <w:proofErr w:type="gramEnd"/>
      <w:r w:rsidRPr="00014E31">
        <w:rPr>
          <w:rFonts w:ascii="Times New Roman" w:hAnsi="Times New Roman" w:cs="Times New Roman"/>
          <w:sz w:val="28"/>
          <w:szCs w:val="28"/>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Понимание смысла деятельности художника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Вечные темы и великие исторические события в искусстве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Конструктивное искусство: архитектура и дизайн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014E31">
        <w:rPr>
          <w:rFonts w:ascii="Times New Roman" w:hAnsi="Times New Roman" w:cs="Times New Roman"/>
          <w:sz w:val="28"/>
          <w:szCs w:val="28"/>
        </w:rPr>
        <w:t>художественного</w:t>
      </w:r>
      <w:proofErr w:type="gramEnd"/>
      <w:r w:rsidRPr="00014E31">
        <w:rPr>
          <w:rFonts w:ascii="Times New Roman" w:hAnsi="Times New Roman" w:cs="Times New Roman"/>
          <w:sz w:val="28"/>
          <w:szCs w:val="28"/>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Изобразительное искусство и архитектура России XI –XVII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Искусство полиграфии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Стили, направления виды и жанры в русском изобразительном искусстве и архитектуре XVIII - XIX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Взаимосвязь истории искусства и истории человечества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Изображение в синтетических и экранных видах искусства и художественная фотография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2C76DB" w:rsidRPr="00014E31" w:rsidRDefault="002C76DB" w:rsidP="00014E31">
      <w:pPr>
        <w:spacing w:after="0" w:line="240" w:lineRule="auto"/>
        <w:rPr>
          <w:rFonts w:ascii="Times New Roman" w:hAnsi="Times New Roman" w:cs="Times New Roman"/>
          <w:sz w:val="28"/>
          <w:szCs w:val="28"/>
        </w:rPr>
      </w:pPr>
      <w:bookmarkStart w:id="291" w:name="_Toc409691714"/>
    </w:p>
    <w:p w:rsidR="002C76DB" w:rsidRPr="00014E31" w:rsidRDefault="002C76DB" w:rsidP="00014E31">
      <w:pPr>
        <w:spacing w:after="0" w:line="240" w:lineRule="auto"/>
        <w:rPr>
          <w:rFonts w:ascii="Times New Roman" w:hAnsi="Times New Roman" w:cs="Times New Roman"/>
          <w:sz w:val="28"/>
          <w:szCs w:val="28"/>
        </w:rPr>
      </w:pPr>
      <w:bookmarkStart w:id="292" w:name="_Toc410654039"/>
      <w:bookmarkStart w:id="293" w:name="_Toc414553250"/>
      <w:r w:rsidRPr="00014E31">
        <w:rPr>
          <w:rFonts w:ascii="Times New Roman" w:hAnsi="Times New Roman" w:cs="Times New Roman"/>
          <w:sz w:val="28"/>
          <w:szCs w:val="28"/>
        </w:rPr>
        <w:t>2.2.2.14. Музыка</w:t>
      </w:r>
      <w:bookmarkEnd w:id="291"/>
      <w:bookmarkEnd w:id="292"/>
      <w:bookmarkEnd w:id="293"/>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w:t>
      </w:r>
      <w:r w:rsidRPr="00014E31">
        <w:rPr>
          <w:rFonts w:ascii="Times New Roman" w:hAnsi="Times New Roman" w:cs="Times New Roman"/>
          <w:sz w:val="28"/>
          <w:szCs w:val="28"/>
        </w:rPr>
        <w:lastRenderedPageBreak/>
        <w:t>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w:t>
      </w:r>
      <w:proofErr w:type="gramEnd"/>
      <w:r w:rsidRPr="00014E31">
        <w:rPr>
          <w:rFonts w:ascii="Times New Roman" w:hAnsi="Times New Roman" w:cs="Times New Roman"/>
          <w:sz w:val="28"/>
          <w:szCs w:val="28"/>
        </w:rPr>
        <w:t xml:space="preserve">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014E31">
        <w:rPr>
          <w:rFonts w:ascii="Times New Roman" w:hAnsi="Times New Roman" w:cs="Times New Roman"/>
          <w:sz w:val="28"/>
          <w:szCs w:val="28"/>
        </w:rPr>
        <w:t xml:space="preserve"> «Литература», «Русский язык», «Изобразительное искусство», «История», «География», «Математика» и др.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Музыка как вид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Народное музыкальное творчество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w:t>
      </w:r>
      <w:proofErr w:type="gramStart"/>
      <w:r w:rsidRPr="00014E31">
        <w:rPr>
          <w:rFonts w:ascii="Times New Roman" w:hAnsi="Times New Roman" w:cs="Times New Roman"/>
          <w:sz w:val="28"/>
          <w:szCs w:val="28"/>
        </w:rPr>
        <w:t>хоровое</w:t>
      </w:r>
      <w:proofErr w:type="gramEnd"/>
      <w:r w:rsidRPr="00014E31">
        <w:rPr>
          <w:rFonts w:ascii="Times New Roman" w:hAnsi="Times New Roman" w:cs="Times New Roman"/>
          <w:sz w:val="28"/>
          <w:szCs w:val="28"/>
        </w:rPr>
        <w:t xml:space="preserve">, соревновательное, сказительное). Музыкальный фольклор народов России. </w:t>
      </w:r>
      <w:r w:rsidRPr="00014E31">
        <w:rPr>
          <w:rFonts w:ascii="Times New Roman" w:hAnsi="Times New Roman" w:cs="Times New Roman"/>
          <w:sz w:val="28"/>
          <w:szCs w:val="28"/>
        </w:rPr>
        <w:lastRenderedPageBreak/>
        <w:t>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Русская музыка от эпохи средневековья до рубежа XIX-ХХ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Зарубежная музыка от эпохи средневековья до рубежа XI</w:t>
      </w:r>
      <w:proofErr w:type="gramStart"/>
      <w:r w:rsidRPr="00014E31">
        <w:rPr>
          <w:rFonts w:ascii="Times New Roman" w:hAnsi="Times New Roman" w:cs="Times New Roman"/>
          <w:sz w:val="28"/>
          <w:szCs w:val="28"/>
        </w:rPr>
        <w:t>Х</w:t>
      </w:r>
      <w:proofErr w:type="gramEnd"/>
      <w:r w:rsidRPr="00014E31">
        <w:rPr>
          <w:rFonts w:ascii="Times New Roman" w:hAnsi="Times New Roman" w:cs="Times New Roman"/>
          <w:sz w:val="28"/>
          <w:szCs w:val="28"/>
        </w:rPr>
        <w:t>-XХ вв.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014E31">
        <w:rPr>
          <w:rFonts w:ascii="Times New Roman" w:hAnsi="Times New Roman" w:cs="Times New Roman"/>
          <w:sz w:val="28"/>
          <w:szCs w:val="28"/>
        </w:rPr>
        <w:t>Творчество композиторов-романтиков Ф. Шопен, Ф. Лист, Р. Шуман, Ф Шуберт, Э. Григ).</w:t>
      </w:r>
      <w:proofErr w:type="gramEnd"/>
      <w:r w:rsidRPr="00014E31">
        <w:rPr>
          <w:rFonts w:ascii="Times New Roman" w:hAnsi="Times New Roman" w:cs="Times New Roman"/>
          <w:sz w:val="28"/>
          <w:szCs w:val="28"/>
        </w:rPr>
        <w:t xml:space="preserve">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Русская и зарубежная музыкальная культура XX 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Современная музыкальная жизнь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w:t>
      </w:r>
      <w:r w:rsidRPr="00014E31">
        <w:rPr>
          <w:rFonts w:ascii="Times New Roman" w:hAnsi="Times New Roman" w:cs="Times New Roman"/>
          <w:sz w:val="28"/>
          <w:szCs w:val="28"/>
        </w:rPr>
        <w:lastRenderedPageBreak/>
        <w:t>культуры и музыкального образования. Может ли современная музыка считаться классической? Классическая музыка в современных обработках.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Значение музыки в жизни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Перечень музыкальных произведений </w:t>
      </w:r>
      <w:proofErr w:type="gramStart"/>
      <w:r w:rsidRPr="00014E31">
        <w:rPr>
          <w:rFonts w:ascii="Times New Roman" w:hAnsi="Times New Roman" w:cs="Times New Roman"/>
          <w:sz w:val="28"/>
          <w:szCs w:val="28"/>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014E31">
        <w:rPr>
          <w:rFonts w:ascii="Times New Roman" w:hAnsi="Times New Roman" w:cs="Times New Roman"/>
          <w:sz w:val="28"/>
          <w:szCs w:val="28"/>
        </w:rPr>
        <w:t xml:space="preserve"> образовательных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 Айвз. «Космический пейзаж».</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 Аллегри. «Мизерере» («Помилуй»).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Американский народный блюз «Роллем Пит» и «Город Нью-Йорк» (обр. Дж. Сильвермена, перевод С. Болотина).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 Армстронг. «Блюз Западной окраины».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 Артемьев «Мозаика».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 Бах. </w:t>
      </w:r>
      <w:proofErr w:type="gramStart"/>
      <w:r w:rsidRPr="00014E31">
        <w:rPr>
          <w:rFonts w:ascii="Times New Roman" w:hAnsi="Times New Roman" w:cs="Times New Roman"/>
          <w:sz w:val="28"/>
          <w:szCs w:val="28"/>
        </w:rPr>
        <w:t>Маленькая прелюдия для органа соль минор (обр. для ф-но.</w:t>
      </w:r>
      <w:proofErr w:type="gramEnd"/>
      <w:r w:rsidRPr="00014E31">
        <w:rPr>
          <w:rFonts w:ascii="Times New Roman" w:hAnsi="Times New Roman" w:cs="Times New Roman"/>
          <w:sz w:val="28"/>
          <w:szCs w:val="28"/>
        </w:rPr>
        <w:t xml:space="preserve"> Д.Б. Кабалевского</w:t>
      </w:r>
      <w:proofErr w:type="gramStart"/>
      <w:r w:rsidRPr="00014E31" w:rsidDel="00007D82">
        <w:rPr>
          <w:rFonts w:ascii="Times New Roman" w:hAnsi="Times New Roman" w:cs="Times New Roman"/>
          <w:sz w:val="28"/>
          <w:szCs w:val="28"/>
        </w:rPr>
        <w:t xml:space="preserve"> </w:t>
      </w:r>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Токката и фуга ре минор для органа. Органная фуга соль минор. Органная фуга ля минор. Прелюдия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w:t>
      </w:r>
      <w:proofErr w:type="gramStart"/>
      <w:r w:rsidRPr="00014E31">
        <w:rPr>
          <w:rFonts w:ascii="Times New Roman" w:hAnsi="Times New Roman" w:cs="Times New Roman"/>
          <w:sz w:val="28"/>
          <w:szCs w:val="28"/>
        </w:rPr>
        <w:t>из</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Партиты</w:t>
      </w:r>
      <w:proofErr w:type="gramEnd"/>
      <w:r w:rsidRPr="00014E31">
        <w:rPr>
          <w:rFonts w:ascii="Times New Roman" w:hAnsi="Times New Roman" w:cs="Times New Roman"/>
          <w:sz w:val="28"/>
          <w:szCs w:val="28"/>
        </w:rPr>
        <w:t xml:space="preserve"> № 2 для скрипки соло.</w:t>
      </w:r>
    </w:p>
    <w:p w:rsidR="002C76DB" w:rsidRPr="00014E31" w:rsidRDefault="002C76DB"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rPr>
        <w:t>И</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Бах</w:t>
      </w:r>
      <w:r w:rsidRPr="00014E31">
        <w:rPr>
          <w:rFonts w:ascii="Times New Roman" w:hAnsi="Times New Roman" w:cs="Times New Roman"/>
          <w:sz w:val="28"/>
          <w:szCs w:val="28"/>
          <w:lang w:val="en-US"/>
        </w:rPr>
        <w:t>-</w:t>
      </w:r>
      <w:r w:rsidRPr="00014E31">
        <w:rPr>
          <w:rFonts w:ascii="Times New Roman" w:hAnsi="Times New Roman" w:cs="Times New Roman"/>
          <w:sz w:val="28"/>
          <w:szCs w:val="28"/>
        </w:rPr>
        <w:t>Ш</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Гуно</w:t>
      </w:r>
      <w:r w:rsidRPr="00014E31">
        <w:rPr>
          <w:rFonts w:ascii="Times New Roman" w:hAnsi="Times New Roman" w:cs="Times New Roman"/>
          <w:sz w:val="28"/>
          <w:szCs w:val="28"/>
          <w:lang w:val="en-US"/>
        </w:rPr>
        <w:t xml:space="preserve">. </w:t>
      </w:r>
      <w:proofErr w:type="gramStart"/>
      <w:r w:rsidRPr="00014E31">
        <w:rPr>
          <w:rFonts w:ascii="Times New Roman" w:hAnsi="Times New Roman" w:cs="Times New Roman"/>
          <w:sz w:val="28"/>
          <w:szCs w:val="28"/>
          <w:lang w:val="en-US"/>
        </w:rPr>
        <w:t>«Ave Maria».</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Березовский. Хоровой концерт «Не отвержи мене во время старости».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фрагмент ΙΙ части). </w:t>
      </w:r>
      <w:proofErr w:type="gramStart"/>
      <w:r w:rsidRPr="00014E31">
        <w:rPr>
          <w:rFonts w:ascii="Times New Roman" w:hAnsi="Times New Roman" w:cs="Times New Roman"/>
          <w:sz w:val="28"/>
          <w:szCs w:val="28"/>
        </w:rPr>
        <w:t>Музыка к трагедии И. Гете «Эгмонт» (Увертюра.</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Песня Клерхен).</w:t>
      </w:r>
      <w:proofErr w:type="gramEnd"/>
      <w:r w:rsidRPr="00014E31">
        <w:rPr>
          <w:rFonts w:ascii="Times New Roman" w:hAnsi="Times New Roman" w:cs="Times New Roman"/>
          <w:sz w:val="28"/>
          <w:szCs w:val="28"/>
        </w:rPr>
        <w:t xml:space="preserve"> Шотландская песня «Верный Джонни».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Ж. Бизе. </w:t>
      </w:r>
      <w:proofErr w:type="gramStart"/>
      <w:r w:rsidRPr="00014E31">
        <w:rPr>
          <w:rFonts w:ascii="Times New Roman" w:hAnsi="Times New Roman" w:cs="Times New Roman"/>
          <w:sz w:val="28"/>
          <w:szCs w:val="28"/>
        </w:rPr>
        <w:t>Опера «Кармен» (фрагменты:</w:t>
      </w:r>
      <w:proofErr w:type="gramEnd"/>
      <w:r w:rsidRPr="00014E31">
        <w:rPr>
          <w:rFonts w:ascii="Times New Roman" w:hAnsi="Times New Roman" w:cs="Times New Roman"/>
          <w:sz w:val="28"/>
          <w:szCs w:val="28"/>
        </w:rPr>
        <w:t xml:space="preserve"> Увертюра, Хабанера из I д., Сегедилья</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цена гадания).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Ж. Бизе-Р. Щедрин. </w:t>
      </w:r>
      <w:proofErr w:type="gramStart"/>
      <w:r w:rsidRPr="00014E31">
        <w:rPr>
          <w:rFonts w:ascii="Times New Roman" w:hAnsi="Times New Roman" w:cs="Times New Roman"/>
          <w:sz w:val="28"/>
          <w:szCs w:val="28"/>
        </w:rPr>
        <w:t>Балет «Кармен-сюита» (Вступление (№ 1).</w:t>
      </w:r>
      <w:proofErr w:type="gramEnd"/>
      <w:r w:rsidRPr="00014E31">
        <w:rPr>
          <w:rFonts w:ascii="Times New Roman" w:hAnsi="Times New Roman" w:cs="Times New Roman"/>
          <w:sz w:val="28"/>
          <w:szCs w:val="28"/>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А.П. Бородин. Квартет № 2 (Ноктюрн-</w:t>
      </w:r>
      <w:proofErr w:type="gramStart"/>
      <w:r w:rsidRPr="00014E31">
        <w:rPr>
          <w:rFonts w:ascii="Times New Roman" w:hAnsi="Times New Roman" w:cs="Times New Roman"/>
          <w:sz w:val="28"/>
          <w:szCs w:val="28"/>
        </w:rPr>
        <w:t>III</w:t>
      </w:r>
      <w:proofErr w:type="gramEnd"/>
      <w:r w:rsidRPr="00014E31">
        <w:rPr>
          <w:rFonts w:ascii="Times New Roman" w:hAnsi="Times New Roman" w:cs="Times New Roman"/>
          <w:sz w:val="28"/>
          <w:szCs w:val="28"/>
        </w:rPr>
        <w:t xml:space="preserve"> ч.). Симфония № 2 «Богатырская» (экспозиция Ι </w:t>
      </w:r>
      <w:proofErr w:type="gramStart"/>
      <w:r w:rsidRPr="00014E31">
        <w:rPr>
          <w:rFonts w:ascii="Times New Roman" w:hAnsi="Times New Roman" w:cs="Times New Roman"/>
          <w:sz w:val="28"/>
          <w:szCs w:val="28"/>
        </w:rPr>
        <w:t>ч</w:t>
      </w:r>
      <w:proofErr w:type="gramEnd"/>
      <w:r w:rsidRPr="00014E31">
        <w:rPr>
          <w:rFonts w:ascii="Times New Roman" w:hAnsi="Times New Roman" w:cs="Times New Roman"/>
          <w:sz w:val="28"/>
          <w:szCs w:val="28"/>
        </w:rPr>
        <w:t>.). Опера «Князь Игорь» (Хор из пролога «Солнцу красному слава!», Ария Князя Игоря из II д., Половецкая пляска с хором из II д., Плач Ярославны из IV 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 Бортнянский. Херувимская песня № 7. «Слава Отцу и Сыну и Святому Духу».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Ж. Брель. Вальс.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Дж. Верди. Опера «Риголетто» (Песенка Герцога, Финал).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Вивальди. Цикл концертов для скрипки соло, струнного квинтета, органа и чембало «Времена года» («Весна», «Зима»).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 Вила Лобос. «Бразильская бахиана» № 5 (ария для сопрано и виолончелей).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Варламов. «Горные вершины» (сл. М. Лермонтова). «Красный сарафан» (сл. Г. Цыганова).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w:t>
      </w:r>
      <w:proofErr w:type="gramStart"/>
      <w:r w:rsidRPr="00014E31">
        <w:rPr>
          <w:rFonts w:ascii="Times New Roman" w:hAnsi="Times New Roman" w:cs="Times New Roman"/>
          <w:sz w:val="28"/>
          <w:szCs w:val="28"/>
        </w:rPr>
        <w:t>Гаврилин</w:t>
      </w:r>
      <w:proofErr w:type="gramEnd"/>
      <w:r w:rsidRPr="00014E31">
        <w:rPr>
          <w:rFonts w:ascii="Times New Roman" w:hAnsi="Times New Roman" w:cs="Times New Roman"/>
          <w:sz w:val="28"/>
          <w:szCs w:val="28"/>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Й. Гайдн. Симфония № 103 («С тремоло литавр»). Первая часть. Четвертная часть.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Г. Гендель. Пассакалья из сюиты соль минор. Хор «Аллилуйя» (№44) из оратории «Мессия».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Дж. Гершвин. </w:t>
      </w:r>
      <w:proofErr w:type="gramStart"/>
      <w:r w:rsidRPr="00014E31">
        <w:rPr>
          <w:rFonts w:ascii="Times New Roman" w:hAnsi="Times New Roman" w:cs="Times New Roman"/>
          <w:sz w:val="28"/>
          <w:szCs w:val="28"/>
        </w:rPr>
        <w:t>Опера «Порги и Бесс» (Колыбельная Клары из I д., Песня.</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Порги из II д., Дуэт Порги и Бесс из II д., Песенка Спортинг Лайфа из II д.).</w:t>
      </w:r>
      <w:proofErr w:type="gramEnd"/>
      <w:r w:rsidRPr="00014E31">
        <w:rPr>
          <w:rFonts w:ascii="Times New Roman" w:hAnsi="Times New Roman" w:cs="Times New Roman"/>
          <w:sz w:val="28"/>
          <w:szCs w:val="28"/>
        </w:rPr>
        <w:t xml:space="preserve"> Концерт для ф-но с оркестром (Ι часть). Рапсодия в блюзовых тонах. «Любимый мой» (сл. А. Гершвина, русский текст Т. Сикорской).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Глинка-М. Балакирев. «Жаворонок» (фортепианная пьеса).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Глюк. Опера «Орфей и Эвридика» (хор «Струн золотых напев», Мелодия, Хор фурий).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 Григ. Музыка к драме Г. Ибсена «Пер Гюнт» (Песня Сольвейг, «Смерть Озе»). Соната для виолончели и фортепиано» (Ι часть).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Гурилев. «Домик-крошечка» (сл. С. Любецкого). «Вьется ласточка сизокрылая» (сл. Н. Грекова). «Колокольчик» (сл. И. Макарова).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Дебюсси. Ноктюрн «Празднества». «Бергамасская сюита» («Лунный свет»). Фортепианная сюита «Детский уголок» («Кукольный кэк-вок»).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 Дварионас. «Деревянная лошадка».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 Дунаевский. Марш </w:t>
      </w:r>
      <w:proofErr w:type="gramStart"/>
      <w:r w:rsidRPr="00014E31">
        <w:rPr>
          <w:rFonts w:ascii="Times New Roman" w:hAnsi="Times New Roman" w:cs="Times New Roman"/>
          <w:sz w:val="28"/>
          <w:szCs w:val="28"/>
        </w:rPr>
        <w:t>из</w:t>
      </w:r>
      <w:proofErr w:type="gramEnd"/>
      <w:r w:rsidRPr="00014E31">
        <w:rPr>
          <w:rFonts w:ascii="Times New Roman" w:hAnsi="Times New Roman" w:cs="Times New Roman"/>
          <w:sz w:val="28"/>
          <w:szCs w:val="28"/>
        </w:rPr>
        <w:t xml:space="preserve"> к/ф «</w:t>
      </w:r>
      <w:proofErr w:type="gramStart"/>
      <w:r w:rsidRPr="00014E31">
        <w:rPr>
          <w:rFonts w:ascii="Times New Roman" w:hAnsi="Times New Roman" w:cs="Times New Roman"/>
          <w:sz w:val="28"/>
          <w:szCs w:val="28"/>
        </w:rPr>
        <w:t>Веселые</w:t>
      </w:r>
      <w:proofErr w:type="gramEnd"/>
      <w:r w:rsidRPr="00014E31">
        <w:rPr>
          <w:rFonts w:ascii="Times New Roman" w:hAnsi="Times New Roman" w:cs="Times New Roman"/>
          <w:sz w:val="28"/>
          <w:szCs w:val="28"/>
        </w:rPr>
        <w:t xml:space="preserve"> ребята» (сл. В. Лебедева-Кумача). Оперетта «Белая акация» (Вальс, Песня об Одессе, Выход Ларисы и семи кавалеров»).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 Журбин. </w:t>
      </w:r>
      <w:proofErr w:type="gramStart"/>
      <w:r w:rsidRPr="00014E31">
        <w:rPr>
          <w:rFonts w:ascii="Times New Roman" w:hAnsi="Times New Roman" w:cs="Times New Roman"/>
          <w:sz w:val="28"/>
          <w:szCs w:val="28"/>
        </w:rPr>
        <w:t>Рок-опера «Орфей и Эвридика» ((фрагменты по усмотрению учителя).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Знаменный распев.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Калинников. Симфония № 1 (соль минор, I часть).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Караев. Балет «Тропою грома» (Танец черных).</w:t>
      </w:r>
    </w:p>
    <w:p w:rsidR="002C76DB" w:rsidRPr="00014E31" w:rsidRDefault="002C76DB" w:rsidP="00014E31">
      <w:pPr>
        <w:spacing w:after="0" w:line="240" w:lineRule="auto"/>
        <w:rPr>
          <w:rFonts w:ascii="Times New Roman" w:hAnsi="Times New Roman" w:cs="Times New Roman"/>
          <w:sz w:val="28"/>
          <w:szCs w:val="28"/>
          <w:lang w:val="en-US"/>
        </w:rPr>
      </w:pPr>
      <w:r w:rsidRPr="00014E31">
        <w:rPr>
          <w:rFonts w:ascii="Times New Roman" w:hAnsi="Times New Roman" w:cs="Times New Roman"/>
          <w:sz w:val="28"/>
          <w:szCs w:val="28"/>
        </w:rPr>
        <w:t>Д</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Каччини</w:t>
      </w:r>
      <w:r w:rsidRPr="00014E31">
        <w:rPr>
          <w:rFonts w:ascii="Times New Roman" w:hAnsi="Times New Roman" w:cs="Times New Roman"/>
          <w:sz w:val="28"/>
          <w:szCs w:val="28"/>
          <w:lang w:val="en-US"/>
        </w:rPr>
        <w:t xml:space="preserve">. </w:t>
      </w:r>
      <w:proofErr w:type="gramStart"/>
      <w:r w:rsidRPr="00014E31">
        <w:rPr>
          <w:rFonts w:ascii="Times New Roman" w:hAnsi="Times New Roman" w:cs="Times New Roman"/>
          <w:sz w:val="28"/>
          <w:szCs w:val="28"/>
          <w:lang w:val="en-US"/>
        </w:rPr>
        <w:t>«Ave Maria».</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В</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Кикта</w:t>
      </w:r>
      <w:r w:rsidRPr="00014E31">
        <w:rPr>
          <w:rFonts w:ascii="Times New Roman" w:hAnsi="Times New Roman" w:cs="Times New Roman"/>
          <w:sz w:val="28"/>
          <w:szCs w:val="28"/>
          <w:lang w:val="en-US"/>
        </w:rPr>
        <w:t xml:space="preserve">. </w:t>
      </w:r>
      <w:r w:rsidRPr="00014E31">
        <w:rPr>
          <w:rFonts w:ascii="Times New Roman" w:hAnsi="Times New Roman" w:cs="Times New Roman"/>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Лаурушас. «В путь».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 Лист. Венгерская рапсодия № 2. Этюд Паганини (№ 6).</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 Лученок. «Хатынь» (ст. Г. Петренко).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Лядов. Кикимора (народное сказание для оркестра).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 Лэй. «История любви».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Мадригалы эпохи Возрождения.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 де Лиль. «Марсельеза».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Марчелло. Концерт для гобоя с оркестром ре минор (II часть, Адажио).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Матвеев. «Матушка, матушка, что во поле пыльно».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 Мийо. «Бразилейра».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 Морозов. </w:t>
      </w:r>
      <w:proofErr w:type="gramStart"/>
      <w:r w:rsidRPr="00014E31">
        <w:rPr>
          <w:rFonts w:ascii="Times New Roman" w:hAnsi="Times New Roman" w:cs="Times New Roman"/>
          <w:sz w:val="28"/>
          <w:szCs w:val="28"/>
        </w:rPr>
        <w:t>Балет «Айболит» (фрагменты:</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Полечка, Морское плавание, Галоп).</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В.А. Моцарт. Фантазия для фортепиано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минор. Фантазия для фортепиано ре минор. Соната до мажор</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э</w:t>
      </w:r>
      <w:proofErr w:type="gramEnd"/>
      <w:r w:rsidRPr="00014E31">
        <w:rPr>
          <w:rFonts w:ascii="Times New Roman" w:hAnsi="Times New Roman" w:cs="Times New Roman"/>
          <w:sz w:val="28"/>
          <w:szCs w:val="28"/>
        </w:rPr>
        <w:t xml:space="preserve">ксп. Ι ч.). «Маленькая ночная серенада» (Рондо). Симфония № 40. Симфония № 41 (фрагмент ΙΙ </w:t>
      </w:r>
      <w:proofErr w:type="gramStart"/>
      <w:r w:rsidRPr="00014E31">
        <w:rPr>
          <w:rFonts w:ascii="Times New Roman" w:hAnsi="Times New Roman" w:cs="Times New Roman"/>
          <w:sz w:val="28"/>
          <w:szCs w:val="28"/>
        </w:rPr>
        <w:t>ч</w:t>
      </w:r>
      <w:proofErr w:type="gramEnd"/>
      <w:r w:rsidRPr="00014E31">
        <w:rPr>
          <w:rFonts w:ascii="Times New Roman" w:hAnsi="Times New Roman" w:cs="Times New Roman"/>
          <w:sz w:val="28"/>
          <w:szCs w:val="28"/>
        </w:rPr>
        <w:t>.). Реквием («Dies ire», «Lacrimoza»). Соната № 11 (I, II, III ч.). Фрагменты из оперы «Волшебная флейта». Мотет «Ave,verum corpus».</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 Мясковский. Симфония № 6 (экспозиция финала).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Народные музыкальные произведения России, народов РФ и стран мира по выбору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Негритянский спиричуэл.</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Огиньский. Полонез ре минор («Прощание с Родиной»).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 Орф. Сценическая кантата для певцов, хора и оркестра «Кармина Бурана». </w:t>
      </w:r>
      <w:proofErr w:type="gramStart"/>
      <w:r w:rsidRPr="00014E31">
        <w:rPr>
          <w:rFonts w:ascii="Times New Roman" w:hAnsi="Times New Roman" w:cs="Times New Roman"/>
          <w:sz w:val="28"/>
          <w:szCs w:val="28"/>
        </w:rPr>
        <w:t>(«Песни Бойерна:</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Мирские песни для исполнения певцами и хорами, совместно с инструментами и магическими изображениями») (фрагменты по выбору учителя).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Дж. Перголези «Stabat mater» (№1, 13).</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 Прокофьев. Опера «Война и мир» (Ария Кутузова, Вальс). Соната № 2 (Ι ч.). </w:t>
      </w:r>
      <w:proofErr w:type="gramStart"/>
      <w:r w:rsidRPr="00014E31">
        <w:rPr>
          <w:rFonts w:ascii="Times New Roman" w:hAnsi="Times New Roman" w:cs="Times New Roman"/>
          <w:sz w:val="28"/>
          <w:szCs w:val="28"/>
        </w:rPr>
        <w:t>Симфония № 1 («Классическая»): Ι ч., ΙΙ ч., III ч. Гавот, IV ч. Финал.</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Балет «Ромео и Джульетта» (Улица просыпается.</w:t>
      </w:r>
      <w:proofErr w:type="gramEnd"/>
      <w:r w:rsidRPr="00014E31">
        <w:rPr>
          <w:rFonts w:ascii="Times New Roman" w:hAnsi="Times New Roman" w:cs="Times New Roman"/>
          <w:sz w:val="28"/>
          <w:szCs w:val="28"/>
        </w:rPr>
        <w:t xml:space="preserve"> Танец рыцарей. </w:t>
      </w:r>
      <w:proofErr w:type="gramStart"/>
      <w:r w:rsidRPr="00014E31">
        <w:rPr>
          <w:rFonts w:ascii="Times New Roman" w:hAnsi="Times New Roman" w:cs="Times New Roman"/>
          <w:sz w:val="28"/>
          <w:szCs w:val="28"/>
        </w:rPr>
        <w:t>Патер Лоренцо).</w:t>
      </w:r>
      <w:proofErr w:type="gramEnd"/>
      <w:r w:rsidRPr="00014E31">
        <w:rPr>
          <w:rFonts w:ascii="Times New Roman" w:hAnsi="Times New Roman" w:cs="Times New Roman"/>
          <w:sz w:val="28"/>
          <w:szCs w:val="28"/>
        </w:rPr>
        <w:t xml:space="preserve"> Кантата «Александр Невский» (Ледовое побоище). Фортепианные миниатюры «Мимолетности» (по выбору учителя).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Равель. «Болеро».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диез</w:t>
      </w:r>
      <w:proofErr w:type="gramEnd"/>
      <w:r w:rsidRPr="00014E31">
        <w:rPr>
          <w:rFonts w:ascii="Times New Roman" w:hAnsi="Times New Roman" w:cs="Times New Roman"/>
          <w:sz w:val="28"/>
          <w:szCs w:val="28"/>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014E31">
        <w:rPr>
          <w:rFonts w:ascii="Times New Roman" w:hAnsi="Times New Roman" w:cs="Times New Roman"/>
          <w:sz w:val="28"/>
          <w:szCs w:val="28"/>
        </w:rPr>
        <w:t xml:space="preserve">Опера «Снегурочка» (Пролог – Сцена Снегурочки с Морозом и Весной, Ария </w:t>
      </w:r>
      <w:r w:rsidRPr="00014E31">
        <w:rPr>
          <w:rFonts w:ascii="Times New Roman" w:hAnsi="Times New Roman" w:cs="Times New Roman"/>
          <w:sz w:val="28"/>
          <w:szCs w:val="28"/>
        </w:rPr>
        <w:lastRenderedPageBreak/>
        <w:t>Снегурочки «С подружками по ягоды ходить», Третья песня Леля (ΙΙΙ д.), Сцена таяния Снегурочки «Люблю и таю» (ΙV д.)).. Опера «Сказка о царе Салтане» («Полет шмеля»).</w:t>
      </w:r>
      <w:proofErr w:type="gramEnd"/>
      <w:r w:rsidRPr="00014E31">
        <w:rPr>
          <w:rFonts w:ascii="Times New Roman" w:hAnsi="Times New Roman" w:cs="Times New Roman"/>
          <w:sz w:val="28"/>
          <w:szCs w:val="28"/>
        </w:rPr>
        <w:t xml:space="preserve">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Рубинштейн. Романс «Горные вершины» (ст. М. Лермонтова).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Ян Сибелиус. Музыка к пьесе А. Ярнефельта «Куолема» («Грустный вальс»).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 Сигер «Песня о молоте». «Все преодолеем».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 Свиридов. Кантата «Памяти С. Есенина» (ΙΙ ч. «Поет зима, аукает»). Сюита «Время, вперед!» (VI ч.). </w:t>
      </w:r>
      <w:proofErr w:type="gramStart"/>
      <w:r w:rsidRPr="00014E31">
        <w:rPr>
          <w:rFonts w:ascii="Times New Roman" w:hAnsi="Times New Roman" w:cs="Times New Roman"/>
          <w:sz w:val="28"/>
          <w:szCs w:val="28"/>
        </w:rPr>
        <w:t>«Музыкальные иллюстрации к повести А.С. Пушкина «Метель» («Тройка», «Вальс», «Весна и осень», «Романс», «Пастораль», «Военный марш», «Венчание»).</w:t>
      </w:r>
      <w:proofErr w:type="gramEnd"/>
      <w:r w:rsidRPr="00014E31">
        <w:rPr>
          <w:rFonts w:ascii="Times New Roman" w:hAnsi="Times New Roman" w:cs="Times New Roman"/>
          <w:sz w:val="28"/>
          <w:szCs w:val="28"/>
        </w:rPr>
        <w:t xml:space="preserve"> Музыка к драме А. Толстого «Царь Федор Иоанович» («Любовь святая»).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Скрябин. Этюд № 12 (ре диез минор). Прелюдия № 4 (ми бемоль минор).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 Стравинский. </w:t>
      </w:r>
      <w:proofErr w:type="gramStart"/>
      <w:r w:rsidRPr="00014E31">
        <w:rPr>
          <w:rFonts w:ascii="Times New Roman" w:hAnsi="Times New Roman" w:cs="Times New Roman"/>
          <w:sz w:val="28"/>
          <w:szCs w:val="28"/>
        </w:rPr>
        <w:t>Балет «Петрушка» (Первая картина: темы гулянья, Балаганный дед, Танцовщица, Шарманщик играет на трубе, Фокусник играет на флейте, Танец оживших кукол).)</w:t>
      </w:r>
      <w:proofErr w:type="gramEnd"/>
      <w:r w:rsidRPr="00014E31">
        <w:rPr>
          <w:rFonts w:ascii="Times New Roman" w:hAnsi="Times New Roman" w:cs="Times New Roman"/>
          <w:sz w:val="28"/>
          <w:szCs w:val="28"/>
        </w:rPr>
        <w:t xml:space="preserve"> Сюита № 2 для оркестра.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Теодоракис «На побережье тайном». «Я – фронт».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 Тищенко. Балет «Ярославна» (Плач Ярославны из ΙΙΙ действия, другие фрагменты по выбору учителя).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 Хачатурян. Балет «Гаянэ» (Танец с саблями, Колыбельная). Концерт для скрипки </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 xml:space="preserve"> орк. (I ч., II ч., ΙΙΙ </w:t>
      </w:r>
      <w:proofErr w:type="gramStart"/>
      <w:r w:rsidRPr="00014E31">
        <w:rPr>
          <w:rFonts w:ascii="Times New Roman" w:hAnsi="Times New Roman" w:cs="Times New Roman"/>
          <w:sz w:val="28"/>
          <w:szCs w:val="28"/>
        </w:rPr>
        <w:t>ч</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Музыка к драме М.Ю. Лермонтова «Маскарад» (Галоп.</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Вальс)</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Хачатурян. Балет «Чиполлино» (фрагменты).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 Хренников. </w:t>
      </w:r>
      <w:proofErr w:type="gramStart"/>
      <w:r w:rsidRPr="00014E31">
        <w:rPr>
          <w:rFonts w:ascii="Times New Roman" w:hAnsi="Times New Roman" w:cs="Times New Roman"/>
          <w:sz w:val="28"/>
          <w:szCs w:val="28"/>
        </w:rPr>
        <w:t>Сюита из балета «Любовью за любовь» (Увертюра.</w:t>
      </w:r>
      <w:proofErr w:type="gramEnd"/>
      <w:r w:rsidRPr="00014E31">
        <w:rPr>
          <w:rFonts w:ascii="Times New Roman" w:hAnsi="Times New Roman" w:cs="Times New Roman"/>
          <w:sz w:val="28"/>
          <w:szCs w:val="28"/>
        </w:rPr>
        <w:t xml:space="preserve"> Общее адажио. Сцена заговора. Общий танец. Дуэт Беатриче и Бенедикта. </w:t>
      </w:r>
      <w:proofErr w:type="gramStart"/>
      <w:r w:rsidRPr="00014E31">
        <w:rPr>
          <w:rFonts w:ascii="Times New Roman" w:hAnsi="Times New Roman" w:cs="Times New Roman"/>
          <w:sz w:val="28"/>
          <w:szCs w:val="28"/>
        </w:rPr>
        <w:t xml:space="preserve">Гимн любви).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014E31">
        <w:rPr>
          <w:rFonts w:ascii="Times New Roman" w:hAnsi="Times New Roman" w:cs="Times New Roman"/>
          <w:sz w:val="28"/>
          <w:szCs w:val="28"/>
        </w:rPr>
        <w:t>ч</w:t>
      </w:r>
      <w:proofErr w:type="gramEnd"/>
      <w:r w:rsidRPr="00014E31">
        <w:rPr>
          <w:rFonts w:ascii="Times New Roman" w:hAnsi="Times New Roman" w:cs="Times New Roman"/>
          <w:sz w:val="28"/>
          <w:szCs w:val="28"/>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 Чесноков. «Да исправится молитва моя».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 Чюрленис. Прелюдия ре минор. Прелюдия ми минор. Прелюдия ля минор. Симфоническая поэма «Море».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Ф.Ф. Шопен. Вальс № 6 (ре бемоль мажор). Вальс № 7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диез</w:t>
      </w:r>
      <w:proofErr w:type="gramEnd"/>
      <w:r w:rsidRPr="00014E31">
        <w:rPr>
          <w:rFonts w:ascii="Times New Roman" w:hAnsi="Times New Roman" w:cs="Times New Roman"/>
          <w:sz w:val="28"/>
          <w:szCs w:val="28"/>
        </w:rPr>
        <w:t xml:space="preserve"> минор), Вальс № 10 (си минор). Мазурка № 1. Мазурка № 47. Мазурка № 48. Полонез (ля мажор). Ноктюрн фа минор. Этюд № 12 (</w:t>
      </w:r>
      <w:proofErr w:type="gramStart"/>
      <w:r w:rsidRPr="00014E31">
        <w:rPr>
          <w:rFonts w:ascii="Times New Roman" w:hAnsi="Times New Roman" w:cs="Times New Roman"/>
          <w:sz w:val="28"/>
          <w:szCs w:val="28"/>
        </w:rPr>
        <w:t>до</w:t>
      </w:r>
      <w:proofErr w:type="gramEnd"/>
      <w:r w:rsidRPr="00014E31">
        <w:rPr>
          <w:rFonts w:ascii="Times New Roman" w:hAnsi="Times New Roman" w:cs="Times New Roman"/>
          <w:sz w:val="28"/>
          <w:szCs w:val="28"/>
        </w:rPr>
        <w:t xml:space="preserve"> минор). Полонез (ля мажор).</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 Шостакович. Симфония № 7 «Ленинградская». «Праздничная увертюра».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И. Штраус. «Полька-пиццикато». Вальс из оперетты «Летучая мышь».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«Ave Maria» (сл. В. Скотта).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 Щедрин. Опера «Не только любовь». (Песня и частушки Варвары).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 Эллингтон. «Караван».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 Эшпай. «Венгерские напевы».</w:t>
      </w:r>
    </w:p>
    <w:p w:rsidR="002C76DB" w:rsidRPr="00014E31" w:rsidRDefault="002C76DB" w:rsidP="00014E31">
      <w:pPr>
        <w:spacing w:after="0" w:line="240" w:lineRule="auto"/>
        <w:rPr>
          <w:rFonts w:ascii="Times New Roman" w:hAnsi="Times New Roman" w:cs="Times New Roman"/>
          <w:sz w:val="28"/>
          <w:szCs w:val="28"/>
        </w:rPr>
      </w:pPr>
      <w:bookmarkStart w:id="294" w:name="_Toc409691715"/>
    </w:p>
    <w:p w:rsidR="002C76DB" w:rsidRPr="00014E31" w:rsidRDefault="002C76DB" w:rsidP="00014E31">
      <w:pPr>
        <w:spacing w:after="0" w:line="240" w:lineRule="auto"/>
        <w:rPr>
          <w:rFonts w:ascii="Times New Roman" w:hAnsi="Times New Roman" w:cs="Times New Roman"/>
          <w:sz w:val="28"/>
          <w:szCs w:val="28"/>
        </w:rPr>
      </w:pPr>
      <w:bookmarkStart w:id="295" w:name="_Toc410654040"/>
      <w:bookmarkStart w:id="296" w:name="_Toc414553251"/>
      <w:r w:rsidRPr="00014E31">
        <w:rPr>
          <w:rFonts w:ascii="Times New Roman" w:hAnsi="Times New Roman" w:cs="Times New Roman"/>
          <w:sz w:val="28"/>
          <w:szCs w:val="28"/>
        </w:rPr>
        <w:t>2.2.2.15. Технология</w:t>
      </w:r>
      <w:bookmarkEnd w:id="294"/>
      <w:bookmarkEnd w:id="295"/>
      <w:bookmarkEnd w:id="29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Цели и задачи технологического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Предмет «Технология» является базой, на которой может быть сформировано проектное мышление обучающихся. </w:t>
      </w:r>
      <w:proofErr w:type="gramStart"/>
      <w:r w:rsidRPr="00014E31">
        <w:rPr>
          <w:rFonts w:ascii="Times New Roman" w:hAnsi="Times New Roman" w:cs="Times New Roman"/>
          <w:sz w:val="28"/>
          <w:szCs w:val="28"/>
        </w:rPr>
        <w:t xml:space="preserve">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w:t>
      </w:r>
      <w:r w:rsidRPr="00014E31">
        <w:rPr>
          <w:rFonts w:ascii="Times New Roman" w:hAnsi="Times New Roman" w:cs="Times New Roman"/>
          <w:sz w:val="28"/>
          <w:szCs w:val="28"/>
        </w:rPr>
        <w:lastRenderedPageBreak/>
        <w:t>между представлениями о должном, в котором выявленная потребность удовлетворяется, и реальной ситуацией.</w:t>
      </w:r>
      <w:proofErr w:type="gramEnd"/>
      <w:r w:rsidRPr="00014E31">
        <w:rPr>
          <w:rFonts w:ascii="Times New Roman" w:hAnsi="Times New Roman" w:cs="Times New Roman"/>
          <w:sz w:val="28"/>
          <w:szCs w:val="28"/>
        </w:rPr>
        <w:t xml:space="preserve"> Таким образом, в программу включено содержание, адекватное требованиям ФГОС к освоению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принципов и алгоритмов проектной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Цели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понимания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сущности современных материальных, информационных и гуманитарных технологий и перспектив их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технологической культуры и проектно-технологического мышления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014E31">
        <w:rPr>
          <w:rFonts w:ascii="Times New Roman" w:hAnsi="Times New Roman" w:cs="Times New Roman"/>
          <w:sz w:val="28"/>
          <w:szCs w:val="28"/>
        </w:rPr>
        <w:t xml:space="preserve"> Важнейшую группу образовательных результатов составляет полученный и осмысленный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опыт практической деятельности. В урочное время деятельность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Подразумевается и значительная внеурочная активность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w:t>
      </w:r>
      <w:proofErr w:type="gramStart"/>
      <w:r w:rsidRPr="00014E31">
        <w:rPr>
          <w:rFonts w:ascii="Times New Roman" w:hAnsi="Times New Roman" w:cs="Times New Roman"/>
          <w:sz w:val="28"/>
          <w:szCs w:val="28"/>
        </w:rPr>
        <w:t>В рамках внеурочной деятельности активность обучающихся связана: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014E31">
        <w:rPr>
          <w:rFonts w:ascii="Times New Roman" w:hAnsi="Times New Roman" w:cs="Times New Roman"/>
          <w:sz w:val="28"/>
          <w:szCs w:val="28"/>
        </w:rPr>
        <w:t>оказывается</w:t>
      </w:r>
      <w:proofErr w:type="gramEnd"/>
      <w:r w:rsidRPr="00014E31">
        <w:rPr>
          <w:rFonts w:ascii="Times New Roman" w:hAnsi="Times New Roman" w:cs="Times New Roman"/>
          <w:sz w:val="28"/>
          <w:szCs w:val="28"/>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014E31">
        <w:rPr>
          <w:rFonts w:ascii="Times New Roman" w:hAnsi="Times New Roman" w:cs="Times New Roman"/>
          <w:sz w:val="28"/>
          <w:szCs w:val="28"/>
        </w:rPr>
        <w:t>обучающийся</w:t>
      </w:r>
      <w:proofErr w:type="gramEnd"/>
      <w:r w:rsidRPr="00014E31">
        <w:rPr>
          <w:rFonts w:ascii="Times New Roman" w:hAnsi="Times New Roman" w:cs="Times New Roman"/>
          <w:sz w:val="28"/>
          <w:szCs w:val="28"/>
        </w:rPr>
        <w:t xml:space="preserve"> может получить лишь модель действительности).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014E31">
        <w:rPr>
          <w:rFonts w:ascii="Times New Roman" w:hAnsi="Times New Roman" w:cs="Times New Roman"/>
          <w:sz w:val="28"/>
          <w:szCs w:val="28"/>
        </w:rPr>
        <w:t>продукта</w:t>
      </w:r>
      <w:proofErr w:type="gramEnd"/>
      <w:r w:rsidRPr="00014E31">
        <w:rPr>
          <w:rFonts w:ascii="Times New Roman" w:hAnsi="Times New Roman" w:cs="Times New Roman"/>
          <w:sz w:val="28"/>
          <w:szCs w:val="28"/>
        </w:rPr>
        <w:t xml:space="preserve"> в проекте обучающегося, актуального на момент прохождения курса.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Второй блок содержания позволяет </w:t>
      </w:r>
      <w:proofErr w:type="gramStart"/>
      <w:r w:rsidRPr="00014E31">
        <w:rPr>
          <w:rFonts w:ascii="Times New Roman" w:hAnsi="Times New Roman" w:cs="Times New Roman"/>
          <w:sz w:val="28"/>
          <w:szCs w:val="28"/>
        </w:rPr>
        <w:t>обучающемуся</w:t>
      </w:r>
      <w:proofErr w:type="gramEnd"/>
      <w:r w:rsidRPr="00014E31">
        <w:rPr>
          <w:rFonts w:ascii="Times New Roman" w:hAnsi="Times New Roman" w:cs="Times New Roman"/>
          <w:sz w:val="28"/>
          <w:szCs w:val="28"/>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Блок 2 реализуется в следующих организационных формах: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теоретическое обучение и формирование информационной основы проектной деятельности – в рамках 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практические работы в средах моделирования и конструирования – в рамках 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проектная деятельность в рамках урочной и внеурочной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Современные материальные, информационные и гуманитарные технологии и перспективы их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w:t>
      </w:r>
      <w:r w:rsidRPr="00014E31">
        <w:rPr>
          <w:rFonts w:ascii="Times New Roman" w:hAnsi="Times New Roman" w:cs="Times New Roman"/>
          <w:sz w:val="28"/>
          <w:szCs w:val="28"/>
        </w:rPr>
        <w:lastRenderedPageBreak/>
        <w:t>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Производственные технологии. Промышленные технологии. Технологии сельского хозяйства.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Технологии возведения, ремонта и содержания зданий и сооружений.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Автоматизация производства. Производственные технологии автоматизированного производства.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014E31">
        <w:rPr>
          <w:rFonts w:ascii="Times New Roman" w:hAnsi="Times New Roman" w:cs="Times New Roman"/>
          <w:sz w:val="28"/>
          <w:szCs w:val="28"/>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014E31">
        <w:rPr>
          <w:rFonts w:ascii="Times New Roman" w:hAnsi="Times New Roman" w:cs="Times New Roman"/>
          <w:sz w:val="28"/>
          <w:szCs w:val="28"/>
        </w:rPr>
        <w:t xml:space="preserve"> Биотехнологии.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Современные промышленные технологии получения продуктов питания.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014E31">
        <w:rPr>
          <w:rFonts w:ascii="Times New Roman" w:hAnsi="Times New Roman" w:cs="Times New Roman"/>
          <w:sz w:val="28"/>
          <w:szCs w:val="28"/>
        </w:rPr>
        <w:t>многофункциональных</w:t>
      </w:r>
      <w:proofErr w:type="gramEnd"/>
      <w:r w:rsidRPr="00014E31">
        <w:rPr>
          <w:rFonts w:ascii="Times New Roman" w:hAnsi="Times New Roman" w:cs="Times New Roman"/>
          <w:sz w:val="28"/>
          <w:szCs w:val="28"/>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Технологии в сфере быта.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Способы обработки продуктов питания и потребительские качества пищи.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Культура потребления: выбор продукта / услуги.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технологической культуры и проектно-технологического мышления </w:t>
      </w:r>
      <w:proofErr w:type="gramStart"/>
      <w:r w:rsidRPr="00014E31">
        <w:rPr>
          <w:rFonts w:ascii="Times New Roman" w:hAnsi="Times New Roman" w:cs="Times New Roman"/>
          <w:sz w:val="28"/>
          <w:szCs w:val="28"/>
        </w:rPr>
        <w:t>обучающихся</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014E31">
        <w:rPr>
          <w:rFonts w:ascii="Times New Roman" w:hAnsi="Times New Roman" w:cs="Times New Roman"/>
          <w:sz w:val="28"/>
          <w:szCs w:val="28"/>
        </w:rPr>
        <w:t>й(</w:t>
      </w:r>
      <w:proofErr w:type="gramEnd"/>
      <w:r w:rsidRPr="00014E31">
        <w:rPr>
          <w:rFonts w:ascii="Times New Roman" w:hAnsi="Times New Roman" w:cs="Times New Roman"/>
          <w:sz w:val="28"/>
          <w:szCs w:val="28"/>
        </w:rPr>
        <w:t>-его)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и синтез как средства решения задачи. Техника проведения морфологического анализа.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Способы продвижения продукта на рынке. Сегментация рынка. Позиционирование продукта. Маркетинговый план.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Опыт проектирования, конструирования, моделирования.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14E31">
        <w:rPr>
          <w:rFonts w:ascii="Times New Roman" w:hAnsi="Times New Roman" w:cs="Times New Roman"/>
          <w:sz w:val="28"/>
          <w:szCs w:val="28"/>
        </w:rPr>
        <w:footnoteReference w:id="13"/>
      </w:r>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Разработка и реализации персонального проекта, направленного на разрешение личностно значимой для обучающегося проблемы.</w:t>
      </w:r>
      <w:proofErr w:type="gramEnd"/>
      <w:r w:rsidRPr="00014E31">
        <w:rPr>
          <w:rFonts w:ascii="Times New Roman" w:hAnsi="Times New Roman" w:cs="Times New Roman"/>
          <w:sz w:val="28"/>
          <w:szCs w:val="28"/>
        </w:rPr>
        <w:t xml:space="preserve"> Реализация запланированной деятельности по продвижению продукта.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Разработка проектного замысла в рамках избранного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вида проекта.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Построение образовательных траекторий и планов в области профессионального самоопределения</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Предприятия региона проживания обучающихся, работающие на основе современных производственных технологий.</w:t>
      </w:r>
      <w:proofErr w:type="gramEnd"/>
      <w:r w:rsidRPr="00014E31">
        <w:rPr>
          <w:rFonts w:ascii="Times New Roman" w:hAnsi="Times New Roman" w:cs="Times New Roman"/>
          <w:sz w:val="28"/>
          <w:szCs w:val="28"/>
        </w:rPr>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Система профильного обучения: права, обязанности и возможности.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297" w:name="_Toc409691716"/>
      <w:bookmarkStart w:id="298" w:name="_Toc410654041"/>
      <w:bookmarkStart w:id="299" w:name="_Toc414553252"/>
      <w:r w:rsidRPr="00014E31">
        <w:rPr>
          <w:rFonts w:ascii="Times New Roman" w:hAnsi="Times New Roman" w:cs="Times New Roman"/>
          <w:sz w:val="28"/>
          <w:szCs w:val="28"/>
        </w:rPr>
        <w:t>2.2.2.16. Физическая культура</w:t>
      </w:r>
      <w:bookmarkEnd w:id="297"/>
      <w:bookmarkEnd w:id="298"/>
      <w:bookmarkEnd w:id="299"/>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014E31">
        <w:rPr>
          <w:rFonts w:ascii="Times New Roman" w:hAnsi="Times New Roman" w:cs="Times New Roman"/>
          <w:sz w:val="28"/>
          <w:szCs w:val="28"/>
        </w:rPr>
        <w:t xml:space="preserve">«Биология», «Математика», «Физика», «География», «Основы безопасности жизнедеятельности», Иностранный язык», «Музыка» и др.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Физическая культура как область знаний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История и современное развитие физической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Современное представление о физической культуре (основные понятия)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Физическая культура человека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Организация и проведение самостоятельных занятий физической культурой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Оценка эффективности занятий физической культурой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Физическое совершенствование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Физкультурно-оздоровительная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Спортивно-оздоровительная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Гимнастика с основами акробатики: организующие команды и приемы. Акробатические упражнения и комбинации. </w:t>
      </w:r>
      <w:proofErr w:type="gramStart"/>
      <w:r w:rsidRPr="00014E31">
        <w:rPr>
          <w:rFonts w:ascii="Times New Roman" w:hAnsi="Times New Roman" w:cs="Times New Roman"/>
          <w:sz w:val="28"/>
          <w:szCs w:val="28"/>
        </w:rPr>
        <w:t xml:space="preserve">Гимнастические упражнения и комбинации на спортивных снарядах (опорные прыжки, упражнения на гимнастическом бревне (девочки), </w:t>
      </w:r>
      <w:r w:rsidRPr="00014E31">
        <w:rPr>
          <w:rFonts w:ascii="Times New Roman" w:hAnsi="Times New Roman" w:cs="Times New Roman"/>
          <w:sz w:val="28"/>
          <w:szCs w:val="28"/>
        </w:rPr>
        <w:lastRenderedPageBreak/>
        <w:t>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014E31">
        <w:rPr>
          <w:rFonts w:ascii="Times New Roman" w:hAnsi="Times New Roman" w:cs="Times New Roman"/>
          <w:sz w:val="28"/>
          <w:szCs w:val="28"/>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014E31">
        <w:rPr>
          <w:rFonts w:ascii="Times New Roman" w:hAnsi="Times New Roman" w:cs="Times New Roman"/>
          <w:sz w:val="28"/>
          <w:szCs w:val="28"/>
        </w:rPr>
        <w:footnoteReference w:id="14"/>
      </w:r>
      <w:r w:rsidRPr="00014E31">
        <w:rPr>
          <w:rFonts w:ascii="Times New Roman" w:hAnsi="Times New Roman" w:cs="Times New Roman"/>
          <w:sz w:val="28"/>
          <w:szCs w:val="28"/>
        </w:rPr>
        <w:t xml:space="preserve"> передвижение на лыжах разными способами. Подъемы, спуски, повороты, торможения.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Прикладно-ориентированная физкультурная деятельность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014E31">
        <w:rPr>
          <w:rFonts w:ascii="Times New Roman" w:hAnsi="Times New Roman" w:cs="Times New Roman"/>
          <w:sz w:val="28"/>
          <w:szCs w:val="28"/>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014E31">
        <w:rPr>
          <w:rFonts w:ascii="Times New Roman" w:hAnsi="Times New Roman" w:cs="Times New Roman"/>
          <w:sz w:val="28"/>
          <w:szCs w:val="28"/>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00" w:name="_Toc409691717"/>
      <w:bookmarkStart w:id="301" w:name="_Toc410654042"/>
      <w:bookmarkStart w:id="302" w:name="_Toc414553253"/>
      <w:r w:rsidRPr="00014E31">
        <w:rPr>
          <w:rFonts w:ascii="Times New Roman" w:hAnsi="Times New Roman" w:cs="Times New Roman"/>
          <w:sz w:val="28"/>
          <w:szCs w:val="28"/>
        </w:rPr>
        <w:t>2.2.2.17. Основы безопасности жизнедеятельности</w:t>
      </w:r>
      <w:bookmarkEnd w:id="300"/>
      <w:bookmarkEnd w:id="301"/>
      <w:bookmarkEnd w:id="302"/>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и понимание учебного предмета «Основы безопасности жизнедеятельности» направлено </w:t>
      </w:r>
      <w:proofErr w:type="gramStart"/>
      <w:r w:rsidRPr="00014E31">
        <w:rPr>
          <w:rFonts w:ascii="Times New Roman" w:hAnsi="Times New Roman" w:cs="Times New Roman"/>
          <w:sz w:val="28"/>
          <w:szCs w:val="28"/>
        </w:rPr>
        <w:t>на</w:t>
      </w:r>
      <w:proofErr w:type="gramEnd"/>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у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чувства ответственности за личную безопасность, ценностного отношения к своему здоровью и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у обучающихся</w:t>
      </w:r>
      <w:r w:rsidRPr="00014E31" w:rsidDel="00973FE1">
        <w:rPr>
          <w:rFonts w:ascii="Times New Roman" w:hAnsi="Times New Roman" w:cs="Times New Roman"/>
          <w:sz w:val="28"/>
          <w:szCs w:val="28"/>
        </w:rPr>
        <w:t xml:space="preserve"> </w:t>
      </w:r>
      <w:r w:rsidRPr="00014E31">
        <w:rPr>
          <w:rFonts w:ascii="Times New Roman" w:hAnsi="Times New Roman" w:cs="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014E31">
        <w:rPr>
          <w:rFonts w:ascii="Times New Roman" w:hAnsi="Times New Roman" w:cs="Times New Roman"/>
          <w:sz w:val="28"/>
          <w:szCs w:val="28"/>
        </w:rPr>
        <w:t xml:space="preserve"> учебного времени.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безопасности личности, общества и государства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Основы комплексной безопасности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014E31">
        <w:rPr>
          <w:rFonts w:ascii="Times New Roman" w:hAnsi="Times New Roman" w:cs="Times New Roman"/>
          <w:sz w:val="28"/>
          <w:szCs w:val="28"/>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014E31">
        <w:rPr>
          <w:rFonts w:ascii="Times New Roman" w:hAnsi="Times New Roman" w:cs="Times New Roman"/>
          <w:sz w:val="28"/>
          <w:szCs w:val="28"/>
        </w:rPr>
        <w:t xml:space="preserve"> Элементарные способы самозащиты. Информационная безопасность подростка.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Защита населения Российской Федерации от чрезвычайных ситуаций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014E31">
        <w:rPr>
          <w:rFonts w:ascii="Times New Roman" w:hAnsi="Times New Roman" w:cs="Times New Roman"/>
          <w:sz w:val="28"/>
          <w:szCs w:val="28"/>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противодействия терроризму, экстремизму и наркотизму в Российской Федерации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медицинских знаний и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медицинских знаний и оказание первой помощи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C76DB" w:rsidRPr="00014E31" w:rsidRDefault="002C76DB" w:rsidP="00014E31">
      <w:pPr>
        <w:spacing w:after="0" w:line="240" w:lineRule="auto"/>
        <w:rPr>
          <w:rFonts w:ascii="Times New Roman" w:hAnsi="Times New Roman" w:cs="Times New Roman"/>
          <w:sz w:val="28"/>
          <w:szCs w:val="28"/>
        </w:rPr>
      </w:pPr>
      <w:bookmarkStart w:id="303" w:name="_Toc406059050"/>
      <w:bookmarkStart w:id="304" w:name="_Toc409691718"/>
      <w:bookmarkStart w:id="305" w:name="_Toc410654043"/>
      <w:bookmarkStart w:id="306" w:name="_Toc414553254"/>
      <w:r w:rsidRPr="00014E31">
        <w:rPr>
          <w:rFonts w:ascii="Times New Roman" w:hAnsi="Times New Roman" w:cs="Times New Roman"/>
          <w:sz w:val="28"/>
          <w:szCs w:val="28"/>
        </w:rPr>
        <w:t xml:space="preserve">2.3. Программа воспитания и социализации </w:t>
      </w:r>
      <w:proofErr w:type="gramStart"/>
      <w:r w:rsidRPr="00014E31">
        <w:rPr>
          <w:rFonts w:ascii="Times New Roman" w:hAnsi="Times New Roman" w:cs="Times New Roman"/>
          <w:sz w:val="28"/>
          <w:szCs w:val="28"/>
        </w:rPr>
        <w:t>обучающихся</w:t>
      </w:r>
      <w:bookmarkEnd w:id="303"/>
      <w:bookmarkEnd w:id="304"/>
      <w:bookmarkEnd w:id="305"/>
      <w:bookmarkEnd w:id="306"/>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воспитания и </w:t>
      </w:r>
      <w:proofErr w:type="gramStart"/>
      <w:r w:rsidRPr="00014E31">
        <w:rPr>
          <w:rFonts w:ascii="Times New Roman" w:hAnsi="Times New Roman" w:cs="Times New Roman"/>
          <w:sz w:val="28"/>
          <w:szCs w:val="28"/>
        </w:rPr>
        <w:t>социализации</w:t>
      </w:r>
      <w:proofErr w:type="gramEnd"/>
      <w:r w:rsidRPr="00014E31">
        <w:rPr>
          <w:rFonts w:ascii="Times New Roman" w:hAnsi="Times New Roman" w:cs="Times New Roman"/>
          <w:sz w:val="28"/>
          <w:szCs w:val="28"/>
        </w:rPr>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w:t>
      </w:r>
      <w:r w:rsidRPr="00014E31">
        <w:rPr>
          <w:rFonts w:ascii="Times New Roman" w:hAnsi="Times New Roman" w:cs="Times New Roman"/>
          <w:sz w:val="28"/>
          <w:szCs w:val="28"/>
        </w:rPr>
        <w:lastRenderedPageBreak/>
        <w:t xml:space="preserve">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направлена </w:t>
      </w:r>
      <w:proofErr w:type="gramStart"/>
      <w:r w:rsidRPr="00014E31">
        <w:rPr>
          <w:rFonts w:ascii="Times New Roman" w:hAnsi="Times New Roman" w:cs="Times New Roman"/>
          <w:sz w:val="28"/>
          <w:szCs w:val="28"/>
        </w:rPr>
        <w:t>на</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экологической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антикоррупционного сознания.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Программа обеспечивает: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014E31">
        <w:rPr>
          <w:rFonts w:ascii="Times New Roman" w:hAnsi="Times New Roman" w:cs="Times New Roman"/>
          <w:sz w:val="28"/>
          <w:szCs w:val="28"/>
        </w:rPr>
        <w:t xml:space="preserve"> представителей);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усвоение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социальную самоидентификацию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посредством личностно значимой и общественно приемлемой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экологическом просвещении сверстников, родителей, населения;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благоустройстве школы, класса, сельского поселения, города;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мотивации к труду, потребности к приобретению профессии;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приобретение практического опыта, соответствующего интересам и способностям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ценности экологически целесообразного, здорового и безопасного образа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осознанное отношение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к выбору индивидуального рациона здорового питания;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современными оздоровительными технологиями, в том числе на основе навыков личной гигиены;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убежденности в выборе здорового образа жизни и вреде употребления алкоголя и табакокурения;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осознание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07" w:name="_Toc410654044"/>
      <w:bookmarkStart w:id="308" w:name="_Toc284662818"/>
      <w:bookmarkStart w:id="309" w:name="_Toc284663445"/>
      <w:bookmarkStart w:id="310" w:name="_Toc414553255"/>
      <w:bookmarkStart w:id="311" w:name="_Toc409691719"/>
      <w:r w:rsidRPr="00014E31">
        <w:rPr>
          <w:rFonts w:ascii="Times New Roman" w:hAnsi="Times New Roman" w:cs="Times New Roman"/>
          <w:sz w:val="28"/>
          <w:szCs w:val="28"/>
        </w:rPr>
        <w:t>2.3.1. Цель и задачи духовно-нравственного развития, воспитания и</w:t>
      </w:r>
      <w:bookmarkEnd w:id="307"/>
      <w:bookmarkEnd w:id="308"/>
      <w:bookmarkEnd w:id="309"/>
      <w:bookmarkEnd w:id="310"/>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312" w:name="_Toc410654045"/>
      <w:bookmarkStart w:id="313" w:name="_Toc414553256"/>
      <w:r w:rsidRPr="00014E31">
        <w:rPr>
          <w:rFonts w:ascii="Times New Roman" w:hAnsi="Times New Roman" w:cs="Times New Roman"/>
          <w:sz w:val="28"/>
          <w:szCs w:val="28"/>
        </w:rPr>
        <w:t xml:space="preserve">социализации </w:t>
      </w:r>
      <w:proofErr w:type="gramStart"/>
      <w:r w:rsidRPr="00014E31">
        <w:rPr>
          <w:rFonts w:ascii="Times New Roman" w:hAnsi="Times New Roman" w:cs="Times New Roman"/>
          <w:sz w:val="28"/>
          <w:szCs w:val="28"/>
        </w:rPr>
        <w:t>обучающихся</w:t>
      </w:r>
      <w:bookmarkEnd w:id="311"/>
      <w:bookmarkEnd w:id="312"/>
      <w:bookmarkEnd w:id="313"/>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014E31">
        <w:rPr>
          <w:rFonts w:ascii="Times New Roman" w:hAnsi="Times New Roman" w:cs="Times New Roman"/>
          <w:sz w:val="28"/>
          <w:szCs w:val="28"/>
        </w:rPr>
        <w:t xml:space="preserve"> социализация разворачивается в пространстве образовательных организаций и в семье.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w:t>
      </w:r>
      <w:r w:rsidRPr="00014E31">
        <w:rPr>
          <w:rFonts w:ascii="Times New Roman" w:hAnsi="Times New Roman" w:cs="Times New Roman"/>
          <w:sz w:val="28"/>
          <w:szCs w:val="28"/>
        </w:rPr>
        <w:lastRenderedPageBreak/>
        <w:t xml:space="preserve">будущее своей страны, укорененного в духовных и культурных традициях многонационального народа России.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Задачи духовно-нравственного развития, воспитания и социализации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вовлечение обучающегося в процессы самопознания, </w:t>
      </w:r>
      <w:proofErr w:type="gramStart"/>
      <w:r w:rsidRPr="00014E31">
        <w:rPr>
          <w:rFonts w:ascii="Times New Roman" w:hAnsi="Times New Roman" w:cs="Times New Roman"/>
          <w:sz w:val="28"/>
          <w:szCs w:val="28"/>
        </w:rPr>
        <w:t>само-понимания</w:t>
      </w:r>
      <w:proofErr w:type="gramEnd"/>
      <w:r w:rsidRPr="00014E31">
        <w:rPr>
          <w:rFonts w:ascii="Times New Roman" w:hAnsi="Times New Roman" w:cs="Times New Roman"/>
          <w:sz w:val="28"/>
          <w:szCs w:val="28"/>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Ценностные ориентиры программы воспитания и </w:t>
      </w:r>
      <w:proofErr w:type="gramStart"/>
      <w:r w:rsidRPr="00014E31">
        <w:rPr>
          <w:rFonts w:ascii="Times New Roman" w:hAnsi="Times New Roman" w:cs="Times New Roman"/>
          <w:sz w:val="28"/>
          <w:szCs w:val="28"/>
        </w:rPr>
        <w:t>социализации</w:t>
      </w:r>
      <w:proofErr w:type="gramEnd"/>
      <w:r w:rsidRPr="00014E31">
        <w:rPr>
          <w:rFonts w:ascii="Times New Roman" w:hAnsi="Times New Roman" w:cs="Times New Roman"/>
          <w:sz w:val="28"/>
          <w:szCs w:val="28"/>
        </w:rPr>
        <w:t xml:space="preserve">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014E31">
          <w:rPr>
            <w:rFonts w:ascii="Times New Roman" w:hAnsi="Times New Roman" w:cs="Times New Roman"/>
            <w:sz w:val="28"/>
            <w:szCs w:val="28"/>
          </w:rPr>
          <w:t>2012 г</w:t>
        </w:r>
      </w:smartTag>
      <w:r w:rsidRPr="00014E31">
        <w:rPr>
          <w:rFonts w:ascii="Times New Roman" w:hAnsi="Times New Roman" w:cs="Times New Roman"/>
          <w:sz w:val="28"/>
          <w:szCs w:val="28"/>
        </w:rPr>
        <w:t>.), в тексте ФГОС ООО.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Базовые национальные ценности российского общества определяются положениями Конституции Российской Федерации: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«Человек, его права и свободы являются высшей ценностью» (Гл. I, ст. 2);</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w:t>
      </w:r>
      <w:smartTag w:uri="urn:schemas-microsoft-com:office:smarttags" w:element="metricconverter">
        <w:smartTagPr>
          <w:attr w:name="ProductID" w:val="2012 г"/>
        </w:smartTagPr>
        <w:r w:rsidRPr="00014E31">
          <w:rPr>
            <w:rFonts w:ascii="Times New Roman" w:hAnsi="Times New Roman" w:cs="Times New Roman"/>
            <w:sz w:val="28"/>
            <w:szCs w:val="28"/>
          </w:rPr>
          <w:t>2012 г</w:t>
        </w:r>
      </w:smartTag>
      <w:r w:rsidRPr="00014E31">
        <w:rPr>
          <w:rFonts w:ascii="Times New Roman" w:hAnsi="Times New Roman" w:cs="Times New Roman"/>
          <w:sz w:val="28"/>
          <w:szCs w:val="28"/>
        </w:rPr>
        <w:t>.):</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w:t>
      </w:r>
      <w:r w:rsidRPr="00014E31">
        <w:rPr>
          <w:rFonts w:ascii="Times New Roman" w:hAnsi="Times New Roman" w:cs="Times New Roman"/>
          <w:sz w:val="28"/>
          <w:szCs w:val="28"/>
        </w:rPr>
        <w:lastRenderedPageBreak/>
        <w:t>бережного отношения к природе и окружающей среде, рационального природопользования;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proofErr w:type="gramStart"/>
      <w:r w:rsidRPr="00014E31">
        <w:rPr>
          <w:rFonts w:ascii="Times New Roman" w:hAnsi="Times New Roman" w:cs="Times New Roman"/>
          <w:sz w:val="28"/>
          <w:szCs w:val="28"/>
        </w:rPr>
        <w:t>демократический характер</w:t>
      </w:r>
      <w:proofErr w:type="gramEnd"/>
      <w:r w:rsidRPr="00014E31">
        <w:rPr>
          <w:rFonts w:ascii="Times New Roman" w:hAnsi="Times New Roman" w:cs="Times New Roman"/>
          <w:sz w:val="28"/>
          <w:szCs w:val="28"/>
        </w:rPr>
        <w:t xml:space="preserve"> управления образованием, обеспечение прав педагогических работников, обучающихся, родителей </w:t>
      </w:r>
      <w:hyperlink r:id="rId49" w:history="1">
        <w:r w:rsidRPr="00014E31">
          <w:rPr>
            <w:rFonts w:ascii="Times New Roman" w:hAnsi="Times New Roman" w:cs="Times New Roman"/>
            <w:sz w:val="28"/>
            <w:szCs w:val="28"/>
          </w:rPr>
          <w:t>(законных представителей)</w:t>
        </w:r>
      </w:hyperlink>
      <w:r w:rsidRPr="00014E31">
        <w:rPr>
          <w:rFonts w:ascii="Times New Roman" w:hAnsi="Times New Roman" w:cs="Times New Roman"/>
          <w:sz w:val="28"/>
          <w:szCs w:val="28"/>
        </w:rPr>
        <w:t> несовершеннолетних обучающихся на участие в управлении образовательными организациями;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…недопустимость ограничения или устранения конкуренции в сфере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…сочетание государственного и договорного регулирования отношений в сфере образования» (Ст. 3).</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2C76DB" w:rsidRPr="00014E31" w:rsidRDefault="002C76DB" w:rsidP="00014E31">
      <w:pPr>
        <w:spacing w:after="0" w:line="240" w:lineRule="auto"/>
        <w:rPr>
          <w:rFonts w:ascii="Times New Roman" w:hAnsi="Times New Roman" w:cs="Times New Roman"/>
          <w:sz w:val="28"/>
          <w:szCs w:val="28"/>
        </w:rPr>
      </w:pPr>
      <w:bookmarkStart w:id="314" w:name="_Toc414553257"/>
      <w:proofErr w:type="gramStart"/>
      <w:r w:rsidRPr="00014E31">
        <w:rPr>
          <w:rFonts w:ascii="Times New Roman" w:hAnsi="Times New Roman" w:cs="Times New Roman"/>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готовности и способности вести диалог с другими людьми и достигать в нем взаимопонимания» (ФГОС ООО:</w:t>
      </w:r>
      <w:proofErr w:type="gramEnd"/>
      <w:r w:rsidRPr="00014E31">
        <w:rPr>
          <w:rFonts w:ascii="Times New Roman" w:hAnsi="Times New Roman" w:cs="Times New Roman"/>
          <w:sz w:val="28"/>
          <w:szCs w:val="28"/>
        </w:rPr>
        <w:t xml:space="preserve"> Раздел IV. </w:t>
      </w:r>
      <w:proofErr w:type="gramStart"/>
      <w:r w:rsidRPr="00014E31">
        <w:rPr>
          <w:rFonts w:ascii="Times New Roman" w:hAnsi="Times New Roman" w:cs="Times New Roman"/>
          <w:sz w:val="28"/>
          <w:szCs w:val="28"/>
        </w:rPr>
        <w:t>Требования к результатам освоения образовательной программы основного общего образования, п. 24).</w:t>
      </w:r>
      <w:bookmarkEnd w:id="314"/>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15" w:name="_Toc409691720"/>
      <w:bookmarkStart w:id="316" w:name="_Toc410654046"/>
      <w:bookmarkStart w:id="317" w:name="_Toc414553258"/>
      <w:r w:rsidRPr="00014E31">
        <w:rPr>
          <w:rFonts w:ascii="Times New Roman" w:hAnsi="Times New Roman" w:cs="Times New Roman"/>
          <w:sz w:val="28"/>
          <w:szCs w:val="28"/>
        </w:rPr>
        <w:t>2.3.2. Направления деятельности по духовно-нравственному развитию, воспитанию и социализации</w:t>
      </w:r>
      <w:bookmarkEnd w:id="315"/>
      <w:bookmarkEnd w:id="316"/>
      <w:r w:rsidRPr="00014E31">
        <w:rPr>
          <w:rFonts w:ascii="Times New Roman" w:hAnsi="Times New Roman" w:cs="Times New Roman"/>
          <w:sz w:val="28"/>
          <w:szCs w:val="28"/>
        </w:rPr>
        <w:t xml:space="preserve">, профессиональной ориентации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здоровьесберегающей деятельности и формированию экологической культуры обучающихся</w:t>
      </w:r>
      <w:bookmarkEnd w:id="317"/>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обеспечивающего создание социальной среды развития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включающего</w:t>
      </w:r>
      <w:proofErr w:type="gramEnd"/>
      <w:r w:rsidRPr="00014E31">
        <w:rPr>
          <w:rFonts w:ascii="Times New Roman" w:hAnsi="Times New Roman" w:cs="Times New Roman"/>
          <w:sz w:val="28"/>
          <w:szCs w:val="28"/>
        </w:rPr>
        <w:t xml:space="preserve"> урочную и внеурочную (общественно значимую деятельность, систему воспитательных мероприятий, культурных и социальных практик);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основанного на системе базовых национальных ценностей российского общества;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Основными направлениями деятель</w:t>
      </w:r>
      <w:r w:rsidR="00AB4C07" w:rsidRPr="00014E31">
        <w:rPr>
          <w:rFonts w:ascii="Times New Roman" w:hAnsi="Times New Roman" w:cs="Times New Roman"/>
          <w:sz w:val="28"/>
          <w:szCs w:val="28"/>
        </w:rPr>
        <w:t xml:space="preserve">ности МКОУ </w:t>
      </w:r>
      <w:r w:rsidR="00AB45B9"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 xml:space="preserve">по духовно-нравственному развитию, воспитанию и социализации, профессиональной ориентации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здоровьесберегающей деятельности и формированию экологической культуры обучающихся являются: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roofErr w:type="gramEnd"/>
      <w:r w:rsidRPr="00014E31">
        <w:rPr>
          <w:rFonts w:ascii="Times New Roman" w:hAnsi="Times New Roman" w:cs="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w:t>
      </w:r>
      <w:r w:rsidRPr="00014E31">
        <w:rPr>
          <w:rFonts w:ascii="Times New Roman" w:hAnsi="Times New Roman" w:cs="Times New Roman"/>
          <w:sz w:val="28"/>
          <w:szCs w:val="28"/>
        </w:rPr>
        <w:lastRenderedPageBreak/>
        <w:t>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014E31">
        <w:rPr>
          <w:rFonts w:ascii="Times New Roman" w:hAnsi="Times New Roman" w:cs="Times New Roman"/>
          <w:sz w:val="28"/>
          <w:szCs w:val="28"/>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014E31">
        <w:rPr>
          <w:rFonts w:ascii="Times New Roman" w:hAnsi="Times New Roman" w:cs="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мотивационно-ценностных отношений обучающегося в сфере здорового образа жизни (осознание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014E31">
        <w:rPr>
          <w:rFonts w:ascii="Times New Roman" w:hAnsi="Times New Roman" w:cs="Times New Roman"/>
          <w:sz w:val="28"/>
          <w:szCs w:val="28"/>
        </w:rPr>
        <w:t xml:space="preserve"> необходимости следования принципу предосторожности при выборе варианта поведения);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w:t>
      </w:r>
      <w:r w:rsidRPr="00014E31">
        <w:rPr>
          <w:rFonts w:ascii="Times New Roman" w:hAnsi="Times New Roman" w:cs="Times New Roman"/>
          <w:sz w:val="28"/>
          <w:szCs w:val="28"/>
        </w:rPr>
        <w:lastRenderedPageBreak/>
        <w:t xml:space="preserve">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014E31">
        <w:rPr>
          <w:rFonts w:ascii="Times New Roman" w:hAnsi="Times New Roman" w:cs="Times New Roman"/>
          <w:sz w:val="28"/>
          <w:szCs w:val="28"/>
        </w:rPr>
        <w:t>выраженной</w:t>
      </w:r>
      <w:proofErr w:type="gramEnd"/>
      <w:r w:rsidRPr="00014E31">
        <w:rPr>
          <w:rFonts w:ascii="Times New Roman" w:hAnsi="Times New Roman" w:cs="Times New Roman"/>
          <w:sz w:val="28"/>
          <w:szCs w:val="28"/>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18" w:name="_Toc410654047"/>
      <w:bookmarkStart w:id="319" w:name="_Toc409691721"/>
      <w:bookmarkStart w:id="320" w:name="_Toc414553259"/>
      <w:r w:rsidRPr="00014E31">
        <w:rPr>
          <w:rFonts w:ascii="Times New Roman" w:hAnsi="Times New Roman" w:cs="Times New Roman"/>
          <w:sz w:val="28"/>
          <w:szCs w:val="28"/>
        </w:rPr>
        <w:t xml:space="preserve">2.3.3. Содержание, виды деятельности и формы занятий с </w:t>
      </w:r>
      <w:proofErr w:type="gramStart"/>
      <w:r w:rsidRPr="00014E31">
        <w:rPr>
          <w:rFonts w:ascii="Times New Roman" w:hAnsi="Times New Roman" w:cs="Times New Roman"/>
          <w:sz w:val="28"/>
          <w:szCs w:val="28"/>
        </w:rPr>
        <w:t>обучающимися</w:t>
      </w:r>
      <w:bookmarkEnd w:id="318"/>
      <w:proofErr w:type="gramEnd"/>
      <w:r w:rsidRPr="00014E31">
        <w:rPr>
          <w:rFonts w:ascii="Times New Roman" w:hAnsi="Times New Roman" w:cs="Times New Roman"/>
          <w:sz w:val="28"/>
          <w:szCs w:val="28"/>
        </w:rPr>
        <w:t xml:space="preserve"> </w:t>
      </w:r>
      <w:bookmarkStart w:id="321" w:name="_Toc410654048"/>
      <w:r w:rsidRPr="00014E31">
        <w:rPr>
          <w:rFonts w:ascii="Times New Roman" w:hAnsi="Times New Roman" w:cs="Times New Roman"/>
          <w:sz w:val="28"/>
          <w:szCs w:val="28"/>
        </w:rPr>
        <w:t>(по направлениям духовно-нравственного развития, воспитания и</w:t>
      </w:r>
      <w:bookmarkEnd w:id="321"/>
      <w:r w:rsidRPr="00014E31">
        <w:rPr>
          <w:rFonts w:ascii="Times New Roman" w:hAnsi="Times New Roman" w:cs="Times New Roman"/>
          <w:sz w:val="28"/>
          <w:szCs w:val="28"/>
        </w:rPr>
        <w:t xml:space="preserve"> </w:t>
      </w:r>
      <w:bookmarkStart w:id="322" w:name="_Toc410654049"/>
      <w:r w:rsidRPr="00014E31">
        <w:rPr>
          <w:rFonts w:ascii="Times New Roman" w:hAnsi="Times New Roman" w:cs="Times New Roman"/>
          <w:sz w:val="28"/>
          <w:szCs w:val="28"/>
        </w:rPr>
        <w:t>социализации обучающихся)</w:t>
      </w:r>
      <w:bookmarkEnd w:id="319"/>
      <w:bookmarkEnd w:id="320"/>
      <w:bookmarkEnd w:id="322"/>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информационное и коммуникативное обеспечение рефлексии обучающихся межличностных отношений с окружающими;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Включение обучающихся в сферу общественной </w:t>
      </w:r>
      <w:proofErr w:type="gramStart"/>
      <w:r w:rsidRPr="00014E31">
        <w:rPr>
          <w:rFonts w:ascii="Times New Roman" w:hAnsi="Times New Roman" w:cs="Times New Roman"/>
          <w:sz w:val="28"/>
          <w:szCs w:val="28"/>
        </w:rPr>
        <w:t>самоорганизации</w:t>
      </w:r>
      <w:proofErr w:type="gramEnd"/>
      <w:r w:rsidRPr="00014E31">
        <w:rPr>
          <w:rFonts w:ascii="Times New Roman" w:hAnsi="Times New Roman" w:cs="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014E31">
        <w:rPr>
          <w:rFonts w:ascii="Times New Roman" w:hAnsi="Times New Roman" w:cs="Times New Roman"/>
          <w:sz w:val="28"/>
          <w:szCs w:val="28"/>
        </w:rPr>
        <w:t xml:space="preserve">в экологическом просвещении сверстников, родителей, населения; в </w:t>
      </w:r>
      <w:r w:rsidRPr="00014E31">
        <w:rPr>
          <w:rFonts w:ascii="Times New Roman" w:hAnsi="Times New Roman" w:cs="Times New Roman"/>
          <w:sz w:val="28"/>
          <w:szCs w:val="28"/>
        </w:rPr>
        <w:lastRenderedPageBreak/>
        <w:t xml:space="preserve">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Включение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в сферу общественной самоорганизации предусматривает следующие этапы: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организация планирования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содействие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проблематизации школьников по характеру их участия в социальной деятельности, содействие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в определении ими собственных целей участия в социальной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содействие школьникам в проектировании и планировании собственного участия в социальной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w:t>
      </w:r>
      <w:r w:rsidRPr="00014E31">
        <w:rPr>
          <w:rFonts w:ascii="Times New Roman" w:hAnsi="Times New Roman" w:cs="Times New Roman"/>
          <w:sz w:val="28"/>
          <w:szCs w:val="28"/>
        </w:rPr>
        <w:lastRenderedPageBreak/>
        <w:t>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Pr="00014E31">
        <w:rPr>
          <w:rFonts w:ascii="Times New Roman" w:hAnsi="Times New Roman" w:cs="Times New Roman"/>
          <w:sz w:val="28"/>
          <w:szCs w:val="28"/>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с родителями (законными представителями); различные Интернет-активности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Мотивы и ценности </w:t>
      </w:r>
      <w:proofErr w:type="gramStart"/>
      <w:r w:rsidRPr="00014E31">
        <w:rPr>
          <w:rFonts w:ascii="Times New Roman" w:hAnsi="Times New Roman" w:cs="Times New Roman"/>
          <w:sz w:val="28"/>
          <w:szCs w:val="28"/>
        </w:rPr>
        <w:t>обучающегося</w:t>
      </w:r>
      <w:proofErr w:type="gramEnd"/>
      <w:r w:rsidRPr="00014E31">
        <w:rPr>
          <w:rFonts w:ascii="Times New Roman" w:hAnsi="Times New Roman" w:cs="Times New Roman"/>
          <w:sz w:val="28"/>
          <w:szCs w:val="28"/>
        </w:rPr>
        <w:t xml:space="preserve">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23" w:name="_Toc410654050"/>
      <w:bookmarkStart w:id="324" w:name="_Toc414553260"/>
      <w:bookmarkStart w:id="325" w:name="_Toc409691722"/>
      <w:r w:rsidRPr="00014E31">
        <w:rPr>
          <w:rFonts w:ascii="Times New Roman" w:hAnsi="Times New Roman" w:cs="Times New Roman"/>
          <w:sz w:val="28"/>
          <w:szCs w:val="28"/>
        </w:rPr>
        <w:t>2.3.4. Формы индивидуальной и групповой организации</w:t>
      </w:r>
      <w:bookmarkEnd w:id="323"/>
      <w:bookmarkEnd w:id="324"/>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326" w:name="_Toc410654051"/>
      <w:bookmarkStart w:id="327" w:name="_Toc410703053"/>
      <w:bookmarkStart w:id="328" w:name="_Toc414553261"/>
      <w:r w:rsidRPr="00014E31">
        <w:rPr>
          <w:rFonts w:ascii="Times New Roman" w:hAnsi="Times New Roman" w:cs="Times New Roman"/>
          <w:sz w:val="28"/>
          <w:szCs w:val="28"/>
        </w:rPr>
        <w:t xml:space="preserve">профессиональной ориентации </w:t>
      </w:r>
      <w:proofErr w:type="gramStart"/>
      <w:r w:rsidRPr="00014E31">
        <w:rPr>
          <w:rFonts w:ascii="Times New Roman" w:hAnsi="Times New Roman" w:cs="Times New Roman"/>
          <w:sz w:val="28"/>
          <w:szCs w:val="28"/>
        </w:rPr>
        <w:t>обучающихся</w:t>
      </w:r>
      <w:bookmarkEnd w:id="325"/>
      <w:bookmarkEnd w:id="326"/>
      <w:bookmarkEnd w:id="327"/>
      <w:bookmarkEnd w:id="328"/>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Экскурсия как форма организации профессиональной ориентации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Олимпиады по предметам (предметным областям) в качестве формы организации профессиональной ориентации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014E31">
        <w:rPr>
          <w:rFonts w:ascii="Times New Roman" w:hAnsi="Times New Roman" w:cs="Times New Roman"/>
          <w:sz w:val="28"/>
          <w:szCs w:val="28"/>
        </w:rPr>
        <w:t>высоко квалифицированного</w:t>
      </w:r>
      <w:proofErr w:type="gramEnd"/>
      <w:r w:rsidRPr="00014E31">
        <w:rPr>
          <w:rFonts w:ascii="Times New Roman" w:hAnsi="Times New Roman" w:cs="Times New Roman"/>
          <w:sz w:val="28"/>
          <w:szCs w:val="28"/>
        </w:rPr>
        <w:t xml:space="preserve"> работника. </w:t>
      </w:r>
      <w:proofErr w:type="gramStart"/>
      <w:r w:rsidRPr="00014E31">
        <w:rPr>
          <w:rFonts w:ascii="Times New Roman" w:hAnsi="Times New Roman" w:cs="Times New Roman"/>
          <w:sz w:val="28"/>
          <w:szCs w:val="28"/>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29" w:name="_Toc414553262"/>
      <w:bookmarkStart w:id="330" w:name="_Toc410654052"/>
      <w:bookmarkStart w:id="331" w:name="_Toc409691723"/>
      <w:r w:rsidRPr="00014E31">
        <w:rPr>
          <w:rFonts w:ascii="Times New Roman" w:hAnsi="Times New Roman" w:cs="Times New Roman"/>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29"/>
    </w:p>
    <w:bookmarkEnd w:id="330"/>
    <w:bookmarkEnd w:id="331"/>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w:t>
      </w:r>
      <w:r w:rsidRPr="00014E31">
        <w:rPr>
          <w:rFonts w:ascii="Times New Roman" w:hAnsi="Times New Roman" w:cs="Times New Roman"/>
          <w:sz w:val="28"/>
          <w:szCs w:val="28"/>
        </w:rPr>
        <w:lastRenderedPageBreak/>
        <w:t xml:space="preserve">социальными субъектами (на основе анализа педагогами школы социально-педагогических потенциалов социальной среды);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осуществление социальной деятельности в процессе реализации договоров школы с социальными партнерами;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в школе и в окружающей социальной среде атмосферы, поддерживающей созидательный социальный опыт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формирующей конструктивные ожидания и позитивные образцы поведения;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32" w:name="_Toc410654056"/>
      <w:bookmarkStart w:id="333" w:name="_Toc414553263"/>
      <w:bookmarkStart w:id="334" w:name="_Toc409691724"/>
      <w:r w:rsidRPr="00014E31">
        <w:rPr>
          <w:rFonts w:ascii="Times New Roman" w:hAnsi="Times New Roman" w:cs="Times New Roman"/>
          <w:sz w:val="28"/>
          <w:szCs w:val="28"/>
        </w:rPr>
        <w:t>2.3.6. Основные формы организации педагогической поддержки</w:t>
      </w:r>
      <w:bookmarkEnd w:id="332"/>
      <w:bookmarkEnd w:id="333"/>
    </w:p>
    <w:p w:rsidR="002C76DB" w:rsidRPr="00014E31" w:rsidRDefault="002C76DB" w:rsidP="00014E31">
      <w:pPr>
        <w:spacing w:after="0" w:line="240" w:lineRule="auto"/>
        <w:rPr>
          <w:rFonts w:ascii="Times New Roman" w:hAnsi="Times New Roman" w:cs="Times New Roman"/>
          <w:sz w:val="28"/>
          <w:szCs w:val="28"/>
        </w:rPr>
      </w:pPr>
      <w:bookmarkStart w:id="335" w:name="_Toc410654057"/>
      <w:bookmarkStart w:id="336" w:name="_Toc414553264"/>
      <w:r w:rsidRPr="00014E31">
        <w:rPr>
          <w:rFonts w:ascii="Times New Roman" w:hAnsi="Times New Roman" w:cs="Times New Roman"/>
          <w:sz w:val="28"/>
          <w:szCs w:val="28"/>
        </w:rPr>
        <w:t>социализации обучающихся</w:t>
      </w:r>
      <w:bookmarkEnd w:id="334"/>
      <w:bookmarkEnd w:id="335"/>
      <w:r w:rsidRPr="00014E31">
        <w:rPr>
          <w:rFonts w:ascii="Times New Roman" w:hAnsi="Times New Roman" w:cs="Times New Roman"/>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Психолого-педагогическая консультация в качестве основной формы организации педагогической поддержки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w:t>
      </w:r>
      <w:r w:rsidRPr="00014E31">
        <w:rPr>
          <w:rFonts w:ascii="Times New Roman" w:hAnsi="Times New Roman" w:cs="Times New Roman"/>
          <w:sz w:val="28"/>
          <w:szCs w:val="28"/>
        </w:rPr>
        <w:lastRenderedPageBreak/>
        <w:t xml:space="preserve">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 участия специалистов и социальных партнеров по направлениям социального воспитания.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Важнейшим партнером БОУ КМР ВО «Алёшинская ООШ»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как обладатель и распорядитель ресурсов для воспитания и социализации;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непосредственный воспитатель (в рамках школьного и семейного воспитания).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37" w:name="_Toc410654058"/>
      <w:bookmarkStart w:id="338" w:name="_Toc284663454"/>
      <w:bookmarkStart w:id="339" w:name="_Toc414553265"/>
      <w:bookmarkStart w:id="340" w:name="_Toc409691725"/>
      <w:r w:rsidRPr="00014E31">
        <w:rPr>
          <w:rFonts w:ascii="Times New Roman" w:hAnsi="Times New Roman" w:cs="Times New Roman"/>
          <w:sz w:val="28"/>
          <w:szCs w:val="28"/>
        </w:rPr>
        <w:t>2.3.7. Модели организации работы по формированию экологически</w:t>
      </w:r>
      <w:bookmarkEnd w:id="337"/>
      <w:bookmarkEnd w:id="338"/>
      <w:bookmarkEnd w:id="339"/>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341" w:name="_Toc410654059"/>
      <w:bookmarkStart w:id="342" w:name="_Toc410703058"/>
      <w:bookmarkStart w:id="343" w:name="_Toc414553266"/>
      <w:r w:rsidRPr="00014E31">
        <w:rPr>
          <w:rFonts w:ascii="Times New Roman" w:hAnsi="Times New Roman" w:cs="Times New Roman"/>
          <w:sz w:val="28"/>
          <w:szCs w:val="28"/>
        </w:rPr>
        <w:t>целесообразного, здорового и безопасного образа жизни</w:t>
      </w:r>
      <w:bookmarkEnd w:id="340"/>
      <w:bookmarkEnd w:id="341"/>
      <w:bookmarkEnd w:id="342"/>
      <w:bookmarkEnd w:id="343"/>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организация занятий (уроков);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использования различных каналов восприятия информации;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учет зоны работоспособности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распределение интенсивности умственной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использование здоровьесберегающих технологий.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w:t>
      </w:r>
      <w:r w:rsidRPr="00014E31">
        <w:rPr>
          <w:rFonts w:ascii="Times New Roman" w:hAnsi="Times New Roman" w:cs="Times New Roman"/>
          <w:sz w:val="28"/>
          <w:szCs w:val="28"/>
        </w:rPr>
        <w:lastRenderedPageBreak/>
        <w:t>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В ученическом классе профилактическую работу организует классный руководитель.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014E31">
        <w:rPr>
          <w:rFonts w:ascii="Times New Roman" w:hAnsi="Times New Roman" w:cs="Times New Roman"/>
          <w:sz w:val="28"/>
          <w:szCs w:val="28"/>
        </w:rPr>
        <w:t xml:space="preserve">зарегистрированные) </w:t>
      </w:r>
      <w:proofErr w:type="gramEnd"/>
      <w:r w:rsidRPr="00014E31">
        <w:rPr>
          <w:rFonts w:ascii="Times New Roman" w:hAnsi="Times New Roman" w:cs="Times New Roman"/>
          <w:sz w:val="28"/>
          <w:szCs w:val="28"/>
        </w:rPr>
        <w:t xml:space="preserve">аудитории, может быть: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44" w:name="_Toc410654060"/>
      <w:bookmarkStart w:id="345" w:name="_Toc284662829"/>
      <w:bookmarkStart w:id="346" w:name="_Toc284663456"/>
      <w:bookmarkStart w:id="347" w:name="_Toc414553267"/>
      <w:bookmarkStart w:id="348" w:name="_Toc409691726"/>
      <w:r w:rsidRPr="00014E31">
        <w:rPr>
          <w:rFonts w:ascii="Times New Roman" w:hAnsi="Times New Roman" w:cs="Times New Roman"/>
          <w:sz w:val="28"/>
          <w:szCs w:val="28"/>
        </w:rPr>
        <w:t xml:space="preserve">2.3.8. Описание деятельности организации, осуществляющей образовательную деятельность, в области </w:t>
      </w:r>
      <w:proofErr w:type="gramStart"/>
      <w:r w:rsidRPr="00014E31">
        <w:rPr>
          <w:rFonts w:ascii="Times New Roman" w:hAnsi="Times New Roman" w:cs="Times New Roman"/>
          <w:sz w:val="28"/>
          <w:szCs w:val="28"/>
        </w:rPr>
        <w:t>непрерывного</w:t>
      </w:r>
      <w:proofErr w:type="gramEnd"/>
      <w:r w:rsidRPr="00014E31">
        <w:rPr>
          <w:rFonts w:ascii="Times New Roman" w:hAnsi="Times New Roman" w:cs="Times New Roman"/>
          <w:sz w:val="28"/>
          <w:szCs w:val="28"/>
        </w:rPr>
        <w:t xml:space="preserve"> экологического</w:t>
      </w:r>
      <w:bookmarkEnd w:id="344"/>
      <w:bookmarkEnd w:id="345"/>
      <w:bookmarkEnd w:id="346"/>
      <w:bookmarkEnd w:id="347"/>
      <w:r w:rsidRPr="00014E31">
        <w:rPr>
          <w:rFonts w:ascii="Times New Roman" w:hAnsi="Times New Roman" w:cs="Times New Roman"/>
          <w:sz w:val="28"/>
          <w:szCs w:val="28"/>
        </w:rPr>
        <w:t xml:space="preserve"> </w:t>
      </w:r>
    </w:p>
    <w:p w:rsidR="002C76DB" w:rsidRPr="00014E31" w:rsidRDefault="00BF3B22" w:rsidP="00014E31">
      <w:pPr>
        <w:spacing w:after="0" w:line="240" w:lineRule="auto"/>
        <w:rPr>
          <w:rFonts w:ascii="Times New Roman" w:hAnsi="Times New Roman" w:cs="Times New Roman"/>
          <w:sz w:val="28"/>
          <w:szCs w:val="28"/>
        </w:rPr>
      </w:pPr>
      <w:bookmarkStart w:id="349" w:name="_Toc410654061"/>
      <w:bookmarkStart w:id="350" w:name="_Toc410703060"/>
      <w:bookmarkStart w:id="351" w:name="_Toc414553268"/>
      <w:r w:rsidRPr="00014E31">
        <w:rPr>
          <w:rFonts w:ascii="Times New Roman" w:hAnsi="Times New Roman" w:cs="Times New Roman"/>
          <w:sz w:val="28"/>
          <w:szCs w:val="28"/>
        </w:rPr>
        <w:t>З</w:t>
      </w:r>
      <w:r w:rsidR="002C76DB" w:rsidRPr="00014E31">
        <w:rPr>
          <w:rFonts w:ascii="Times New Roman" w:hAnsi="Times New Roman" w:cs="Times New Roman"/>
          <w:sz w:val="28"/>
          <w:szCs w:val="28"/>
        </w:rPr>
        <w:t>доровье</w:t>
      </w:r>
      <w:r>
        <w:rPr>
          <w:rFonts w:ascii="Times New Roman" w:hAnsi="Times New Roman" w:cs="Times New Roman"/>
          <w:sz w:val="28"/>
          <w:szCs w:val="28"/>
        </w:rPr>
        <w:t xml:space="preserve"> </w:t>
      </w:r>
      <w:r w:rsidR="002C76DB" w:rsidRPr="00014E31">
        <w:rPr>
          <w:rFonts w:ascii="Times New Roman" w:hAnsi="Times New Roman" w:cs="Times New Roman"/>
          <w:sz w:val="28"/>
          <w:szCs w:val="28"/>
        </w:rPr>
        <w:t xml:space="preserve">сберегающего образования </w:t>
      </w:r>
      <w:proofErr w:type="gramStart"/>
      <w:r w:rsidR="002C76DB" w:rsidRPr="00014E31">
        <w:rPr>
          <w:rFonts w:ascii="Times New Roman" w:hAnsi="Times New Roman" w:cs="Times New Roman"/>
          <w:sz w:val="28"/>
          <w:szCs w:val="28"/>
        </w:rPr>
        <w:t>обучающихся</w:t>
      </w:r>
      <w:bookmarkEnd w:id="348"/>
      <w:bookmarkEnd w:id="349"/>
      <w:bookmarkEnd w:id="350"/>
      <w:bookmarkEnd w:id="351"/>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014E31">
        <w:rPr>
          <w:rFonts w:ascii="Times New Roman" w:hAnsi="Times New Roman" w:cs="Times New Roman"/>
          <w:sz w:val="28"/>
          <w:szCs w:val="28"/>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lastRenderedPageBreak/>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014E31">
        <w:rPr>
          <w:rFonts w:ascii="Times New Roman" w:hAnsi="Times New Roman" w:cs="Times New Roman"/>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014E31">
        <w:rPr>
          <w:rFonts w:ascii="Times New Roman" w:hAnsi="Times New Roman" w:cs="Times New Roman"/>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014E31">
        <w:rPr>
          <w:rFonts w:ascii="Times New Roman" w:hAnsi="Times New Roman" w:cs="Times New Roman"/>
          <w:sz w:val="28"/>
          <w:szCs w:val="28"/>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014E31">
        <w:rPr>
          <w:rFonts w:ascii="Times New Roman" w:hAnsi="Times New Roman" w:cs="Times New Roman"/>
          <w:sz w:val="28"/>
          <w:szCs w:val="28"/>
        </w:rPr>
        <w:t>модуля</w:t>
      </w:r>
      <w:proofErr w:type="gramEnd"/>
      <w:r w:rsidRPr="00014E31">
        <w:rPr>
          <w:rFonts w:ascii="Times New Roman" w:hAnsi="Times New Roman" w:cs="Times New Roman"/>
          <w:sz w:val="28"/>
          <w:szCs w:val="28"/>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014E31">
        <w:rPr>
          <w:rFonts w:ascii="Times New Roman" w:hAnsi="Times New Roman" w:cs="Times New Roman"/>
          <w:sz w:val="28"/>
          <w:szCs w:val="28"/>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w:t>
      </w:r>
      <w:r w:rsidRPr="00014E31">
        <w:rPr>
          <w:rFonts w:ascii="Times New Roman" w:hAnsi="Times New Roman" w:cs="Times New Roman"/>
          <w:sz w:val="28"/>
          <w:szCs w:val="28"/>
        </w:rPr>
        <w:lastRenderedPageBreak/>
        <w:t xml:space="preserve">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52" w:name="_Toc410654062"/>
      <w:bookmarkStart w:id="353" w:name="_Toc409691727"/>
      <w:bookmarkStart w:id="354" w:name="_Toc414553269"/>
      <w:r w:rsidRPr="00014E31">
        <w:rPr>
          <w:rFonts w:ascii="Times New Roman" w:hAnsi="Times New Roman" w:cs="Times New Roman"/>
          <w:sz w:val="28"/>
          <w:szCs w:val="28"/>
        </w:rPr>
        <w:t>2.3.9. Система поощрения социальной успешности и проявлений активной</w:t>
      </w:r>
      <w:bookmarkStart w:id="355" w:name="_Toc410654063"/>
      <w:bookmarkEnd w:id="352"/>
      <w:r w:rsidRPr="00014E31">
        <w:rPr>
          <w:rFonts w:ascii="Times New Roman" w:hAnsi="Times New Roman" w:cs="Times New Roman"/>
          <w:sz w:val="28"/>
          <w:szCs w:val="28"/>
        </w:rPr>
        <w:t xml:space="preserve"> жизненной позиции обучающихся</w:t>
      </w:r>
      <w:bookmarkEnd w:id="353"/>
      <w:bookmarkEnd w:id="354"/>
      <w:bookmarkEnd w:id="355"/>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Формами поощрения социальной успешности и проявлений активной жизненной позиции обучающихся являются рейтинг и формирование портфолио.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014E31">
        <w:rPr>
          <w:rFonts w:ascii="Times New Roman" w:hAnsi="Times New Roman" w:cs="Times New Roman"/>
          <w:sz w:val="28"/>
          <w:szCs w:val="28"/>
        </w:rPr>
        <w:t xml:space="preserve">Портфолио может включать исключительно артефакты признания (грамоты, </w:t>
      </w:r>
      <w:r w:rsidRPr="00014E31">
        <w:rPr>
          <w:rFonts w:ascii="Times New Roman" w:hAnsi="Times New Roman" w:cs="Times New Roman"/>
          <w:sz w:val="28"/>
          <w:szCs w:val="28"/>
        </w:rPr>
        <w:lastRenderedPageBreak/>
        <w:t xml:space="preserve">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56" w:name="_Toc410654064"/>
      <w:bookmarkStart w:id="357" w:name="_Toc409691728"/>
      <w:bookmarkStart w:id="358" w:name="_Toc414553270"/>
      <w:r w:rsidRPr="00014E31">
        <w:rPr>
          <w:rFonts w:ascii="Times New Roman" w:hAnsi="Times New Roman" w:cs="Times New Roman"/>
          <w:sz w:val="28"/>
          <w:szCs w:val="28"/>
        </w:rPr>
        <w:t>2.3.10. Критерии, показатели эффективности деятельности образовательной</w:t>
      </w:r>
      <w:bookmarkEnd w:id="356"/>
      <w:r w:rsidRPr="00014E31">
        <w:rPr>
          <w:rFonts w:ascii="Times New Roman" w:hAnsi="Times New Roman" w:cs="Times New Roman"/>
          <w:sz w:val="28"/>
          <w:szCs w:val="28"/>
        </w:rPr>
        <w:t xml:space="preserve"> </w:t>
      </w:r>
      <w:bookmarkStart w:id="359" w:name="_Toc410654065"/>
      <w:r w:rsidRPr="00014E31">
        <w:rPr>
          <w:rFonts w:ascii="Times New Roman" w:hAnsi="Times New Roman" w:cs="Times New Roman"/>
          <w:sz w:val="28"/>
          <w:szCs w:val="28"/>
        </w:rPr>
        <w:t>организации в части духовно-нравственного развития, воспитания и</w:t>
      </w:r>
      <w:bookmarkEnd w:id="359"/>
      <w:r w:rsidRPr="00014E31">
        <w:rPr>
          <w:rFonts w:ascii="Times New Roman" w:hAnsi="Times New Roman" w:cs="Times New Roman"/>
          <w:sz w:val="28"/>
          <w:szCs w:val="28"/>
        </w:rPr>
        <w:t xml:space="preserve">  </w:t>
      </w:r>
      <w:bookmarkStart w:id="360" w:name="_Toc410654066"/>
      <w:r w:rsidRPr="00014E31">
        <w:rPr>
          <w:rFonts w:ascii="Times New Roman" w:hAnsi="Times New Roman" w:cs="Times New Roman"/>
          <w:sz w:val="28"/>
          <w:szCs w:val="28"/>
        </w:rPr>
        <w:t xml:space="preserve">социализации </w:t>
      </w:r>
      <w:proofErr w:type="gramStart"/>
      <w:r w:rsidRPr="00014E31">
        <w:rPr>
          <w:rFonts w:ascii="Times New Roman" w:hAnsi="Times New Roman" w:cs="Times New Roman"/>
          <w:sz w:val="28"/>
          <w:szCs w:val="28"/>
        </w:rPr>
        <w:t>обучающихся</w:t>
      </w:r>
      <w:bookmarkEnd w:id="357"/>
      <w:bookmarkEnd w:id="358"/>
      <w:bookmarkEnd w:id="360"/>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1.Уровень сформированности духовно-нравственных ценностей.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2.Отсутствие правонарушений и преступлений.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3.Занятость учащихся в дополнительном образовании.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4.Включенность учащихся в общественную жизнь школы, класса.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5.Участие подростков в социальных акциях.</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6.Изменение межличностных взаимоотношений.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7.Отсутствие случаев травматизма и нарушения ПДД.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8.Изменения отношения учащихся к гимназии.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9.Личностное развитие школьника.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10.Какими качествами личности я обладаю.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11.Успешность организации учебной и воспитательной деятельности.</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014E31">
        <w:rPr>
          <w:rFonts w:ascii="Times New Roman" w:hAnsi="Times New Roman" w:cs="Times New Roman"/>
          <w:sz w:val="28"/>
          <w:szCs w:val="28"/>
        </w:rPr>
        <w:t>а(</w:t>
      </w:r>
      <w:proofErr w:type="gramEnd"/>
      <w:r w:rsidRPr="00014E31">
        <w:rPr>
          <w:rFonts w:ascii="Times New Roman" w:hAnsi="Times New Roman" w:cs="Times New Roman"/>
          <w:sz w:val="28"/>
          <w:szCs w:val="28"/>
        </w:rPr>
        <w:t xml:space="preserve">тематика, форма и содержание </w:t>
      </w:r>
      <w:proofErr w:type="gramStart"/>
      <w:r w:rsidRPr="00014E31">
        <w:rPr>
          <w:rFonts w:ascii="Times New Roman" w:hAnsi="Times New Roman" w:cs="Times New Roman"/>
          <w:sz w:val="28"/>
          <w:szCs w:val="28"/>
        </w:rPr>
        <w:t>которых</w:t>
      </w:r>
      <w:proofErr w:type="gramEnd"/>
      <w:r w:rsidRPr="00014E31">
        <w:rPr>
          <w:rFonts w:ascii="Times New Roman" w:hAnsi="Times New Roman" w:cs="Times New Roman"/>
          <w:sz w:val="28"/>
          <w:szCs w:val="28"/>
        </w:rPr>
        <w:t xml:space="preserve"> адекватны задачам обеспечения жизни и здоровья обучающихся, здорового и безопасного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w:t>
      </w:r>
      <w:r w:rsidRPr="00014E31">
        <w:rPr>
          <w:rFonts w:ascii="Times New Roman" w:hAnsi="Times New Roman" w:cs="Times New Roman"/>
          <w:sz w:val="28"/>
          <w:szCs w:val="28"/>
        </w:rPr>
        <w:lastRenderedPageBreak/>
        <w:t xml:space="preserve">обучающихся, привлечение к организации мероприятий профильных организаций, родителей, общественности и др.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состояние межличностных отношений обучающихся в ученических классах (</w:t>
      </w:r>
      <w:proofErr w:type="gramStart"/>
      <w:r w:rsidRPr="00014E31">
        <w:rPr>
          <w:rFonts w:ascii="Times New Roman" w:hAnsi="Times New Roman" w:cs="Times New Roman"/>
          <w:sz w:val="28"/>
          <w:szCs w:val="28"/>
        </w:rPr>
        <w:t>позитивные</w:t>
      </w:r>
      <w:proofErr w:type="gramEnd"/>
      <w:r w:rsidRPr="00014E31">
        <w:rPr>
          <w:rFonts w:ascii="Times New Roman" w:hAnsi="Times New Roman" w:cs="Times New Roman"/>
          <w:sz w:val="28"/>
          <w:szCs w:val="28"/>
        </w:rPr>
        <w:t xml:space="preserve">, индифферентные, враждебные);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Третий критерий – степень содействия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в освоении программ общего и дополнительного образования выражается в следующих показателях: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014E31">
        <w:rPr>
          <w:rFonts w:ascii="Times New Roman" w:hAnsi="Times New Roman" w:cs="Times New Roman"/>
          <w:sz w:val="28"/>
          <w:szCs w:val="28"/>
        </w:rPr>
        <w:t>обучающимися</w:t>
      </w:r>
      <w:proofErr w:type="gramEnd"/>
      <w:r w:rsidRPr="00014E31">
        <w:rPr>
          <w:rFonts w:ascii="Times New Roman" w:hAnsi="Times New Roman" w:cs="Times New Roman"/>
          <w:sz w:val="28"/>
          <w:szCs w:val="28"/>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конкретности и измеримости задач </w:t>
      </w:r>
      <w:proofErr w:type="gramStart"/>
      <w:r w:rsidRPr="00014E31">
        <w:rPr>
          <w:rFonts w:ascii="Times New Roman" w:hAnsi="Times New Roman" w:cs="Times New Roman"/>
          <w:sz w:val="28"/>
          <w:szCs w:val="28"/>
        </w:rPr>
        <w:t>содействия</w:t>
      </w:r>
      <w:proofErr w:type="gramEnd"/>
      <w:r w:rsidRPr="00014E31">
        <w:rPr>
          <w:rFonts w:ascii="Times New Roman" w:hAnsi="Times New Roman" w:cs="Times New Roman"/>
          <w:sz w:val="28"/>
          <w:szCs w:val="28"/>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014E31">
        <w:rPr>
          <w:rFonts w:ascii="Times New Roman" w:hAnsi="Times New Roman" w:cs="Times New Roman"/>
          <w:sz w:val="28"/>
          <w:szCs w:val="28"/>
        </w:rPr>
        <w:t>содействия</w:t>
      </w:r>
      <w:proofErr w:type="gramEnd"/>
      <w:r w:rsidRPr="00014E31">
        <w:rPr>
          <w:rFonts w:ascii="Times New Roman" w:hAnsi="Times New Roman" w:cs="Times New Roman"/>
          <w:sz w:val="28"/>
          <w:szCs w:val="28"/>
        </w:rPr>
        <w:t xml:space="preserve"> обучающимся в освоении программ общего и дополнительного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согласованность мероприятий содействия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bookmarkStart w:id="361" w:name="_Toc410654067"/>
      <w:bookmarkStart w:id="362" w:name="_Toc409691729"/>
      <w:bookmarkStart w:id="363" w:name="_Toc414553271"/>
      <w:r w:rsidRPr="00014E31">
        <w:rPr>
          <w:rFonts w:ascii="Times New Roman" w:hAnsi="Times New Roman" w:cs="Times New Roman"/>
          <w:sz w:val="28"/>
          <w:szCs w:val="28"/>
        </w:rPr>
        <w:t>2.3.11. Методика и инструментарий мониторинга духовно-нравственного</w:t>
      </w:r>
      <w:bookmarkEnd w:id="361"/>
      <w:r w:rsidRPr="00014E31">
        <w:rPr>
          <w:rFonts w:ascii="Times New Roman" w:hAnsi="Times New Roman" w:cs="Times New Roman"/>
          <w:sz w:val="28"/>
          <w:szCs w:val="28"/>
        </w:rPr>
        <w:t xml:space="preserve"> </w:t>
      </w:r>
      <w:bookmarkStart w:id="364" w:name="_Toc410654068"/>
      <w:r w:rsidRPr="00014E31">
        <w:rPr>
          <w:rFonts w:ascii="Times New Roman" w:hAnsi="Times New Roman" w:cs="Times New Roman"/>
          <w:sz w:val="28"/>
          <w:szCs w:val="28"/>
        </w:rPr>
        <w:t xml:space="preserve">развития, воспитания и социализации </w:t>
      </w:r>
      <w:proofErr w:type="gramStart"/>
      <w:r w:rsidRPr="00014E31">
        <w:rPr>
          <w:rFonts w:ascii="Times New Roman" w:hAnsi="Times New Roman" w:cs="Times New Roman"/>
          <w:sz w:val="28"/>
          <w:szCs w:val="28"/>
        </w:rPr>
        <w:t>обучающихся</w:t>
      </w:r>
      <w:bookmarkEnd w:id="362"/>
      <w:bookmarkEnd w:id="363"/>
      <w:bookmarkEnd w:id="364"/>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Мониторинг представляет собой совокупность анкет, опросных листов 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тестов, применение которых позволяет получить комплексную оценку уровня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духовно-нравственного воспитания учащихся.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Мониторинг проводится педагогом-психологом и классным руководителем три раза в год: </w:t>
      </w:r>
      <w:proofErr w:type="gramStart"/>
      <w:r w:rsidRPr="00014E31">
        <w:rPr>
          <w:rFonts w:ascii="Times New Roman" w:hAnsi="Times New Roman" w:cs="Times New Roman"/>
          <w:sz w:val="28"/>
          <w:szCs w:val="28"/>
        </w:rPr>
        <w:t>сентябре</w:t>
      </w:r>
      <w:proofErr w:type="gramEnd"/>
      <w:r w:rsidRPr="00014E31">
        <w:rPr>
          <w:rFonts w:ascii="Times New Roman" w:hAnsi="Times New Roman" w:cs="Times New Roman"/>
          <w:sz w:val="28"/>
          <w:szCs w:val="28"/>
        </w:rPr>
        <w:t>, декабре, апреле.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анкеты;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социологический опрос;</w:t>
      </w:r>
    </w:p>
    <w:p w:rsidR="002C76DB" w:rsidRPr="00014E31" w:rsidRDefault="002C76DB" w:rsidP="00014E31">
      <w:pPr>
        <w:spacing w:after="0" w:line="240" w:lineRule="auto"/>
        <w:rPr>
          <w:rFonts w:ascii="Times New Roman" w:hAnsi="Times New Roman" w:cs="Times New Roman"/>
          <w:sz w:val="28"/>
          <w:szCs w:val="28"/>
        </w:rPr>
      </w:pPr>
      <w:bookmarkStart w:id="365" w:name="_Toc410654069"/>
      <w:bookmarkStart w:id="366" w:name="_Toc414553272"/>
      <w:bookmarkStart w:id="367" w:name="_Toc409691730"/>
      <w:r w:rsidRPr="00014E31">
        <w:rPr>
          <w:rFonts w:ascii="Times New Roman" w:hAnsi="Times New Roman" w:cs="Times New Roman"/>
          <w:sz w:val="28"/>
          <w:szCs w:val="28"/>
        </w:rPr>
        <w:t>2.3.12. Планируемые результаты духовно-нравственного развития,</w:t>
      </w:r>
      <w:bookmarkEnd w:id="365"/>
      <w:r w:rsidRPr="00014E31">
        <w:rPr>
          <w:rFonts w:ascii="Times New Roman" w:hAnsi="Times New Roman" w:cs="Times New Roman"/>
          <w:sz w:val="28"/>
          <w:szCs w:val="28"/>
        </w:rPr>
        <w:t xml:space="preserve"> </w:t>
      </w:r>
      <w:bookmarkStart w:id="368" w:name="_Toc410654070"/>
      <w:r w:rsidRPr="00014E31">
        <w:rPr>
          <w:rFonts w:ascii="Times New Roman" w:hAnsi="Times New Roman" w:cs="Times New Roman"/>
          <w:sz w:val="28"/>
          <w:szCs w:val="28"/>
        </w:rPr>
        <w:t xml:space="preserve">воспитания и социализации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формирования</w:t>
      </w:r>
      <w:bookmarkEnd w:id="366"/>
      <w:bookmarkEnd w:id="368"/>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369" w:name="_Toc410654071"/>
      <w:bookmarkStart w:id="370" w:name="_Toc284662835"/>
      <w:bookmarkStart w:id="371" w:name="_Toc284663462"/>
      <w:bookmarkStart w:id="372" w:name="_Toc414553273"/>
      <w:r w:rsidRPr="00014E31">
        <w:rPr>
          <w:rFonts w:ascii="Times New Roman" w:hAnsi="Times New Roman" w:cs="Times New Roman"/>
          <w:sz w:val="28"/>
          <w:szCs w:val="28"/>
        </w:rPr>
        <w:t>экологической культуры, культуры здорового и безопасного образа</w:t>
      </w:r>
      <w:bookmarkEnd w:id="369"/>
      <w:bookmarkEnd w:id="370"/>
      <w:bookmarkEnd w:id="371"/>
      <w:bookmarkEnd w:id="372"/>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bookmarkStart w:id="373" w:name="_Toc410654072"/>
      <w:bookmarkStart w:id="374" w:name="_Toc414553274"/>
      <w:r w:rsidRPr="00014E31">
        <w:rPr>
          <w:rFonts w:ascii="Times New Roman" w:hAnsi="Times New Roman" w:cs="Times New Roman"/>
          <w:sz w:val="28"/>
          <w:szCs w:val="28"/>
        </w:rPr>
        <w:t xml:space="preserve">жизни </w:t>
      </w:r>
      <w:proofErr w:type="gramStart"/>
      <w:r w:rsidRPr="00014E31">
        <w:rPr>
          <w:rFonts w:ascii="Times New Roman" w:hAnsi="Times New Roman" w:cs="Times New Roman"/>
          <w:sz w:val="28"/>
          <w:szCs w:val="28"/>
        </w:rPr>
        <w:t>обучающихся</w:t>
      </w:r>
      <w:bookmarkEnd w:id="367"/>
      <w:bookmarkEnd w:id="373"/>
      <w:bookmarkEnd w:id="374"/>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1. </w:t>
      </w:r>
      <w:proofErr w:type="gramStart"/>
      <w:r w:rsidRPr="00014E31">
        <w:rPr>
          <w:rFonts w:ascii="Times New Roman" w:hAnsi="Times New Roman" w:cs="Times New Roman"/>
          <w:sz w:val="28"/>
          <w:szCs w:val="28"/>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014E31">
        <w:rPr>
          <w:rFonts w:ascii="Times New Roman" w:hAnsi="Times New Roman" w:cs="Times New Roman"/>
          <w:sz w:val="28"/>
          <w:szCs w:val="28"/>
        </w:rPr>
        <w:t xml:space="preserve"> Готовность и способность вести диалог с другими людьми и достигать в нем взаимопонимания </w:t>
      </w:r>
      <w:r w:rsidRPr="00014E31">
        <w:rPr>
          <w:rFonts w:ascii="Times New Roman" w:hAnsi="Times New Roman" w:cs="Times New Roman"/>
          <w:sz w:val="28"/>
          <w:szCs w:val="28"/>
        </w:rPr>
        <w:lastRenderedPageBreak/>
        <w:t>(идентификация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2. </w:t>
      </w:r>
      <w:proofErr w:type="gramStart"/>
      <w:r w:rsidRPr="00014E31">
        <w:rPr>
          <w:rFonts w:ascii="Times New Roman" w:hAnsi="Times New Roman" w:cs="Times New Roman"/>
          <w:sz w:val="28"/>
          <w:szCs w:val="28"/>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014E31">
        <w:rPr>
          <w:rFonts w:ascii="Times New Roman" w:hAnsi="Times New Roman" w:cs="Times New Roman"/>
          <w:sz w:val="28"/>
          <w:szCs w:val="28"/>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014E31">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014E31">
        <w:rPr>
          <w:rFonts w:ascii="Times New Roman" w:hAnsi="Times New Roman" w:cs="Times New Roman"/>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w:t>
      </w:r>
      <w:r w:rsidRPr="00014E31">
        <w:rPr>
          <w:rFonts w:ascii="Times New Roman" w:hAnsi="Times New Roman" w:cs="Times New Roman"/>
          <w:sz w:val="28"/>
          <w:szCs w:val="28"/>
        </w:rPr>
        <w:lastRenderedPageBreak/>
        <w:t>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014E31">
        <w:rPr>
          <w:rFonts w:ascii="Times New Roman" w:hAnsi="Times New Roman" w:cs="Times New Roman"/>
          <w:sz w:val="28"/>
          <w:szCs w:val="28"/>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014E31">
        <w:rPr>
          <w:rFonts w:ascii="Times New Roman" w:hAnsi="Times New Roman" w:cs="Times New Roman"/>
          <w:sz w:val="28"/>
          <w:szCs w:val="28"/>
        </w:rPr>
        <w:t>выраженной</w:t>
      </w:r>
      <w:proofErr w:type="gramEnd"/>
      <w:r w:rsidRPr="00014E31">
        <w:rPr>
          <w:rFonts w:ascii="Times New Roman" w:hAnsi="Times New Roman" w:cs="Times New Roman"/>
          <w:sz w:val="28"/>
          <w:szCs w:val="28"/>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w:t>
      </w:r>
      <w:r w:rsidRPr="00014E31">
        <w:rPr>
          <w:rFonts w:ascii="Times New Roman" w:hAnsi="Times New Roman" w:cs="Times New Roman"/>
          <w:sz w:val="28"/>
          <w:szCs w:val="28"/>
        </w:rPr>
        <w:lastRenderedPageBreak/>
        <w:t xml:space="preserve">(готовность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C76DB" w:rsidRPr="00014E31" w:rsidRDefault="002C76DB" w:rsidP="00014E31">
      <w:pPr>
        <w:spacing w:after="0" w:line="240" w:lineRule="auto"/>
        <w:rPr>
          <w:rFonts w:ascii="Times New Roman" w:hAnsi="Times New Roman" w:cs="Times New Roman"/>
          <w:sz w:val="28"/>
          <w:szCs w:val="28"/>
        </w:rPr>
      </w:pPr>
      <w:bookmarkStart w:id="375" w:name="_Toc406059051"/>
      <w:bookmarkStart w:id="376" w:name="_Toc409691731"/>
      <w:bookmarkStart w:id="377" w:name="_Toc410654073"/>
      <w:bookmarkStart w:id="378" w:name="_Toc414553275"/>
      <w:r w:rsidRPr="00014E31">
        <w:rPr>
          <w:rFonts w:ascii="Times New Roman" w:hAnsi="Times New Roman" w:cs="Times New Roman"/>
          <w:sz w:val="28"/>
          <w:szCs w:val="28"/>
        </w:rPr>
        <w:t>2.4. Программа коррекционной работы</w:t>
      </w:r>
      <w:bookmarkEnd w:id="375"/>
      <w:bookmarkEnd w:id="376"/>
      <w:bookmarkEnd w:id="377"/>
      <w:bookmarkEnd w:id="378"/>
    </w:p>
    <w:p w:rsidR="002C76DB" w:rsidRPr="00014E31" w:rsidRDefault="002C76DB" w:rsidP="00014E31">
      <w:pPr>
        <w:spacing w:after="0" w:line="240" w:lineRule="auto"/>
        <w:rPr>
          <w:rFonts w:ascii="Times New Roman" w:hAnsi="Times New Roman" w:cs="Times New Roman"/>
          <w:sz w:val="28"/>
          <w:szCs w:val="28"/>
        </w:rPr>
      </w:pPr>
      <w:bookmarkStart w:id="379" w:name="_Toc406059068"/>
      <w:bookmarkStart w:id="380" w:name="_Toc409691732"/>
      <w:r w:rsidRPr="00014E31">
        <w:rPr>
          <w:rFonts w:ascii="Times New Roman" w:hAnsi="Times New Roman" w:cs="Times New Roman"/>
          <w:sz w:val="28"/>
          <w:szCs w:val="28"/>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дальнейшую социальную адаптацию и интеграцию детей с особыми образовательными потребностями в общеобразовательной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Цели: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возможности воспитания и </w:t>
      </w:r>
      <w:proofErr w:type="gramStart"/>
      <w:r w:rsidRPr="00014E31">
        <w:rPr>
          <w:rFonts w:ascii="Times New Roman" w:hAnsi="Times New Roman" w:cs="Times New Roman"/>
          <w:sz w:val="28"/>
          <w:szCs w:val="28"/>
        </w:rPr>
        <w:t>обучения</w:t>
      </w:r>
      <w:proofErr w:type="gramEnd"/>
      <w:r w:rsidRPr="00014E31">
        <w:rPr>
          <w:rFonts w:ascii="Times New Roman" w:hAnsi="Times New Roman" w:cs="Times New Roman"/>
          <w:sz w:val="28"/>
          <w:szCs w:val="28"/>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зрелых личностных установок, способствующих оптимальной адаптации в условиях реальной жизненной ситуации;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коммуникативной компетенции, форм и навыков конструктивного личностного общения в группе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Содержание программы коррекционной работы определяют следующие принципы: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ступени основного общего образования, программой профессиональной ориентации учащихся на ступени основного общего образования, программой формирования и развития </w:t>
      </w:r>
      <w:proofErr w:type="gramStart"/>
      <w:r w:rsidRPr="00014E31">
        <w:rPr>
          <w:rFonts w:ascii="Times New Roman" w:hAnsi="Times New Roman" w:cs="Times New Roman"/>
          <w:sz w:val="28"/>
          <w:szCs w:val="28"/>
        </w:rPr>
        <w:t>ИКТ-компетентности</w:t>
      </w:r>
      <w:proofErr w:type="gramEnd"/>
      <w:r w:rsidRPr="00014E31">
        <w:rPr>
          <w:rFonts w:ascii="Times New Roman" w:hAnsi="Times New Roman" w:cs="Times New Roman"/>
          <w:sz w:val="28"/>
          <w:szCs w:val="28"/>
        </w:rPr>
        <w:t xml:space="preserve"> учащихся, программой социальной деятельности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Рекомендательный характер оказания помощи. </w:t>
      </w:r>
      <w:proofErr w:type="gramStart"/>
      <w:r w:rsidRPr="00014E31">
        <w:rPr>
          <w:rFonts w:ascii="Times New Roman" w:hAnsi="Times New Roman" w:cs="Times New Roman"/>
          <w:sz w:val="28"/>
          <w:szCs w:val="28"/>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i/>
          <w:sz w:val="32"/>
          <w:szCs w:val="28"/>
        </w:rPr>
      </w:pPr>
      <w:r w:rsidRPr="00B11576">
        <w:rPr>
          <w:rFonts w:ascii="Times New Roman" w:hAnsi="Times New Roman" w:cs="Times New Roman"/>
          <w:b/>
          <w:i/>
          <w:sz w:val="32"/>
          <w:szCs w:val="28"/>
        </w:rPr>
        <w:t>Содержание программы</w:t>
      </w:r>
    </w:p>
    <w:p w:rsidR="002C76DB" w:rsidRPr="00B11576" w:rsidRDefault="002C76DB" w:rsidP="00B11576">
      <w:pPr>
        <w:spacing w:after="0" w:line="240" w:lineRule="auto"/>
        <w:jc w:val="center"/>
        <w:rPr>
          <w:rFonts w:ascii="Times New Roman" w:hAnsi="Times New Roman" w:cs="Times New Roman"/>
          <w:b/>
          <w:i/>
          <w:sz w:val="32"/>
          <w:szCs w:val="28"/>
        </w:rPr>
      </w:pPr>
      <w:r w:rsidRPr="00B11576">
        <w:rPr>
          <w:rFonts w:ascii="Times New Roman" w:hAnsi="Times New Roman" w:cs="Times New Roman"/>
          <w:b/>
          <w:i/>
          <w:sz w:val="32"/>
          <w:szCs w:val="28"/>
        </w:rPr>
        <w:t>Диагностическая работа</w:t>
      </w:r>
    </w:p>
    <w:p w:rsidR="002C76DB" w:rsidRPr="00014E31" w:rsidRDefault="002C76DB" w:rsidP="00014E31">
      <w:pPr>
        <w:spacing w:after="0" w:line="240" w:lineRule="auto"/>
        <w:rPr>
          <w:rFonts w:ascii="Times New Roman" w:hAnsi="Times New Roman" w:cs="Times New Roman"/>
          <w:sz w:val="28"/>
          <w:szCs w:val="28"/>
        </w:rPr>
      </w:pPr>
    </w:p>
    <w:tbl>
      <w:tblPr>
        <w:tblW w:w="10206" w:type="dxa"/>
        <w:tblInd w:w="255" w:type="dxa"/>
        <w:tblLayout w:type="fixed"/>
        <w:tblCellMar>
          <w:left w:w="113" w:type="dxa"/>
        </w:tblCellMar>
        <w:tblLook w:val="0000" w:firstRow="0" w:lastRow="0" w:firstColumn="0" w:lastColumn="0" w:noHBand="0" w:noVBand="0"/>
      </w:tblPr>
      <w:tblGrid>
        <w:gridCol w:w="5103"/>
        <w:gridCol w:w="3008"/>
        <w:gridCol w:w="2095"/>
      </w:tblGrid>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 работы</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Срок реализации</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Ответственный</w:t>
            </w:r>
          </w:p>
        </w:tc>
      </w:tr>
      <w:tr w:rsidR="002C76DB" w:rsidRPr="00014E31" w:rsidTr="00B11576">
        <w:trPr>
          <w:trHeight w:val="143"/>
        </w:trPr>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случае зачисления ребёнка с ОВЗ в ОО</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Наблюдение за течением адаптации, заполнение анкеты (карты) адаптации ребёнка </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ребёнка в ОО (первые 8 недель обучения)</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Классный руководитель</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личного дела, итоговой успеваемости</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ребёнка в ОО</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Классный руководитель</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заключения ПМПК,  предоставленного законными представителями</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в ОО, после прохождения ПМПК</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Члены ПМПК</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медицинской карты</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в ОО</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Фельдшер</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в ОО</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Педагог-психолог Горицкого ШО</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зачислении в ОО</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Классный руководитель</w:t>
            </w:r>
          </w:p>
        </w:tc>
      </w:tr>
      <w:tr w:rsidR="002C76DB" w:rsidRPr="00014E31" w:rsidTr="00B11576">
        <w:trPr>
          <w:trHeight w:val="143"/>
        </w:trPr>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случае обучения ребёнка с ОВЗ в ОО</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Наблюдение за динамикой текущей и итоговой успеваемости, мониторинг </w:t>
            </w:r>
            <w:r w:rsidRPr="00014E31">
              <w:rPr>
                <w:rFonts w:ascii="Times New Roman" w:hAnsi="Times New Roman" w:cs="Times New Roman"/>
                <w:sz w:val="28"/>
                <w:szCs w:val="28"/>
              </w:rPr>
              <w:lastRenderedPageBreak/>
              <w:t>учебной успеваемости</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В течение учебной четверти, по итогам </w:t>
            </w:r>
            <w:r w:rsidRPr="00014E31">
              <w:rPr>
                <w:rFonts w:ascii="Times New Roman" w:hAnsi="Times New Roman" w:cs="Times New Roman"/>
                <w:sz w:val="28"/>
                <w:szCs w:val="28"/>
              </w:rPr>
              <w:lastRenderedPageBreak/>
              <w:t>четверти, года</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Классный руководитель</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Ежегодно, в начале учебного года</w:t>
            </w:r>
          </w:p>
          <w:p w:rsidR="002C76DB" w:rsidRPr="00014E31" w:rsidRDefault="002C76DB" w:rsidP="00014E31">
            <w:pPr>
              <w:spacing w:after="0" w:line="240" w:lineRule="auto"/>
              <w:rPr>
                <w:rFonts w:ascii="Times New Roman" w:hAnsi="Times New Roman" w:cs="Times New Roman"/>
                <w:sz w:val="28"/>
                <w:szCs w:val="28"/>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Педагог-психолог Горицкого ШО</w:t>
            </w:r>
          </w:p>
        </w:tc>
      </w:tr>
      <w:tr w:rsidR="002C76DB" w:rsidRPr="00014E31" w:rsidTr="00B11576">
        <w:trPr>
          <w:trHeight w:val="27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Диагностическое обследование речевого развития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 учащихся с нарушениями речи, оформление логопедического заключения, речевой карты</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Ежегодно, в начале учебного года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Учитель-логопед</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Медицинское обследование</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w:t>
            </w:r>
            <w:r w:rsidR="00B11576">
              <w:rPr>
                <w:rFonts w:ascii="Times New Roman" w:hAnsi="Times New Roman" w:cs="Times New Roman"/>
                <w:sz w:val="28"/>
                <w:szCs w:val="28"/>
              </w:rPr>
              <w:t>жегодно, в начале учебного года</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Фельдшер</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раз в год</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Классный руководитель</w:t>
            </w:r>
          </w:p>
        </w:tc>
      </w:tr>
      <w:tr w:rsidR="002C76DB" w:rsidRPr="00014E31" w:rsidTr="00B11576">
        <w:trPr>
          <w:trHeight w:val="143"/>
        </w:trPr>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случае первичного выявления учащихся с ОВЗ в ОО</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Наблюдение за динамикой текущей и итоговой успеваемости, мониторинг учебной успеваемости</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течение учебной четверти, по итогам четверти, года</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Классный руководитель</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Диагностическое обследование психологического развития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запросу учителя, классного руководителя, учителей-предметников</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Педагог-психолог Горицкого ШО</w:t>
            </w:r>
          </w:p>
        </w:tc>
      </w:tr>
      <w:tr w:rsidR="002C76DB" w:rsidRPr="00014E31" w:rsidTr="00B11576">
        <w:trPr>
          <w:trHeight w:val="143"/>
        </w:trPr>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300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запросу учителя, классного руководителя, учителей-предметников</w:t>
            </w:r>
          </w:p>
        </w:tc>
        <w:tc>
          <w:tcPr>
            <w:tcW w:w="209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Учитель-логопед</w:t>
            </w:r>
          </w:p>
        </w:tc>
      </w:tr>
    </w:tbl>
    <w:p w:rsidR="002C76DB" w:rsidRDefault="002C76DB"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i/>
          <w:sz w:val="32"/>
          <w:szCs w:val="28"/>
        </w:rPr>
      </w:pPr>
      <w:r w:rsidRPr="00B11576">
        <w:rPr>
          <w:rFonts w:ascii="Times New Roman" w:hAnsi="Times New Roman" w:cs="Times New Roman"/>
          <w:b/>
          <w:i/>
          <w:sz w:val="32"/>
          <w:szCs w:val="28"/>
        </w:rPr>
        <w:t>Коррекционно-развивающая работа</w:t>
      </w:r>
    </w:p>
    <w:tbl>
      <w:tblPr>
        <w:tblW w:w="0" w:type="auto"/>
        <w:tblLayout w:type="fixed"/>
        <w:tblCellMar>
          <w:left w:w="113" w:type="dxa"/>
        </w:tblCellMar>
        <w:tblLook w:val="0000" w:firstRow="0" w:lastRow="0" w:firstColumn="0" w:lastColumn="0" w:noHBand="0" w:noVBand="0"/>
      </w:tblPr>
      <w:tblGrid>
        <w:gridCol w:w="4221"/>
        <w:gridCol w:w="3263"/>
        <w:gridCol w:w="2698"/>
      </w:tblGrid>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 работы</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Ответственный</w:t>
            </w:r>
          </w:p>
        </w:tc>
      </w:tr>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Директор, заместитель директора по УВР</w:t>
            </w:r>
          </w:p>
        </w:tc>
      </w:tr>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Директор, заместитель директора по УВР</w:t>
            </w:r>
          </w:p>
        </w:tc>
      </w:tr>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Учителя-предметники</w:t>
            </w:r>
          </w:p>
        </w:tc>
      </w:tr>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Учителя-предметники, педагог-психолог Горицкого ШО,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учитель-логопед, </w:t>
            </w:r>
          </w:p>
        </w:tc>
      </w:tr>
      <w:tr w:rsidR="002C76DB" w:rsidRPr="00014E31" w:rsidTr="00B11576">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Учителя-предметники, педагог-психолог Горицкого ШО,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учитель-логопед</w:t>
            </w:r>
          </w:p>
        </w:tc>
      </w:tr>
    </w:tbl>
    <w:p w:rsidR="002C76DB" w:rsidRDefault="002C76DB"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i/>
          <w:sz w:val="32"/>
          <w:szCs w:val="28"/>
        </w:rPr>
      </w:pPr>
      <w:r w:rsidRPr="00B11576">
        <w:rPr>
          <w:rFonts w:ascii="Times New Roman" w:hAnsi="Times New Roman" w:cs="Times New Roman"/>
          <w:b/>
          <w:i/>
          <w:sz w:val="32"/>
          <w:szCs w:val="28"/>
        </w:rPr>
        <w:t>Консультативная работа</w:t>
      </w:r>
    </w:p>
    <w:tbl>
      <w:tblPr>
        <w:tblW w:w="0" w:type="auto"/>
        <w:tblLayout w:type="fixed"/>
        <w:tblCellMar>
          <w:left w:w="113" w:type="dxa"/>
        </w:tblCellMar>
        <w:tblLook w:val="0000" w:firstRow="0" w:lastRow="0" w:firstColumn="0" w:lastColumn="0" w:noHBand="0" w:noVBand="0"/>
      </w:tblPr>
      <w:tblGrid>
        <w:gridCol w:w="4221"/>
        <w:gridCol w:w="2696"/>
        <w:gridCol w:w="2698"/>
      </w:tblGrid>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Ответственный</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школьный ПМПк</w:t>
            </w:r>
          </w:p>
          <w:p w:rsidR="002C76DB" w:rsidRPr="00014E31" w:rsidRDefault="002C76DB" w:rsidP="00014E31">
            <w:pPr>
              <w:spacing w:after="0" w:line="240" w:lineRule="auto"/>
              <w:rPr>
                <w:rFonts w:ascii="Times New Roman" w:hAnsi="Times New Roman" w:cs="Times New Roman"/>
                <w:sz w:val="28"/>
                <w:szCs w:val="28"/>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Члены ПМПк</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Члены ПМПк</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Консультативная помощь учащимся,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Педагог-психолог Горицкого ШО</w:t>
            </w:r>
          </w:p>
        </w:tc>
      </w:tr>
    </w:tbl>
    <w:p w:rsidR="002C76DB" w:rsidRDefault="002C76DB"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i/>
          <w:sz w:val="28"/>
          <w:szCs w:val="28"/>
        </w:rPr>
      </w:pPr>
      <w:r w:rsidRPr="00B11576">
        <w:rPr>
          <w:rFonts w:ascii="Times New Roman" w:hAnsi="Times New Roman" w:cs="Times New Roman"/>
          <w:b/>
          <w:i/>
          <w:sz w:val="28"/>
          <w:szCs w:val="28"/>
        </w:rPr>
        <w:t>Информационно-просветительская работа</w:t>
      </w:r>
    </w:p>
    <w:tbl>
      <w:tblPr>
        <w:tblW w:w="0" w:type="auto"/>
        <w:tblLayout w:type="fixed"/>
        <w:tblCellMar>
          <w:left w:w="113" w:type="dxa"/>
        </w:tblCellMar>
        <w:tblLook w:val="0000" w:firstRow="0" w:lastRow="0" w:firstColumn="0" w:lastColumn="0" w:noHBand="0" w:noVBand="0"/>
      </w:tblPr>
      <w:tblGrid>
        <w:gridCol w:w="4221"/>
        <w:gridCol w:w="2696"/>
        <w:gridCol w:w="2698"/>
      </w:tblGrid>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Ответственный</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Родительское собрание «Индивидуально-типологические и психологические особенностей детей с ограниченными возможностями здоровья, учащихся в классе VII вида»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родительское собрание в 5-ом классе для учащихся с ОВЗ VII вида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Зам. дир. по УВР педагог-психолог Горицкого ШО</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Информационный стенд «Условия семейного воспитания 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Педагог-психолог</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Зам. дир. по УВР, педагог-психолог, учителя-предметники</w:t>
            </w:r>
          </w:p>
        </w:tc>
      </w:tr>
      <w:tr w:rsidR="002C76DB" w:rsidRPr="00014E31"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Учителя-предметники</w:t>
            </w:r>
          </w:p>
        </w:tc>
      </w:tr>
    </w:tbl>
    <w:p w:rsidR="002C76DB" w:rsidRPr="00014E31" w:rsidRDefault="002C76DB"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sz w:val="28"/>
          <w:szCs w:val="28"/>
        </w:rPr>
      </w:pPr>
      <w:r w:rsidRPr="00B11576">
        <w:rPr>
          <w:rFonts w:ascii="Times New Roman" w:hAnsi="Times New Roman" w:cs="Times New Roman"/>
          <w:b/>
          <w:sz w:val="28"/>
          <w:szCs w:val="28"/>
        </w:rPr>
        <w:t xml:space="preserve">Система </w:t>
      </w:r>
      <w:proofErr w:type="gramStart"/>
      <w:r w:rsidRPr="00B11576">
        <w:rPr>
          <w:rFonts w:ascii="Times New Roman" w:hAnsi="Times New Roman" w:cs="Times New Roman"/>
          <w:b/>
          <w:sz w:val="28"/>
          <w:szCs w:val="28"/>
        </w:rPr>
        <w:t>индивидуально-ориентированной</w:t>
      </w:r>
      <w:proofErr w:type="gramEnd"/>
    </w:p>
    <w:p w:rsidR="002C76DB" w:rsidRPr="00B11576" w:rsidRDefault="002C76DB" w:rsidP="00B11576">
      <w:pPr>
        <w:spacing w:after="0" w:line="240" w:lineRule="auto"/>
        <w:jc w:val="center"/>
        <w:rPr>
          <w:rFonts w:ascii="Times New Roman" w:hAnsi="Times New Roman" w:cs="Times New Roman"/>
          <w:b/>
          <w:sz w:val="28"/>
          <w:szCs w:val="28"/>
        </w:rPr>
      </w:pPr>
      <w:r w:rsidRPr="00B11576">
        <w:rPr>
          <w:rFonts w:ascii="Times New Roman" w:hAnsi="Times New Roman" w:cs="Times New Roman"/>
          <w:b/>
          <w:sz w:val="28"/>
          <w:szCs w:val="28"/>
        </w:rPr>
        <w:t>коррекционной деятельности</w:t>
      </w:r>
    </w:p>
    <w:p w:rsidR="002C76DB" w:rsidRPr="00014E31" w:rsidRDefault="002C76DB" w:rsidP="00014E31">
      <w:pPr>
        <w:spacing w:after="0" w:line="240" w:lineRule="auto"/>
        <w:rPr>
          <w:rFonts w:ascii="Times New Roman" w:hAnsi="Times New Roman" w:cs="Times New Roman"/>
          <w:sz w:val="28"/>
          <w:szCs w:val="28"/>
        </w:rPr>
      </w:pPr>
    </w:p>
    <w:tbl>
      <w:tblPr>
        <w:tblW w:w="10490" w:type="dxa"/>
        <w:tblInd w:w="255" w:type="dxa"/>
        <w:tblLayout w:type="fixed"/>
        <w:tblCellMar>
          <w:left w:w="113" w:type="dxa"/>
        </w:tblCellMar>
        <w:tblLook w:val="0000" w:firstRow="0" w:lastRow="0" w:firstColumn="0" w:lastColumn="0" w:noHBand="0" w:noVBand="0"/>
      </w:tblPr>
      <w:tblGrid>
        <w:gridCol w:w="1985"/>
        <w:gridCol w:w="3119"/>
        <w:gridCol w:w="3544"/>
        <w:gridCol w:w="1842"/>
      </w:tblGrid>
      <w:tr w:rsidR="002C76DB" w:rsidRPr="00014E31" w:rsidTr="00B11576">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Цели и задачи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Содержание</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Формы</w:t>
            </w:r>
          </w:p>
        </w:tc>
      </w:tr>
      <w:tr w:rsidR="002C76DB" w:rsidRPr="00014E31" w:rsidTr="00B11576">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Урочная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основной образовательной программы основного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Адаптированные программы учебных предметов с учётом особых образовательных потребностей детей и категории детей с ОВЗ </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Урок</w:t>
            </w:r>
          </w:p>
        </w:tc>
      </w:tr>
      <w:tr w:rsidR="002C76DB" w:rsidRPr="00014E31" w:rsidTr="00B11576">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Внеурочная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Коррекция недостатков в физическом и (или) психическом развитии обучающихся</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Программы внеурочной деятельности, учитывающие недостатки в физическом и (или) психическом развитии учащихся с ОВЗ</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Тренинг, коррекционное занятие</w:t>
            </w:r>
          </w:p>
        </w:tc>
      </w:tr>
      <w:tr w:rsidR="002C76DB" w:rsidRPr="00014E31" w:rsidTr="00B11576">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Внешкольная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Социализация учащихся</w:t>
            </w:r>
          </w:p>
          <w:p w:rsidR="002C76DB" w:rsidRPr="00014E31" w:rsidRDefault="002C76DB" w:rsidP="00014E31">
            <w:pPr>
              <w:spacing w:after="0" w:line="240" w:lineRule="auto"/>
              <w:rPr>
                <w:rFonts w:ascii="Times New Roman" w:hAnsi="Times New Roman" w:cs="Times New Roman"/>
                <w:sz w:val="28"/>
                <w:szCs w:val="28"/>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Организация взаимодействия с социальными партнерами</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Коррекционное занятие</w:t>
            </w:r>
          </w:p>
        </w:tc>
      </w:tr>
    </w:tbl>
    <w:p w:rsidR="002C76DB" w:rsidRDefault="002C76DB"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2C76DB" w:rsidRPr="00B11576" w:rsidRDefault="002C76DB" w:rsidP="00B11576">
      <w:pPr>
        <w:spacing w:after="0" w:line="240" w:lineRule="auto"/>
        <w:jc w:val="center"/>
        <w:rPr>
          <w:rFonts w:ascii="Times New Roman" w:hAnsi="Times New Roman" w:cs="Times New Roman"/>
          <w:b/>
          <w:i/>
          <w:sz w:val="28"/>
          <w:szCs w:val="28"/>
        </w:rPr>
      </w:pPr>
      <w:r w:rsidRPr="00B11576">
        <w:rPr>
          <w:rFonts w:ascii="Times New Roman" w:hAnsi="Times New Roman" w:cs="Times New Roman"/>
          <w:b/>
          <w:i/>
          <w:sz w:val="28"/>
          <w:szCs w:val="28"/>
        </w:rPr>
        <w:t>Механизмы реализации программы</w:t>
      </w:r>
    </w:p>
    <w:p w:rsidR="002C76DB" w:rsidRPr="00B11576" w:rsidRDefault="002C76DB" w:rsidP="00B11576">
      <w:pPr>
        <w:spacing w:after="0" w:line="240" w:lineRule="auto"/>
        <w:jc w:val="center"/>
        <w:rPr>
          <w:rFonts w:ascii="Times New Roman" w:hAnsi="Times New Roman" w:cs="Times New Roman"/>
          <w:b/>
          <w:i/>
          <w:sz w:val="28"/>
          <w:szCs w:val="28"/>
        </w:rPr>
      </w:pPr>
      <w:r w:rsidRPr="00B11576">
        <w:rPr>
          <w:rFonts w:ascii="Times New Roman" w:hAnsi="Times New Roman" w:cs="Times New Roman"/>
          <w:b/>
          <w:i/>
          <w:sz w:val="28"/>
          <w:szCs w:val="28"/>
        </w:rPr>
        <w:t>Сетевое взаимодействие внутри ОУ</w:t>
      </w:r>
    </w:p>
    <w:p w:rsidR="002C76DB" w:rsidRPr="00014E31" w:rsidRDefault="003C5917" w:rsidP="00014E31">
      <w:pPr>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45" editas="canvas" style="width:459pt;height:243.95pt;mso-position-horizontal-relative:char;mso-position-vertical-relative:line" coordorigin="2281,9951" coordsize="7200,3777">
            <o:lock v:ext="edit" aspectratio="t"/>
            <v:shape id="_x0000_s1046" type="#_x0000_t75" style="position:absolute;left:2281;top:9951;width:7200;height:3777" o:preferrelative="f">
              <v:fill o:detectmouseclick="t"/>
              <v:path o:extrusionok="t" o:connecttype="none"/>
              <o:lock v:ext="edit" text="t"/>
            </v:shape>
            <v:group id="_x0000_s1047" style="position:absolute;left:2698;top:10230;width:6494;height:2647" coordorigin="2563,10230" coordsize="6494,2647">
              <v:shapetype id="_x0000_t202" coordsize="21600,21600" o:spt="202" path="m,l,21600r21600,l21600,xe">
                <v:stroke joinstyle="miter"/>
                <v:path gradientshapeok="t" o:connecttype="rect"/>
              </v:shapetype>
              <v:shape id="_x0000_s1048" type="#_x0000_t202" style="position:absolute;left:4822;top:11066;width:1977;height:697" fillcolor="#9cf" strokecolor="blue">
                <v:textbox style="mso-next-textbox:#_x0000_s1048">
                  <w:txbxContent>
                    <w:p w:rsidR="003C5917" w:rsidRPr="002C76DB" w:rsidRDefault="003C5917" w:rsidP="002C76DB">
                      <w:r w:rsidRPr="002C76DB">
                        <w:t>Классный руководитель</w:t>
                      </w:r>
                    </w:p>
                  </w:txbxContent>
                </v:textbox>
              </v:shape>
              <v:shape id="_x0000_s1049" type="#_x0000_t202" style="position:absolute;left:2563;top:10230;width:1412;height:836">
                <v:textbox style="mso-next-textbox:#_x0000_s1049">
                  <w:txbxContent>
                    <w:p w:rsidR="003C5917" w:rsidRPr="002C76DB" w:rsidRDefault="003C5917" w:rsidP="002C76DB">
                      <w:r w:rsidRPr="002C76DB">
                        <w:t>Учителя-</w:t>
                      </w:r>
                    </w:p>
                    <w:p w:rsidR="003C5917" w:rsidRPr="002C76DB" w:rsidRDefault="003C5917" w:rsidP="002C76DB">
                      <w:r w:rsidRPr="002C76DB">
                        <w:t>предметники</w:t>
                      </w:r>
                    </w:p>
                  </w:txbxContent>
                </v:textbox>
              </v:shape>
              <v:shape id="_x0000_s1050" type="#_x0000_t202" style="position:absolute;left:4257;top:10230;width:1553;height:556">
                <v:textbox style="mso-next-textbox:#_x0000_s1050">
                  <w:txbxContent>
                    <w:p w:rsidR="003C5917" w:rsidRPr="002C76DB" w:rsidRDefault="003C5917" w:rsidP="002C76DB">
                      <w:r w:rsidRPr="002C76DB">
                        <w:t>Администрация ОУ</w:t>
                      </w:r>
                    </w:p>
                  </w:txbxContent>
                </v:textbox>
              </v:shape>
              <v:shape id="_x0000_s1051" type="#_x0000_t202" style="position:absolute;left:6093;top:10230;width:988;height:557">
                <v:textbox style="mso-next-textbox:#_x0000_s1051">
                  <w:txbxContent>
                    <w:p w:rsidR="003C5917" w:rsidRPr="002C76DB" w:rsidRDefault="003C5917" w:rsidP="002C76DB">
                      <w:r w:rsidRPr="002C76DB">
                        <w:t>психолог ГШО</w:t>
                      </w:r>
                    </w:p>
                  </w:txbxContent>
                </v:textbox>
              </v:shape>
              <v:shape id="_x0000_s1052" type="#_x0000_t202" style="position:absolute;left:7646;top:10230;width:1411;height:557">
                <v:textbox style="mso-next-textbox:#_x0000_s1052">
                  <w:txbxContent>
                    <w:p w:rsidR="003C5917" w:rsidRPr="002C76DB" w:rsidRDefault="003C5917" w:rsidP="002C76DB">
                      <w:r w:rsidRPr="002C76DB">
                        <w:t>Социальный педагог ГШО</w:t>
                      </w:r>
                    </w:p>
                  </w:txbxContent>
                </v:textbox>
              </v:shape>
              <v:shape id="_x0000_s1053" type="#_x0000_t202" style="position:absolute;left:7363;top:11066;width:1694;height:557">
                <v:textbox style="mso-next-textbox:#_x0000_s1053">
                  <w:txbxContent>
                    <w:p w:rsidR="003C5917" w:rsidRPr="002C76DB" w:rsidRDefault="003C5917" w:rsidP="002C76DB">
                      <w:r w:rsidRPr="002C76DB">
                        <w:t>Фельдшер</w:t>
                      </w:r>
                    </w:p>
                  </w:txbxContent>
                </v:textbox>
              </v:shape>
              <v:shape id="_x0000_s1054" type="#_x0000_t202" style="position:absolute;left:7363;top:12041;width:1553;height:558">
                <v:textbox style="mso-next-textbox:#_x0000_s1054">
                  <w:txbxContent>
                    <w:p w:rsidR="003C5917" w:rsidRPr="002C76DB" w:rsidRDefault="003C5917" w:rsidP="002C76DB">
                      <w:r w:rsidRPr="002C76DB">
                        <w:t>библиотека</w:t>
                      </w:r>
                    </w:p>
                  </w:txbxContent>
                </v:textbox>
              </v:shape>
              <v:shape id="_x0000_s1055" type="#_x0000_t202" style="position:absolute;left:6093;top:12459;width:1195;height:418">
                <v:textbox style="mso-next-textbox:#_x0000_s1055">
                  <w:txbxContent>
                    <w:p w:rsidR="003C5917" w:rsidRPr="002C76DB" w:rsidRDefault="003C5917" w:rsidP="002C76DB">
                      <w:r w:rsidRPr="002C76DB">
                        <w:t xml:space="preserve"> логопед</w:t>
                      </w:r>
                    </w:p>
                  </w:txbxContent>
                </v:textbox>
              </v:shape>
              <v:shape id="_x0000_s1056" type="#_x0000_t202" style="position:absolute;left:4747;top:12320;width:1203;height:557">
                <v:textbox style="mso-next-textbox:#_x0000_s1056">
                  <w:txbxContent>
                    <w:p w:rsidR="003C5917" w:rsidRPr="002C76DB" w:rsidRDefault="003C5917" w:rsidP="002C76DB">
                      <w:r w:rsidRPr="002C76DB">
                        <w:t xml:space="preserve"> ПМПК</w:t>
                      </w:r>
                    </w:p>
                  </w:txbxContent>
                </v:textbox>
              </v:shape>
              <v:shape id="_x0000_s1057" type="#_x0000_t202" style="position:absolute;left:3500;top:12320;width:976;height:557">
                <v:textbox style="mso-next-textbox:#_x0000_s1057">
                  <w:txbxContent>
                    <w:p w:rsidR="003C5917" w:rsidRPr="002C76DB" w:rsidRDefault="003C5917" w:rsidP="002C76DB">
                      <w:r w:rsidRPr="002C76DB">
                        <w:t>педсовет</w:t>
                      </w:r>
                    </w:p>
                  </w:txbxContent>
                </v:textbox>
              </v:shape>
              <v:shape id="_x0000_s1058" type="#_x0000_t202" style="position:absolute;left:2563;top:11205;width:1836;height:976">
                <v:textbox style="mso-next-textbox:#_x0000_s1058">
                  <w:txbxContent>
                    <w:p w:rsidR="003C5917" w:rsidRPr="002C76DB" w:rsidRDefault="003C5917" w:rsidP="002C76DB">
                      <w:r w:rsidRPr="002C76DB">
                        <w:t>Совет по профилактике правонарушений</w:t>
                      </w:r>
                    </w:p>
                  </w:txbxContent>
                </v:textbox>
              </v:shape>
              <v:line id="_x0000_s1059" style="position:absolute;flip:x" from="4399,11763" to="4822,12320">
                <v:stroke endarrow="block"/>
              </v:line>
              <v:line id="_x0000_s1060" style="position:absolute;flip:x" from="5323,11763" to="5547,12320">
                <v:stroke endarrow="block"/>
              </v:line>
              <v:line id="_x0000_s1061" style="position:absolute" from="6228,11763" to="6652,12459">
                <v:stroke endarrow="block"/>
              </v:line>
              <v:line id="_x0000_s1062" style="position:absolute" from="6799,11623" to="7363,12181">
                <v:stroke endarrow="block"/>
              </v:line>
              <v:line id="_x0000_s1063" style="position:absolute" from="6799,11345" to="7363,11345">
                <v:stroke endarrow="block"/>
              </v:line>
              <v:line id="_x0000_s1064" style="position:absolute;flip:y" from="6799,10787" to="7646,11205">
                <v:stroke endarrow="block"/>
              </v:line>
              <v:line id="_x0000_s1065" style="position:absolute;flip:x" from="4399,11484" to="4822,11485">
                <v:stroke endarrow="block"/>
              </v:line>
              <v:line id="_x0000_s1066" style="position:absolute;flip:x y" from="3975,10926" to="4822,11066">
                <v:stroke endarrow="block"/>
              </v:line>
              <v:line id="_x0000_s1067" style="position:absolute;flip:x y" from="5246,10787" to="5387,11066">
                <v:stroke endarrow="block"/>
              </v:line>
              <v:line id="_x0000_s1068" style="position:absolute;flip:y" from="6516,10787" to="6657,11066">
                <v:stroke endarrow="block"/>
              </v:line>
            </v:group>
            <v:shape id="_x0000_s1069" type="#_x0000_t202" style="position:absolute;left:2281;top:13310;width:7200;height:418" stroked="f">
              <v:textbox style="mso-next-textbox:#_x0000_s1069">
                <w:txbxContent>
                  <w:p w:rsidR="003C5917" w:rsidRPr="002C76DB" w:rsidRDefault="003C5917" w:rsidP="002C76DB"/>
                </w:txbxContent>
              </v:textbox>
            </v:shape>
            <w10:wrap type="none"/>
            <w10:anchorlock/>
          </v:group>
        </w:pict>
      </w:r>
    </w:p>
    <w:p w:rsidR="002C76DB" w:rsidRPr="00B11576" w:rsidRDefault="002C76DB" w:rsidP="00014E31">
      <w:pPr>
        <w:spacing w:after="0" w:line="240" w:lineRule="auto"/>
        <w:rPr>
          <w:rFonts w:ascii="Times New Roman" w:hAnsi="Times New Roman" w:cs="Times New Roman"/>
          <w:b/>
          <w:i/>
          <w:sz w:val="28"/>
          <w:szCs w:val="28"/>
        </w:rPr>
      </w:pPr>
      <w:r w:rsidRPr="00B11576">
        <w:rPr>
          <w:rFonts w:ascii="Times New Roman" w:hAnsi="Times New Roman" w:cs="Times New Roman"/>
          <w:b/>
          <w:i/>
          <w:sz w:val="28"/>
          <w:szCs w:val="28"/>
        </w:rPr>
        <w:t>Условия реализации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Организационные условия.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обучения учащихся с ОВЗ организованы следующие формы обучения:</w:t>
      </w:r>
    </w:p>
    <w:p w:rsidR="002C76DB" w:rsidRPr="00014E31" w:rsidRDefault="00B6154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roofErr w:type="gramStart"/>
      <w:r w:rsidR="002C76DB" w:rsidRPr="00014E31">
        <w:rPr>
          <w:rFonts w:ascii="Times New Roman" w:hAnsi="Times New Roman" w:cs="Times New Roman"/>
          <w:sz w:val="28"/>
          <w:szCs w:val="28"/>
        </w:rPr>
        <w:t>обучение</w:t>
      </w:r>
      <w:proofErr w:type="gramEnd"/>
      <w:r w:rsidR="002C76DB" w:rsidRPr="00014E31">
        <w:rPr>
          <w:rFonts w:ascii="Times New Roman" w:hAnsi="Times New Roman" w:cs="Times New Roman"/>
          <w:sz w:val="28"/>
          <w:szCs w:val="28"/>
        </w:rPr>
        <w:t xml:space="preserve"> по индивидуальным адаптированным программа</w:t>
      </w:r>
      <w:r w:rsidR="00B11576">
        <w:rPr>
          <w:rFonts w:ascii="Times New Roman" w:hAnsi="Times New Roman" w:cs="Times New Roman"/>
          <w:sz w:val="28"/>
          <w:szCs w:val="28"/>
        </w:rPr>
        <w:t xml:space="preserve">м в общеобразовательном классе; </w:t>
      </w:r>
      <w:r w:rsidR="002C76DB" w:rsidRPr="00014E31">
        <w:rPr>
          <w:rFonts w:ascii="Times New Roman" w:hAnsi="Times New Roman" w:cs="Times New Roman"/>
          <w:sz w:val="28"/>
          <w:szCs w:val="28"/>
        </w:rPr>
        <w:t xml:space="preserve"> обучение на дому.</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Материально-технические условия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Материально </w:t>
      </w:r>
      <w:r w:rsidRPr="00014E31">
        <w:rPr>
          <w:rFonts w:ascii="Times New Roman" w:hAnsi="Times New Roman" w:cs="Times New Roman"/>
          <w:sz w:val="28"/>
          <w:szCs w:val="28"/>
        </w:rPr>
        <w:noBreakHyphen/>
        <w:t xml:space="preserve"> техническое обеспечение заключается в создании надлежащей материально </w:t>
      </w:r>
      <w:r w:rsidRPr="00014E31">
        <w:rPr>
          <w:rFonts w:ascii="Times New Roman" w:hAnsi="Times New Roman" w:cs="Times New Roman"/>
          <w:sz w:val="28"/>
          <w:szCs w:val="28"/>
        </w:rPr>
        <w:noBreakHyphen/>
        <w:t xml:space="preserve"> технической базы, позволяющей обеспечить </w:t>
      </w:r>
      <w:proofErr w:type="gramStart"/>
      <w:r w:rsidRPr="00014E31">
        <w:rPr>
          <w:rFonts w:ascii="Times New Roman" w:hAnsi="Times New Roman" w:cs="Times New Roman"/>
          <w:sz w:val="28"/>
          <w:szCs w:val="28"/>
        </w:rPr>
        <w:t>адаптивную</w:t>
      </w:r>
      <w:proofErr w:type="gramEnd"/>
      <w:r w:rsidRPr="00014E31">
        <w:rPr>
          <w:rFonts w:ascii="Times New Roman" w:hAnsi="Times New Roman" w:cs="Times New Roman"/>
          <w:sz w:val="28"/>
          <w:szCs w:val="28"/>
        </w:rPr>
        <w:t xml:space="preserve"> и коррекционно </w:t>
      </w:r>
      <w:r w:rsidRPr="00014E31">
        <w:rPr>
          <w:rFonts w:ascii="Times New Roman" w:hAnsi="Times New Roman" w:cs="Times New Roman"/>
          <w:sz w:val="28"/>
          <w:szCs w:val="28"/>
        </w:rPr>
        <w:noBreakHyphen/>
        <w:t xml:space="preserve"> развивающую среды  образовательного учреждения.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
    <w:p w:rsidR="002C76DB" w:rsidRPr="00B11576" w:rsidRDefault="002C76DB" w:rsidP="00014E31">
      <w:pPr>
        <w:spacing w:after="0" w:line="240" w:lineRule="auto"/>
        <w:rPr>
          <w:rFonts w:ascii="Times New Roman" w:hAnsi="Times New Roman" w:cs="Times New Roman"/>
          <w:b/>
          <w:i/>
          <w:sz w:val="28"/>
          <w:szCs w:val="28"/>
        </w:rPr>
      </w:pPr>
      <w:r w:rsidRPr="00B11576">
        <w:rPr>
          <w:rFonts w:ascii="Times New Roman" w:hAnsi="Times New Roman" w:cs="Times New Roman"/>
          <w:b/>
          <w:i/>
          <w:sz w:val="28"/>
          <w:szCs w:val="28"/>
        </w:rPr>
        <w:t>Кадровые условия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уорганизации.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2C76DB" w:rsidRPr="00014E31" w:rsidRDefault="002C76DB" w:rsidP="00014E31">
      <w:pPr>
        <w:spacing w:after="0" w:line="240" w:lineRule="auto"/>
        <w:rPr>
          <w:rFonts w:ascii="Times New Roman" w:hAnsi="Times New Roman" w:cs="Times New Roman"/>
          <w:sz w:val="28"/>
          <w:szCs w:val="28"/>
        </w:rPr>
      </w:pPr>
    </w:p>
    <w:p w:rsidR="002C76DB" w:rsidRPr="00B11576" w:rsidRDefault="002C76DB" w:rsidP="00014E31">
      <w:pPr>
        <w:spacing w:after="0" w:line="240" w:lineRule="auto"/>
        <w:rPr>
          <w:rFonts w:ascii="Times New Roman" w:hAnsi="Times New Roman" w:cs="Times New Roman"/>
          <w:b/>
          <w:i/>
          <w:sz w:val="28"/>
          <w:szCs w:val="28"/>
        </w:rPr>
      </w:pPr>
      <w:r w:rsidRPr="00B11576">
        <w:rPr>
          <w:rFonts w:ascii="Times New Roman" w:hAnsi="Times New Roman" w:cs="Times New Roman"/>
          <w:b/>
          <w:i/>
          <w:sz w:val="28"/>
          <w:szCs w:val="28"/>
        </w:rPr>
        <w:t>Организационно-педагогические условия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вариативные формы получения образо</w:t>
      </w:r>
      <w:r w:rsidR="00B61544" w:rsidRPr="00014E31">
        <w:rPr>
          <w:rFonts w:ascii="Times New Roman" w:hAnsi="Times New Roman" w:cs="Times New Roman"/>
          <w:sz w:val="28"/>
          <w:szCs w:val="28"/>
        </w:rPr>
        <w:t xml:space="preserve">вания (обучение на дому, </w:t>
      </w:r>
      <w:r w:rsidRPr="00014E31">
        <w:rPr>
          <w:rFonts w:ascii="Times New Roman" w:hAnsi="Times New Roman" w:cs="Times New Roman"/>
          <w:sz w:val="28"/>
          <w:szCs w:val="28"/>
        </w:rPr>
        <w:t xml:space="preserve"> обучение в общеобразовательных классах по адаптированным программам);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создание атмосферы эмоционального комфорта, формирование взаимоотношений в духе сотрудничества и принятия особенностей каждого;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 формирование у детей позитивной, социально-направленной учебной мотивации;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применение адекватных возможностям и потребностям учащихся современных технологий,  методов, приемов, форм организации учебной работы (в рамках разработки ИОП);</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адаптацию содержания учебного материала, выделение необходимого и достаточного для освоения ребенком с ОВЗ;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разработка необходимых учебных и дидактических материалов и др.;</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roofErr w:type="gramEnd"/>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Программно-методическое обеспечение образовательного и воспитательного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печатные образовательные ресурсы и ЭОР по  учебным предметам для детей с ОВЗ,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научно-методическая литература по специальной психологии и коррекционной (специальной) педагогике для педагогов;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печатные образовательные ресурсы и ЭОР по формированию «академических» знаний и жизненной компетенции ребенка с ОВЗ для педагогов;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дополнительная литература по актуальным проблемам обучения и воспитания разных категорий детей с ОВЗ;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Ожидаемые результаты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освоение детьми с ограниченными возможностями здоровья основной образовательной программы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создание необходимых условий для обеспечения доступности качественного образования для детей с ограниченными возможностями здоровья (формы обучения, </w:t>
      </w:r>
      <w:r w:rsidRPr="00014E31">
        <w:rPr>
          <w:rFonts w:ascii="Times New Roman" w:hAnsi="Times New Roman" w:cs="Times New Roman"/>
          <w:sz w:val="28"/>
          <w:szCs w:val="28"/>
        </w:rPr>
        <w:lastRenderedPageBreak/>
        <w:t>оптимизирующие коррекционную работу, наличие соответствующих материально-технических условий);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уменьшение количества учащихся со стойкими проблемами в обучении и личностном развитии;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включение в систему коррекционной работы школы взаимодействие с другими организациями;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отсутствие отрицательной динамики  индивидуальных достижений учащихся с ОВЗ по освоению программ учебных предметов;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повышение профессионального уровня педагогического коллектива по проблемам коррекционной работы с учащимися с ОВЗ.</w:t>
      </w:r>
    </w:p>
    <w:p w:rsidR="002C76DB" w:rsidRPr="00014E31" w:rsidRDefault="002C76DB" w:rsidP="00014E31">
      <w:pPr>
        <w:spacing w:after="0" w:line="240" w:lineRule="auto"/>
        <w:rPr>
          <w:rFonts w:ascii="Times New Roman" w:hAnsi="Times New Roman" w:cs="Times New Roman"/>
          <w:b/>
          <w:sz w:val="28"/>
          <w:szCs w:val="28"/>
        </w:rPr>
      </w:pPr>
      <w:bookmarkStart w:id="381" w:name="_Toc414553281"/>
      <w:r w:rsidRPr="00014E31">
        <w:rPr>
          <w:rFonts w:ascii="Times New Roman" w:hAnsi="Times New Roman" w:cs="Times New Roman"/>
          <w:b/>
          <w:sz w:val="28"/>
          <w:szCs w:val="28"/>
        </w:rPr>
        <w:t>3. Организационный раздел</w:t>
      </w:r>
      <w:bookmarkEnd w:id="379"/>
      <w:bookmarkEnd w:id="380"/>
      <w:r w:rsidRPr="00014E31">
        <w:rPr>
          <w:rFonts w:ascii="Times New Roman" w:hAnsi="Times New Roman" w:cs="Times New Roman"/>
          <w:b/>
          <w:sz w:val="28"/>
          <w:szCs w:val="28"/>
        </w:rPr>
        <w:t xml:space="preserve"> основной образовательной программы основного общего образования</w:t>
      </w:r>
      <w:bookmarkEnd w:id="381"/>
    </w:p>
    <w:p w:rsidR="002C76DB" w:rsidRPr="00014E31" w:rsidRDefault="002C76DB" w:rsidP="00014E31">
      <w:pPr>
        <w:spacing w:after="0" w:line="240" w:lineRule="auto"/>
        <w:rPr>
          <w:rFonts w:ascii="Times New Roman" w:hAnsi="Times New Roman" w:cs="Times New Roman"/>
          <w:sz w:val="28"/>
          <w:szCs w:val="28"/>
        </w:rPr>
      </w:pPr>
      <w:bookmarkStart w:id="382" w:name="_Toc406059069"/>
      <w:bookmarkStart w:id="383" w:name="_Toc409691733"/>
      <w:bookmarkStart w:id="384" w:name="_Toc410654074"/>
      <w:bookmarkStart w:id="385" w:name="_Toc414553282"/>
      <w:r w:rsidRPr="00014E31">
        <w:rPr>
          <w:rFonts w:ascii="Times New Roman" w:hAnsi="Times New Roman" w:cs="Times New Roman"/>
          <w:sz w:val="28"/>
          <w:szCs w:val="28"/>
        </w:rPr>
        <w:t>3.1. Учебный план</w:t>
      </w:r>
      <w:bookmarkEnd w:id="382"/>
      <w:r w:rsidRPr="00014E31">
        <w:rPr>
          <w:rFonts w:ascii="Times New Roman" w:hAnsi="Times New Roman" w:cs="Times New Roman"/>
          <w:sz w:val="28"/>
          <w:szCs w:val="28"/>
        </w:rPr>
        <w:t xml:space="preserve"> основного общего образования</w:t>
      </w:r>
      <w:bookmarkEnd w:id="383"/>
      <w:bookmarkEnd w:id="384"/>
      <w:bookmarkEnd w:id="385"/>
    </w:p>
    <w:p w:rsidR="002C76DB" w:rsidRPr="00014E31" w:rsidRDefault="005C24B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Учебный план МКОУ </w:t>
      </w:r>
      <w:r w:rsidR="00AB45B9" w:rsidRPr="00014E31">
        <w:rPr>
          <w:rFonts w:ascii="Times New Roman" w:hAnsi="Times New Roman" w:cs="Times New Roman"/>
          <w:sz w:val="28"/>
          <w:szCs w:val="28"/>
        </w:rPr>
        <w:t>«Хвартикунинская СОШ»</w:t>
      </w:r>
      <w:r w:rsidR="002C76DB" w:rsidRPr="00014E31">
        <w:rPr>
          <w:rFonts w:ascii="Times New Roman" w:hAnsi="Times New Roman" w:cs="Times New Roman"/>
          <w:sz w:val="28"/>
          <w:szCs w:val="28"/>
        </w:rPr>
        <w:t>, реализующего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Учебный план: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фиксирует максимальный объем учебной нагрузки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w:t>
      </w:r>
    </w:p>
    <w:p w:rsidR="005C24B2"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определяет (регламентирует) перечень учебных предметов, курсов и время, отводимое на их освоение и организацию;</w:t>
      </w:r>
    </w:p>
    <w:p w:rsidR="005C24B2"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распределяет учебные предметы, курсы по классам и учебным годам.</w:t>
      </w:r>
      <w:r w:rsidR="005C24B2" w:rsidRPr="00014E31">
        <w:rPr>
          <w:rFonts w:ascii="Times New Roman" w:hAnsi="Times New Roman" w:cs="Times New Roman"/>
          <w:sz w:val="28"/>
          <w:szCs w:val="28"/>
        </w:rPr>
        <w:t xml:space="preserve"> </w:t>
      </w:r>
    </w:p>
    <w:p w:rsidR="005C24B2" w:rsidRPr="00014E31" w:rsidRDefault="005C24B2" w:rsidP="00014E31">
      <w:pPr>
        <w:spacing w:after="0" w:line="240" w:lineRule="auto"/>
        <w:ind w:firstLine="708"/>
        <w:jc w:val="both"/>
        <w:rPr>
          <w:rFonts w:ascii="Times New Roman" w:hAnsi="Times New Roman" w:cs="Times New Roman"/>
          <w:sz w:val="28"/>
          <w:szCs w:val="28"/>
        </w:rPr>
      </w:pPr>
      <w:r w:rsidRPr="00014E31">
        <w:rPr>
          <w:rFonts w:ascii="Times New Roman" w:hAnsi="Times New Roman" w:cs="Times New Roman"/>
          <w:sz w:val="28"/>
          <w:szCs w:val="28"/>
        </w:rPr>
        <w:t xml:space="preserve">Учебный план для 5-7 классов МКОУ </w:t>
      </w:r>
      <w:r w:rsidR="00AB45B9"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 xml:space="preserve">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5C24B2" w:rsidRPr="00014E31" w:rsidRDefault="005C24B2" w:rsidP="00014E31">
      <w:pPr>
        <w:spacing w:after="0" w:line="240" w:lineRule="auto"/>
        <w:ind w:firstLine="708"/>
        <w:jc w:val="both"/>
        <w:rPr>
          <w:rStyle w:val="FontStyle11"/>
          <w:sz w:val="28"/>
          <w:szCs w:val="28"/>
        </w:rPr>
      </w:pPr>
      <w:r w:rsidRPr="00014E31">
        <w:rPr>
          <w:rStyle w:val="FontStyle11"/>
          <w:sz w:val="28"/>
          <w:szCs w:val="28"/>
        </w:rPr>
        <w:t xml:space="preserve">Учебный план определяет минимальный объем аудиторной недельной учебной нагрузки </w:t>
      </w:r>
      <w:proofErr w:type="gramStart"/>
      <w:r w:rsidRPr="00014E31">
        <w:rPr>
          <w:rStyle w:val="FontStyle11"/>
          <w:sz w:val="28"/>
          <w:szCs w:val="28"/>
        </w:rPr>
        <w:t>обучающихся</w:t>
      </w:r>
      <w:proofErr w:type="gramEnd"/>
      <w:r w:rsidRPr="00014E31">
        <w:rPr>
          <w:rStyle w:val="FontStyle11"/>
          <w:sz w:val="28"/>
          <w:szCs w:val="28"/>
        </w:rPr>
        <w:t>, распределяет учебные предметы, курсы  и направления внеурочной деятельности по неделям и годам.</w:t>
      </w:r>
    </w:p>
    <w:p w:rsidR="005C24B2" w:rsidRPr="00014E31" w:rsidRDefault="005C24B2" w:rsidP="00014E31">
      <w:pPr>
        <w:spacing w:after="0" w:line="240" w:lineRule="auto"/>
        <w:jc w:val="both"/>
        <w:rPr>
          <w:rFonts w:ascii="Times New Roman" w:hAnsi="Times New Roman" w:cs="Times New Roman"/>
          <w:sz w:val="28"/>
          <w:szCs w:val="28"/>
        </w:rPr>
      </w:pPr>
      <w:r w:rsidRPr="00014E31">
        <w:rPr>
          <w:rStyle w:val="FontStyle11"/>
          <w:sz w:val="28"/>
          <w:szCs w:val="28"/>
        </w:rPr>
        <w:tab/>
      </w:r>
      <w:r w:rsidRPr="00014E31">
        <w:rPr>
          <w:rFonts w:ascii="Times New Roman" w:hAnsi="Times New Roman" w:cs="Times New Roman"/>
          <w:spacing w:val="-2"/>
          <w:sz w:val="28"/>
          <w:szCs w:val="28"/>
        </w:rPr>
        <w:t xml:space="preserve">При проведении учебных занятий по учебным предметам «Иностранный </w:t>
      </w:r>
      <w:r w:rsidRPr="00014E31">
        <w:rPr>
          <w:rFonts w:ascii="Times New Roman" w:hAnsi="Times New Roman" w:cs="Times New Roman"/>
          <w:sz w:val="28"/>
          <w:szCs w:val="28"/>
        </w:rPr>
        <w:t>язык» (</w:t>
      </w:r>
      <w:r w:rsidRPr="00014E31">
        <w:rPr>
          <w:rFonts w:ascii="Times New Roman" w:hAnsi="Times New Roman" w:cs="Times New Roman"/>
          <w:spacing w:val="-2"/>
          <w:sz w:val="28"/>
          <w:szCs w:val="28"/>
          <w:lang w:val="en-US"/>
        </w:rPr>
        <w:t>V</w:t>
      </w:r>
      <w:r w:rsidRPr="00014E31">
        <w:rPr>
          <w:rFonts w:ascii="Times New Roman" w:hAnsi="Times New Roman" w:cs="Times New Roman"/>
          <w:spacing w:val="-2"/>
          <w:sz w:val="28"/>
          <w:szCs w:val="28"/>
        </w:rPr>
        <w:t>-</w:t>
      </w:r>
      <w:r w:rsidRPr="00014E31">
        <w:rPr>
          <w:rFonts w:ascii="Times New Roman" w:hAnsi="Times New Roman" w:cs="Times New Roman"/>
          <w:spacing w:val="-2"/>
          <w:sz w:val="28"/>
          <w:szCs w:val="28"/>
          <w:lang w:val="en-US"/>
        </w:rPr>
        <w:t>VII</w:t>
      </w:r>
      <w:r w:rsidRPr="00014E31">
        <w:rPr>
          <w:rFonts w:ascii="Times New Roman" w:hAnsi="Times New Roman" w:cs="Times New Roman"/>
          <w:spacing w:val="-2"/>
          <w:sz w:val="28"/>
          <w:szCs w:val="28"/>
        </w:rPr>
        <w:t xml:space="preserve"> </w:t>
      </w:r>
      <w:r w:rsidRPr="00014E31">
        <w:rPr>
          <w:rFonts w:ascii="Times New Roman" w:hAnsi="Times New Roman" w:cs="Times New Roman"/>
          <w:sz w:val="28"/>
          <w:szCs w:val="28"/>
        </w:rPr>
        <w:t>классы), «Технология» (</w:t>
      </w:r>
      <w:r w:rsidRPr="00014E31">
        <w:rPr>
          <w:rFonts w:ascii="Times New Roman" w:hAnsi="Times New Roman" w:cs="Times New Roman"/>
          <w:spacing w:val="-2"/>
          <w:sz w:val="28"/>
          <w:szCs w:val="28"/>
          <w:lang w:val="en-US"/>
        </w:rPr>
        <w:t>V</w:t>
      </w:r>
      <w:r w:rsidRPr="00014E31">
        <w:rPr>
          <w:rFonts w:ascii="Times New Roman" w:hAnsi="Times New Roman" w:cs="Times New Roman"/>
          <w:spacing w:val="-2"/>
          <w:sz w:val="28"/>
          <w:szCs w:val="28"/>
        </w:rPr>
        <w:t>-</w:t>
      </w:r>
      <w:r w:rsidRPr="00014E31">
        <w:rPr>
          <w:rFonts w:ascii="Times New Roman" w:hAnsi="Times New Roman" w:cs="Times New Roman"/>
          <w:spacing w:val="-2"/>
          <w:sz w:val="28"/>
          <w:szCs w:val="28"/>
          <w:lang w:val="en-US"/>
        </w:rPr>
        <w:t>VII</w:t>
      </w:r>
      <w:r w:rsidRPr="00014E31">
        <w:rPr>
          <w:rFonts w:ascii="Times New Roman" w:hAnsi="Times New Roman" w:cs="Times New Roman"/>
          <w:spacing w:val="-2"/>
          <w:sz w:val="28"/>
          <w:szCs w:val="28"/>
        </w:rPr>
        <w:t xml:space="preserve"> </w:t>
      </w:r>
      <w:r w:rsidRPr="00014E31">
        <w:rPr>
          <w:rFonts w:ascii="Times New Roman" w:hAnsi="Times New Roman" w:cs="Times New Roman"/>
          <w:sz w:val="28"/>
          <w:szCs w:val="28"/>
        </w:rPr>
        <w:t>классы) осуществляется деление классов на две группы</w:t>
      </w:r>
      <w:r w:rsidRPr="00014E31">
        <w:rPr>
          <w:rFonts w:ascii="Times New Roman" w:hAnsi="Times New Roman" w:cs="Times New Roman"/>
          <w:spacing w:val="-1"/>
          <w:sz w:val="28"/>
          <w:szCs w:val="28"/>
        </w:rPr>
        <w:t xml:space="preserve"> при наполняемости </w:t>
      </w:r>
      <w:r w:rsidRPr="00014E31">
        <w:rPr>
          <w:rFonts w:ascii="Times New Roman" w:hAnsi="Times New Roman" w:cs="Times New Roman"/>
          <w:sz w:val="28"/>
          <w:szCs w:val="28"/>
        </w:rPr>
        <w:t xml:space="preserve"> 20 и более человек.</w:t>
      </w:r>
    </w:p>
    <w:p w:rsidR="005C24B2" w:rsidRPr="00014E31" w:rsidRDefault="005C24B2" w:rsidP="00014E31">
      <w:pPr>
        <w:shd w:val="clear" w:color="auto" w:fill="FFFFFF"/>
        <w:spacing w:after="0" w:line="240" w:lineRule="auto"/>
        <w:ind w:right="77" w:firstLine="518"/>
        <w:jc w:val="both"/>
        <w:rPr>
          <w:rFonts w:ascii="Times New Roman" w:hAnsi="Times New Roman" w:cs="Times New Roman"/>
          <w:sz w:val="28"/>
          <w:szCs w:val="28"/>
        </w:rPr>
      </w:pPr>
      <w:r w:rsidRPr="00014E31">
        <w:rPr>
          <w:rFonts w:ascii="Times New Roman" w:hAnsi="Times New Roman" w:cs="Times New Roman"/>
          <w:sz w:val="28"/>
          <w:szCs w:val="28"/>
        </w:rPr>
        <w:t xml:space="preserve">Деление классов на две группы также осуществляется при проведении занятий по русскому языку  при </w:t>
      </w:r>
      <w:r w:rsidRPr="00014E31">
        <w:rPr>
          <w:rFonts w:ascii="Times New Roman" w:hAnsi="Times New Roman" w:cs="Times New Roman"/>
          <w:spacing w:val="-1"/>
          <w:sz w:val="28"/>
          <w:szCs w:val="28"/>
        </w:rPr>
        <w:t xml:space="preserve">наполняемости класса 20 и более учащихся,           </w:t>
      </w:r>
    </w:p>
    <w:p w:rsidR="005C24B2" w:rsidRPr="00014E31" w:rsidRDefault="005C24B2" w:rsidP="00014E31">
      <w:pPr>
        <w:spacing w:after="0" w:line="240" w:lineRule="auto"/>
        <w:ind w:firstLine="708"/>
        <w:jc w:val="both"/>
        <w:rPr>
          <w:rFonts w:ascii="Times New Roman" w:hAnsi="Times New Roman" w:cs="Times New Roman"/>
          <w:sz w:val="28"/>
          <w:szCs w:val="28"/>
        </w:rPr>
      </w:pPr>
      <w:proofErr w:type="gramStart"/>
      <w:r w:rsidRPr="00014E31">
        <w:rPr>
          <w:rFonts w:ascii="Times New Roman" w:hAnsi="Times New Roman" w:cs="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014E31">
        <w:rPr>
          <w:rFonts w:ascii="Times New Roman" w:hAnsi="Times New Roman" w:cs="Times New Roman"/>
          <w:sz w:val="28"/>
          <w:szCs w:val="28"/>
        </w:rPr>
        <w:t xml:space="preserve"> образования» ФБУП.</w:t>
      </w:r>
    </w:p>
    <w:p w:rsidR="005C24B2" w:rsidRPr="00014E31" w:rsidRDefault="005C24B2" w:rsidP="00014E31">
      <w:pPr>
        <w:spacing w:after="0" w:line="240" w:lineRule="auto"/>
        <w:ind w:firstLine="708"/>
        <w:jc w:val="both"/>
        <w:rPr>
          <w:rFonts w:ascii="Times New Roman" w:hAnsi="Times New Roman" w:cs="Times New Roman"/>
          <w:sz w:val="28"/>
          <w:szCs w:val="28"/>
        </w:rPr>
      </w:pPr>
      <w:r w:rsidRPr="00014E31">
        <w:rPr>
          <w:rFonts w:ascii="Times New Roman" w:hAnsi="Times New Roman" w:cs="Times New Roman"/>
          <w:sz w:val="28"/>
          <w:szCs w:val="28"/>
        </w:rPr>
        <w:t xml:space="preserve">Учебный план для 8-9 классов разработан на основе федерального базисного учебного плана для </w:t>
      </w:r>
      <w:r w:rsidRPr="00014E31">
        <w:rPr>
          <w:rFonts w:ascii="Times New Roman" w:hAnsi="Times New Roman" w:cs="Times New Roman"/>
          <w:sz w:val="28"/>
          <w:szCs w:val="28"/>
          <w:lang w:val="en-US"/>
        </w:rPr>
        <w:t>VIII</w:t>
      </w:r>
      <w:r w:rsidRPr="00014E31">
        <w:rPr>
          <w:rFonts w:ascii="Times New Roman" w:hAnsi="Times New Roman" w:cs="Times New Roman"/>
          <w:sz w:val="28"/>
          <w:szCs w:val="28"/>
        </w:rPr>
        <w:t>-</w:t>
      </w:r>
      <w:r w:rsidRPr="00014E31">
        <w:rPr>
          <w:rFonts w:ascii="Times New Roman" w:hAnsi="Times New Roman" w:cs="Times New Roman"/>
          <w:sz w:val="28"/>
          <w:szCs w:val="28"/>
          <w:lang w:val="en-US"/>
        </w:rPr>
        <w:t>IX</w:t>
      </w:r>
      <w:r w:rsidRPr="00014E31">
        <w:rPr>
          <w:rFonts w:ascii="Times New Roman" w:hAnsi="Times New Roman" w:cs="Times New Roman"/>
          <w:sz w:val="28"/>
          <w:szCs w:val="28"/>
        </w:rPr>
        <w:t xml:space="preserve"> классов</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на основе ФК ГОС 2004 года </w:t>
      </w:r>
    </w:p>
    <w:p w:rsidR="00A3184B" w:rsidRPr="00014E31" w:rsidRDefault="005C24B2" w:rsidP="00014E31">
      <w:pPr>
        <w:spacing w:after="0" w:line="240" w:lineRule="auto"/>
        <w:ind w:firstLine="540"/>
        <w:jc w:val="both"/>
        <w:rPr>
          <w:rStyle w:val="FontStyle11"/>
          <w:sz w:val="28"/>
          <w:szCs w:val="28"/>
        </w:rPr>
      </w:pPr>
      <w:r w:rsidRPr="00014E31">
        <w:rPr>
          <w:rStyle w:val="FontStyle11"/>
          <w:sz w:val="28"/>
          <w:szCs w:val="28"/>
        </w:rPr>
        <w:lastRenderedPageBreak/>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A3184B" w:rsidRPr="00014E31" w:rsidRDefault="00A3184B" w:rsidP="00014E31">
      <w:pPr>
        <w:spacing w:after="0" w:line="240" w:lineRule="auto"/>
        <w:rPr>
          <w:rStyle w:val="FontStyle11"/>
          <w:sz w:val="28"/>
          <w:szCs w:val="28"/>
        </w:rPr>
      </w:pPr>
      <w:r w:rsidRPr="00014E31">
        <w:rPr>
          <w:rStyle w:val="FontStyle11"/>
          <w:sz w:val="28"/>
          <w:szCs w:val="28"/>
        </w:rPr>
        <w:br w:type="page"/>
      </w:r>
    </w:p>
    <w:p w:rsidR="005C24B2" w:rsidRPr="00014E31" w:rsidRDefault="005C24B2" w:rsidP="00014E31">
      <w:pPr>
        <w:spacing w:after="0" w:line="240" w:lineRule="auto"/>
        <w:rPr>
          <w:rFonts w:ascii="Times New Roman" w:hAnsi="Times New Roman" w:cs="Times New Roman"/>
          <w:sz w:val="28"/>
          <w:szCs w:val="28"/>
        </w:rPr>
      </w:pPr>
      <w:r w:rsidRPr="00014E31">
        <w:rPr>
          <w:rStyle w:val="FontStyle11"/>
          <w:sz w:val="28"/>
          <w:szCs w:val="28"/>
        </w:rPr>
        <w:lastRenderedPageBreak/>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5C24B2" w:rsidRPr="00014E31" w:rsidRDefault="005C24B2" w:rsidP="00014E31">
      <w:pPr>
        <w:spacing w:after="0" w:line="240" w:lineRule="auto"/>
        <w:ind w:firstLine="540"/>
        <w:jc w:val="both"/>
        <w:rPr>
          <w:rStyle w:val="FontStyle11"/>
          <w:sz w:val="28"/>
          <w:szCs w:val="28"/>
        </w:rPr>
      </w:pPr>
      <w:r w:rsidRPr="00014E31">
        <w:rPr>
          <w:rStyle w:val="FontStyle11"/>
          <w:sz w:val="28"/>
          <w:szCs w:val="28"/>
        </w:rPr>
        <w:t>Учебный предмет «География» в 8-9 классах изучается интегрированным курсом с «Географией Дагестана» в объеме 17,5 часов (в 9 классе).</w:t>
      </w:r>
    </w:p>
    <w:p w:rsidR="005C24B2" w:rsidRPr="00014E31" w:rsidRDefault="005C24B2" w:rsidP="00014E31">
      <w:pPr>
        <w:spacing w:after="0" w:line="240" w:lineRule="auto"/>
        <w:ind w:firstLine="540"/>
        <w:jc w:val="both"/>
        <w:rPr>
          <w:rStyle w:val="FontStyle11"/>
          <w:sz w:val="28"/>
          <w:szCs w:val="28"/>
        </w:rPr>
      </w:pPr>
      <w:r w:rsidRPr="00014E31">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5C24B2" w:rsidRPr="00014E31" w:rsidRDefault="005C24B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Внеурочная деятельность в соответствии с требованиями ФГОС ООО организуется по основным направлениям развития личности (духовно-нравственное, социальное, обще</w:t>
      </w:r>
      <w:r w:rsidR="00C0146F">
        <w:rPr>
          <w:rFonts w:ascii="Times New Roman" w:hAnsi="Times New Roman" w:cs="Times New Roman"/>
          <w:sz w:val="28"/>
          <w:szCs w:val="28"/>
        </w:rPr>
        <w:t xml:space="preserve"> </w:t>
      </w:r>
      <w:r w:rsidRPr="00014E31">
        <w:rPr>
          <w:rFonts w:ascii="Times New Roman" w:hAnsi="Times New Roman" w:cs="Times New Roman"/>
          <w:sz w:val="28"/>
          <w:szCs w:val="28"/>
        </w:rPr>
        <w:t xml:space="preserve">интеллектуальное, общекультурное, спортивно-оздоровительное и т. д.). </w:t>
      </w:r>
    </w:p>
    <w:p w:rsidR="005C24B2" w:rsidRPr="00014E31" w:rsidRDefault="005C24B2"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Учебный план  (вариант 1)</w:t>
      </w:r>
    </w:p>
    <w:p w:rsidR="005C24B2" w:rsidRPr="00014E31" w:rsidRDefault="005C24B2" w:rsidP="00014E31">
      <w:pPr>
        <w:pStyle w:val="a9"/>
        <w:rPr>
          <w:sz w:val="28"/>
          <w:szCs w:val="28"/>
        </w:rPr>
      </w:pPr>
      <w:r w:rsidRPr="00014E31">
        <w:rPr>
          <w:sz w:val="28"/>
          <w:szCs w:val="28"/>
        </w:rPr>
        <w:t xml:space="preserve">для </w:t>
      </w:r>
      <w:r w:rsidRPr="00014E31">
        <w:rPr>
          <w:sz w:val="28"/>
          <w:szCs w:val="28"/>
          <w:lang w:val="en-US"/>
        </w:rPr>
        <w:t>V</w:t>
      </w:r>
      <w:r w:rsidRPr="00014E31">
        <w:rPr>
          <w:sz w:val="28"/>
          <w:szCs w:val="28"/>
        </w:rPr>
        <w:t>-</w:t>
      </w:r>
      <w:r w:rsidRPr="00014E31">
        <w:rPr>
          <w:sz w:val="28"/>
          <w:szCs w:val="28"/>
          <w:lang w:val="en-US"/>
        </w:rPr>
        <w:t>VII</w:t>
      </w:r>
      <w:r w:rsidRPr="00014E31">
        <w:rPr>
          <w:sz w:val="28"/>
          <w:szCs w:val="28"/>
        </w:rPr>
        <w:t xml:space="preserve"> классов</w:t>
      </w:r>
      <w:r w:rsidR="00AB45B9" w:rsidRPr="00014E31">
        <w:rPr>
          <w:sz w:val="28"/>
          <w:szCs w:val="28"/>
        </w:rPr>
        <w:t xml:space="preserve"> </w:t>
      </w:r>
      <w:r w:rsidRPr="00014E31">
        <w:rPr>
          <w:sz w:val="28"/>
          <w:szCs w:val="28"/>
        </w:rPr>
        <w:t xml:space="preserve">МКОУ </w:t>
      </w:r>
      <w:r w:rsidR="00AB45B9" w:rsidRPr="00014E31">
        <w:rPr>
          <w:sz w:val="28"/>
          <w:szCs w:val="28"/>
        </w:rPr>
        <w:t>«Хвартикунинская СОШ»</w:t>
      </w:r>
    </w:p>
    <w:p w:rsidR="005C24B2" w:rsidRPr="00014E31" w:rsidRDefault="005C24B2" w:rsidP="00014E31">
      <w:pPr>
        <w:pStyle w:val="a9"/>
        <w:rPr>
          <w:sz w:val="28"/>
          <w:szCs w:val="28"/>
        </w:rPr>
      </w:pPr>
      <w:r w:rsidRPr="00014E31">
        <w:rPr>
          <w:sz w:val="28"/>
          <w:szCs w:val="28"/>
        </w:rPr>
        <w:t>на 201</w:t>
      </w:r>
      <w:r w:rsidR="00AB45B9" w:rsidRPr="00014E31">
        <w:rPr>
          <w:sz w:val="28"/>
          <w:szCs w:val="28"/>
        </w:rPr>
        <w:t>8</w:t>
      </w:r>
      <w:r w:rsidRPr="00014E31">
        <w:rPr>
          <w:sz w:val="28"/>
          <w:szCs w:val="28"/>
        </w:rPr>
        <w:t>/201</w:t>
      </w:r>
      <w:r w:rsidR="00AB45B9" w:rsidRPr="00014E31">
        <w:rPr>
          <w:sz w:val="28"/>
          <w:szCs w:val="28"/>
        </w:rPr>
        <w:t>9</w:t>
      </w:r>
      <w:r w:rsidRPr="00014E31">
        <w:rPr>
          <w:sz w:val="28"/>
          <w:szCs w:val="28"/>
        </w:rPr>
        <w:t>8 учебный год</w:t>
      </w:r>
    </w:p>
    <w:p w:rsidR="005C24B2" w:rsidRPr="00014E31" w:rsidRDefault="005C24B2" w:rsidP="00014E31">
      <w:pPr>
        <w:pStyle w:val="a9"/>
        <w:rPr>
          <w:b w:val="0"/>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3685"/>
        <w:gridCol w:w="993"/>
        <w:gridCol w:w="1134"/>
        <w:gridCol w:w="992"/>
      </w:tblGrid>
      <w:tr w:rsidR="006A5970" w:rsidRPr="00014E31" w:rsidTr="00C0146F">
        <w:tc>
          <w:tcPr>
            <w:tcW w:w="709" w:type="dxa"/>
            <w:vMerge w:val="restart"/>
            <w:shd w:val="clear" w:color="auto" w:fill="auto"/>
          </w:tcPr>
          <w:p w:rsidR="006A5970" w:rsidRPr="00014E31" w:rsidRDefault="006A5970" w:rsidP="00014E31">
            <w:pPr>
              <w:spacing w:after="0" w:line="240" w:lineRule="auto"/>
              <w:rPr>
                <w:rFonts w:ascii="Times New Roman" w:eastAsia="Times New Roman" w:hAnsi="Times New Roman" w:cs="Times New Roman"/>
                <w:sz w:val="28"/>
                <w:szCs w:val="28"/>
              </w:rPr>
            </w:pPr>
          </w:p>
        </w:tc>
        <w:tc>
          <w:tcPr>
            <w:tcW w:w="3119" w:type="dxa"/>
            <w:vMerge w:val="restart"/>
            <w:shd w:val="clear" w:color="auto" w:fill="auto"/>
          </w:tcPr>
          <w:p w:rsidR="006A5970" w:rsidRPr="00014E31" w:rsidRDefault="003C5917" w:rsidP="00014E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v:line id="_x0000_s1119" style="position:absolute;flip:y;z-index:251662336;mso-position-horizontal-relative:text;mso-position-vertical-relative:text" from="146.8pt,2.5pt" to="335.4pt,94.65pt"/>
              </w:pict>
            </w:r>
          </w:p>
        </w:tc>
        <w:tc>
          <w:tcPr>
            <w:tcW w:w="3685" w:type="dxa"/>
            <w:vMerge w:val="restart"/>
            <w:tcBorders>
              <w:top w:val="single" w:sz="4" w:space="0" w:color="auto"/>
              <w:left w:val="single" w:sz="4" w:space="0" w:color="auto"/>
              <w:right w:val="single" w:sz="4" w:space="0" w:color="auto"/>
            </w:tcBorders>
          </w:tcPr>
          <w:p w:rsidR="006A5970" w:rsidRPr="00014E31" w:rsidRDefault="006A5970" w:rsidP="00014E31">
            <w:pPr>
              <w:spacing w:after="0" w:line="240" w:lineRule="auto"/>
              <w:rPr>
                <w:rFonts w:ascii="Times New Roman" w:eastAsia="Times New Roman" w:hAnsi="Times New Roman" w:cs="Times New Roman"/>
                <w:b/>
                <w:sz w:val="28"/>
                <w:szCs w:val="28"/>
              </w:rPr>
            </w:pPr>
            <w:r w:rsidRPr="00014E31">
              <w:rPr>
                <w:rFonts w:ascii="Times New Roman" w:hAnsi="Times New Roman" w:cs="Times New Roman"/>
                <w:b/>
                <w:sz w:val="28"/>
                <w:szCs w:val="28"/>
              </w:rPr>
              <w:t>Предметы</w:t>
            </w:r>
          </w:p>
          <w:p w:rsidR="006A5970" w:rsidRPr="00014E31" w:rsidRDefault="006A5970" w:rsidP="00014E31">
            <w:pPr>
              <w:spacing w:after="0" w:line="240" w:lineRule="auto"/>
              <w:jc w:val="center"/>
              <w:rPr>
                <w:rFonts w:ascii="Times New Roman" w:hAnsi="Times New Roman" w:cs="Times New Roman"/>
                <w:b/>
                <w:sz w:val="28"/>
                <w:szCs w:val="28"/>
              </w:rPr>
            </w:pPr>
          </w:p>
          <w:p w:rsidR="006A5970" w:rsidRPr="00014E31" w:rsidRDefault="006A5970" w:rsidP="00014E31">
            <w:pPr>
              <w:spacing w:after="0" w:line="240" w:lineRule="auto"/>
              <w:jc w:val="right"/>
              <w:rPr>
                <w:rFonts w:ascii="Times New Roman" w:hAnsi="Times New Roman" w:cs="Times New Roman"/>
                <w:b/>
                <w:sz w:val="28"/>
                <w:szCs w:val="28"/>
              </w:rPr>
            </w:pPr>
            <w:r w:rsidRPr="00014E31">
              <w:rPr>
                <w:rFonts w:ascii="Times New Roman" w:hAnsi="Times New Roman" w:cs="Times New Roman"/>
                <w:b/>
                <w:sz w:val="28"/>
                <w:szCs w:val="28"/>
              </w:rPr>
              <w:t>Классы</w:t>
            </w:r>
          </w:p>
          <w:p w:rsidR="006A5970" w:rsidRPr="00014E31" w:rsidRDefault="006A5970" w:rsidP="00014E31">
            <w:pPr>
              <w:spacing w:after="0" w:line="240" w:lineRule="auto"/>
              <w:jc w:val="center"/>
              <w:rPr>
                <w:rFonts w:ascii="Times New Roman" w:hAnsi="Times New Roman" w:cs="Times New Roman"/>
                <w:b/>
                <w:sz w:val="28"/>
                <w:szCs w:val="28"/>
              </w:rPr>
            </w:pPr>
          </w:p>
        </w:tc>
        <w:tc>
          <w:tcPr>
            <w:tcW w:w="3119" w:type="dxa"/>
            <w:gridSpan w:val="3"/>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2626" w:right="-108"/>
              <w:jc w:val="center"/>
              <w:rPr>
                <w:rFonts w:ascii="Times New Roman" w:eastAsia="Times New Roman" w:hAnsi="Times New Roman" w:cs="Times New Roman"/>
                <w:b/>
                <w:sz w:val="28"/>
                <w:szCs w:val="28"/>
              </w:rPr>
            </w:pPr>
          </w:p>
          <w:p w:rsidR="006A5970" w:rsidRPr="00014E31" w:rsidRDefault="006A5970" w:rsidP="00014E31">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rPr>
              <w:t>Количество часов в неделю</w:t>
            </w:r>
          </w:p>
          <w:p w:rsidR="006A5970" w:rsidRPr="00014E31" w:rsidRDefault="006A5970" w:rsidP="00014E31">
            <w:pPr>
              <w:spacing w:after="0" w:line="240" w:lineRule="auto"/>
              <w:ind w:left="-108" w:right="-108"/>
              <w:jc w:val="center"/>
              <w:rPr>
                <w:rFonts w:ascii="Times New Roman" w:hAnsi="Times New Roman" w:cs="Times New Roman"/>
                <w:b/>
                <w:sz w:val="28"/>
                <w:szCs w:val="28"/>
              </w:rPr>
            </w:pPr>
          </w:p>
          <w:p w:rsidR="006A5970" w:rsidRPr="00014E31" w:rsidRDefault="006A5970" w:rsidP="00014E31">
            <w:pPr>
              <w:spacing w:after="0" w:line="240" w:lineRule="auto"/>
              <w:ind w:left="-108" w:right="-108"/>
              <w:jc w:val="center"/>
              <w:rPr>
                <w:rFonts w:ascii="Times New Roman" w:hAnsi="Times New Roman" w:cs="Times New Roman"/>
                <w:b/>
                <w:sz w:val="28"/>
                <w:szCs w:val="28"/>
              </w:rPr>
            </w:pPr>
          </w:p>
        </w:tc>
      </w:tr>
      <w:tr w:rsidR="006A5970" w:rsidRPr="00014E31" w:rsidTr="00C0146F">
        <w:tc>
          <w:tcPr>
            <w:tcW w:w="709" w:type="dxa"/>
            <w:vMerge/>
            <w:shd w:val="clear" w:color="auto" w:fill="auto"/>
          </w:tcPr>
          <w:p w:rsidR="006A5970" w:rsidRPr="00014E31" w:rsidRDefault="006A5970" w:rsidP="00014E31">
            <w:pPr>
              <w:spacing w:after="0" w:line="240" w:lineRule="auto"/>
              <w:rPr>
                <w:rFonts w:ascii="Times New Roman" w:hAnsi="Times New Roman" w:cs="Times New Roman"/>
                <w:b/>
                <w:sz w:val="28"/>
                <w:szCs w:val="28"/>
              </w:rPr>
            </w:pPr>
          </w:p>
        </w:tc>
        <w:tc>
          <w:tcPr>
            <w:tcW w:w="3119" w:type="dxa"/>
            <w:vMerge/>
            <w:shd w:val="clear" w:color="auto" w:fill="auto"/>
          </w:tcPr>
          <w:p w:rsidR="006A5970" w:rsidRPr="00014E31" w:rsidRDefault="006A5970" w:rsidP="00014E31">
            <w:pPr>
              <w:spacing w:after="0" w:line="240" w:lineRule="auto"/>
              <w:rPr>
                <w:rFonts w:ascii="Times New Roman" w:hAnsi="Times New Roman" w:cs="Times New Roman"/>
                <w:b/>
                <w:sz w:val="28"/>
                <w:szCs w:val="28"/>
              </w:rPr>
            </w:pPr>
          </w:p>
        </w:tc>
        <w:tc>
          <w:tcPr>
            <w:tcW w:w="3685" w:type="dxa"/>
            <w:vMerge/>
            <w:tcBorders>
              <w:left w:val="single" w:sz="4" w:space="0" w:color="auto"/>
              <w:bottom w:val="single" w:sz="4" w:space="0" w:color="auto"/>
              <w:right w:val="single" w:sz="4" w:space="0" w:color="auto"/>
            </w:tcBorders>
            <w:hideMark/>
          </w:tcPr>
          <w:p w:rsidR="006A5970" w:rsidRPr="00014E31" w:rsidRDefault="006A5970" w:rsidP="00014E31">
            <w:pPr>
              <w:spacing w:after="0" w:line="240" w:lineRule="auto"/>
              <w:jc w:val="center"/>
              <w:rPr>
                <w:rFonts w:ascii="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b/>
                <w:sz w:val="28"/>
                <w:szCs w:val="28"/>
                <w:lang w:val="en-US"/>
              </w:rPr>
            </w:pPr>
            <w:r w:rsidRPr="00014E31">
              <w:rPr>
                <w:rFonts w:ascii="Times New Roman" w:hAnsi="Times New Roman" w:cs="Times New Roman"/>
                <w:b/>
                <w:sz w:val="28"/>
                <w:szCs w:val="28"/>
                <w:lang w:val="en-US"/>
              </w:rPr>
              <w:t>V</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b/>
                <w:sz w:val="28"/>
                <w:szCs w:val="28"/>
                <w:lang w:val="en-US"/>
              </w:rPr>
            </w:pPr>
            <w:r w:rsidRPr="00014E31">
              <w:rPr>
                <w:rFonts w:ascii="Times New Roman" w:hAnsi="Times New Roman" w:cs="Times New Roman"/>
                <w:b/>
                <w:sz w:val="28"/>
                <w:szCs w:val="28"/>
                <w:lang w:val="en-US"/>
              </w:rPr>
              <w:t>VI</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b/>
                <w:sz w:val="28"/>
                <w:szCs w:val="28"/>
                <w:lang w:val="en-US"/>
              </w:rPr>
            </w:pPr>
            <w:r w:rsidRPr="00014E31">
              <w:rPr>
                <w:rFonts w:ascii="Times New Roman" w:hAnsi="Times New Roman" w:cs="Times New Roman"/>
                <w:b/>
                <w:sz w:val="28"/>
                <w:szCs w:val="28"/>
                <w:lang w:val="en-US"/>
              </w:rPr>
              <w:t>VII</w:t>
            </w:r>
          </w:p>
        </w:tc>
      </w:tr>
      <w:tr w:rsidR="006A5970" w:rsidRPr="00014E31" w:rsidTr="00C0146F">
        <w:tc>
          <w:tcPr>
            <w:tcW w:w="709" w:type="dxa"/>
            <w:vMerge w:val="restart"/>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val="restart"/>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Филология</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jc w:val="both"/>
              <w:rPr>
                <w:rFonts w:ascii="Times New Roman" w:hAnsi="Times New Roman" w:cs="Times New Roman"/>
                <w:sz w:val="28"/>
                <w:szCs w:val="28"/>
              </w:rPr>
            </w:pPr>
            <w:r w:rsidRPr="00014E31">
              <w:rPr>
                <w:rFonts w:ascii="Times New Roman" w:hAnsi="Times New Roman" w:cs="Times New Roman"/>
                <w:sz w:val="28"/>
                <w:szCs w:val="28"/>
              </w:rPr>
              <w:t xml:space="preserve"> Русский язык</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5(1к)</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5(1к)</w:t>
            </w:r>
          </w:p>
        </w:tc>
      </w:tr>
      <w:tr w:rsidR="006A5970" w:rsidRPr="00014E31" w:rsidTr="00C0146F">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Русская литература</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6A5970" w:rsidRPr="00014E31" w:rsidTr="00C0146F">
        <w:trPr>
          <w:trHeight w:val="360"/>
        </w:trPr>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 xml:space="preserve">Родной язык </w:t>
            </w:r>
          </w:p>
        </w:tc>
        <w:tc>
          <w:tcPr>
            <w:tcW w:w="993" w:type="dxa"/>
            <w:tcBorders>
              <w:top w:val="single" w:sz="4" w:space="0" w:color="auto"/>
              <w:left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1134" w:type="dxa"/>
            <w:tcBorders>
              <w:top w:val="single" w:sz="4" w:space="0" w:color="auto"/>
              <w:left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rPr>
          <w:trHeight w:val="202"/>
        </w:trPr>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Родная литература</w:t>
            </w:r>
          </w:p>
        </w:tc>
        <w:tc>
          <w:tcPr>
            <w:tcW w:w="993" w:type="dxa"/>
            <w:tcBorders>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1134" w:type="dxa"/>
            <w:tcBorders>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Иностранный язык</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6A5970" w:rsidRPr="00014E31" w:rsidTr="00C0146F">
        <w:tc>
          <w:tcPr>
            <w:tcW w:w="709" w:type="dxa"/>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5</w:t>
            </w:r>
          </w:p>
        </w:tc>
      </w:tr>
      <w:tr w:rsidR="006A5970" w:rsidRPr="00014E31" w:rsidTr="00C0146F">
        <w:tc>
          <w:tcPr>
            <w:tcW w:w="709" w:type="dxa"/>
            <w:vMerge w:val="restart"/>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 xml:space="preserve">О </w:t>
            </w:r>
          </w:p>
        </w:tc>
        <w:tc>
          <w:tcPr>
            <w:tcW w:w="3119" w:type="dxa"/>
            <w:vMerge w:val="restart"/>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Общественно-научные предметы</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История</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Обществознание (включая экономику и право)</w:t>
            </w:r>
          </w:p>
        </w:tc>
        <w:tc>
          <w:tcPr>
            <w:tcW w:w="993" w:type="dxa"/>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1(к)</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6A5970" w:rsidRPr="00014E31" w:rsidTr="00C0146F">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География</w:t>
            </w:r>
          </w:p>
        </w:tc>
        <w:tc>
          <w:tcPr>
            <w:tcW w:w="993" w:type="dxa"/>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c>
          <w:tcPr>
            <w:tcW w:w="709" w:type="dxa"/>
            <w:vMerge w:val="restart"/>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p>
        </w:tc>
        <w:tc>
          <w:tcPr>
            <w:tcW w:w="3119" w:type="dxa"/>
            <w:vMerge w:val="restart"/>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proofErr w:type="gramStart"/>
            <w:r w:rsidRPr="00014E31">
              <w:rPr>
                <w:rFonts w:ascii="Times New Roman" w:hAnsi="Times New Roman" w:cs="Times New Roman"/>
                <w:sz w:val="28"/>
                <w:szCs w:val="28"/>
              </w:rPr>
              <w:t>Естественно-научные</w:t>
            </w:r>
            <w:proofErr w:type="gramEnd"/>
            <w:r w:rsidRPr="00014E31">
              <w:rPr>
                <w:rFonts w:ascii="Times New Roman" w:hAnsi="Times New Roman" w:cs="Times New Roman"/>
                <w:sz w:val="28"/>
                <w:szCs w:val="28"/>
              </w:rPr>
              <w:t xml:space="preserve"> предметы</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Биология</w:t>
            </w:r>
          </w:p>
        </w:tc>
        <w:tc>
          <w:tcPr>
            <w:tcW w:w="993" w:type="dxa"/>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108" w:right="-108"/>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9"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rPr>
          <w:trHeight w:val="550"/>
        </w:trPr>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Физика</w:t>
            </w:r>
          </w:p>
        </w:tc>
        <w:tc>
          <w:tcPr>
            <w:tcW w:w="993" w:type="dxa"/>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108" w:right="-108"/>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A5970" w:rsidRPr="00014E31" w:rsidRDefault="006A5970" w:rsidP="00014E31">
            <w:pPr>
              <w:spacing w:after="0" w:line="240" w:lineRule="auto"/>
              <w:ind w:left="-124" w:right="-92"/>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9"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6A5970" w:rsidRPr="00014E31" w:rsidTr="00C0146F">
        <w:tc>
          <w:tcPr>
            <w:tcW w:w="709" w:type="dxa"/>
            <w:vMerge w:val="restart"/>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 xml:space="preserve"> </w:t>
            </w:r>
          </w:p>
        </w:tc>
        <w:tc>
          <w:tcPr>
            <w:tcW w:w="3119" w:type="dxa"/>
            <w:vMerge w:val="restart"/>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Искусство</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Музыка</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6A5970" w:rsidRPr="00014E31" w:rsidTr="00C0146F">
        <w:tc>
          <w:tcPr>
            <w:tcW w:w="70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119" w:type="dxa"/>
            <w:vMerge/>
            <w:shd w:val="clear" w:color="auto" w:fill="auto"/>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Изобразительное искусство + труд</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6A5970" w:rsidRPr="00014E31" w:rsidTr="00C0146F">
        <w:tc>
          <w:tcPr>
            <w:tcW w:w="709" w:type="dxa"/>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p>
        </w:tc>
        <w:tc>
          <w:tcPr>
            <w:tcW w:w="3119" w:type="dxa"/>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6A5970" w:rsidRPr="00014E31" w:rsidTr="00C0146F">
        <w:tc>
          <w:tcPr>
            <w:tcW w:w="709" w:type="dxa"/>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p>
        </w:tc>
        <w:tc>
          <w:tcPr>
            <w:tcW w:w="3119" w:type="dxa"/>
            <w:shd w:val="clear" w:color="auto" w:fill="auto"/>
          </w:tcPr>
          <w:p w:rsidR="006A5970" w:rsidRPr="00014E31" w:rsidRDefault="006A5970"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Технология</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6A5970" w:rsidRPr="00014E31" w:rsidTr="00C0146F">
        <w:tc>
          <w:tcPr>
            <w:tcW w:w="709" w:type="dxa"/>
            <w:shd w:val="clear" w:color="auto" w:fill="auto"/>
          </w:tcPr>
          <w:p w:rsidR="006A5970" w:rsidRPr="00014E31" w:rsidRDefault="006A5970" w:rsidP="00014E31">
            <w:pPr>
              <w:pStyle w:val="1"/>
              <w:rPr>
                <w:sz w:val="28"/>
                <w:szCs w:val="28"/>
                <w:lang w:eastAsia="ru-RU"/>
              </w:rPr>
            </w:pPr>
          </w:p>
        </w:tc>
        <w:tc>
          <w:tcPr>
            <w:tcW w:w="3119" w:type="dxa"/>
            <w:shd w:val="clear" w:color="auto" w:fill="auto"/>
          </w:tcPr>
          <w:p w:rsidR="006A5970" w:rsidRPr="00014E31" w:rsidRDefault="006A5970" w:rsidP="00014E31">
            <w:pPr>
              <w:pStyle w:val="1"/>
              <w:rPr>
                <w:sz w:val="28"/>
                <w:szCs w:val="28"/>
                <w:lang w:eastAsia="ru-RU"/>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pStyle w:val="1"/>
              <w:rPr>
                <w:sz w:val="28"/>
                <w:szCs w:val="28"/>
                <w:lang w:eastAsia="ru-RU"/>
              </w:rPr>
            </w:pPr>
            <w:r w:rsidRPr="00014E31">
              <w:rPr>
                <w:sz w:val="28"/>
                <w:szCs w:val="28"/>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rPr>
              <w:t>32</w:t>
            </w:r>
          </w:p>
        </w:tc>
        <w:tc>
          <w:tcPr>
            <w:tcW w:w="1134"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92"/>
              <w:jc w:val="center"/>
              <w:rPr>
                <w:rFonts w:ascii="Times New Roman" w:hAnsi="Times New Roman" w:cs="Times New Roman"/>
                <w:b/>
                <w:sz w:val="28"/>
                <w:szCs w:val="28"/>
              </w:rPr>
            </w:pPr>
            <w:r w:rsidRPr="00014E31">
              <w:rPr>
                <w:rFonts w:ascii="Times New Roman" w:hAnsi="Times New Roman" w:cs="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b/>
                <w:sz w:val="28"/>
                <w:szCs w:val="28"/>
              </w:rPr>
            </w:pPr>
            <w:r w:rsidRPr="00014E31">
              <w:rPr>
                <w:rFonts w:ascii="Times New Roman" w:hAnsi="Times New Roman" w:cs="Times New Roman"/>
                <w:b/>
                <w:sz w:val="28"/>
                <w:szCs w:val="28"/>
              </w:rPr>
              <w:t>35</w:t>
            </w:r>
          </w:p>
        </w:tc>
      </w:tr>
      <w:tr w:rsidR="006A5970" w:rsidRPr="00014E31" w:rsidTr="00C0146F">
        <w:tc>
          <w:tcPr>
            <w:tcW w:w="709" w:type="dxa"/>
            <w:shd w:val="clear" w:color="auto" w:fill="auto"/>
          </w:tcPr>
          <w:p w:rsidR="006A5970" w:rsidRPr="00014E31" w:rsidRDefault="006A5970" w:rsidP="00014E31">
            <w:pPr>
              <w:spacing w:after="0" w:line="240" w:lineRule="auto"/>
              <w:ind w:left="72" w:right="-108"/>
              <w:rPr>
                <w:rFonts w:ascii="Times New Roman" w:hAnsi="Times New Roman" w:cs="Times New Roman"/>
                <w:b/>
                <w:sz w:val="28"/>
                <w:szCs w:val="28"/>
              </w:rPr>
            </w:pPr>
          </w:p>
        </w:tc>
        <w:tc>
          <w:tcPr>
            <w:tcW w:w="3119" w:type="dxa"/>
            <w:tcBorders>
              <w:right w:val="nil"/>
            </w:tcBorders>
            <w:shd w:val="clear" w:color="auto" w:fill="auto"/>
          </w:tcPr>
          <w:p w:rsidR="006A5970" w:rsidRPr="00014E31" w:rsidRDefault="006A5970" w:rsidP="00014E31">
            <w:pPr>
              <w:spacing w:after="0" w:line="240" w:lineRule="auto"/>
              <w:ind w:left="72" w:right="-108"/>
              <w:rPr>
                <w:rFonts w:ascii="Times New Roman" w:hAnsi="Times New Roman" w:cs="Times New Roman"/>
                <w:b/>
                <w:sz w:val="28"/>
                <w:szCs w:val="28"/>
              </w:rPr>
            </w:pPr>
          </w:p>
        </w:tc>
        <w:tc>
          <w:tcPr>
            <w:tcW w:w="3685" w:type="dxa"/>
            <w:tcBorders>
              <w:top w:val="single" w:sz="4" w:space="0" w:color="auto"/>
              <w:left w:val="nil"/>
              <w:bottom w:val="nil"/>
              <w:right w:val="single" w:sz="4" w:space="0" w:color="auto"/>
            </w:tcBorders>
            <w:hideMark/>
          </w:tcPr>
          <w:p w:rsidR="006A5970" w:rsidRPr="00014E31" w:rsidRDefault="006A5970" w:rsidP="00014E31">
            <w:pPr>
              <w:spacing w:after="0" w:line="240" w:lineRule="auto"/>
              <w:ind w:left="72" w:right="-108"/>
              <w:rPr>
                <w:rFonts w:ascii="Times New Roman" w:hAnsi="Times New Roman" w:cs="Times New Roman"/>
                <w:sz w:val="28"/>
                <w:szCs w:val="28"/>
              </w:rPr>
            </w:pPr>
          </w:p>
        </w:tc>
        <w:tc>
          <w:tcPr>
            <w:tcW w:w="993" w:type="dxa"/>
            <w:tcBorders>
              <w:top w:val="single" w:sz="4" w:space="0" w:color="auto"/>
              <w:left w:val="single" w:sz="4" w:space="0" w:color="auto"/>
              <w:bottom w:val="nil"/>
              <w:right w:val="single" w:sz="4" w:space="0" w:color="auto"/>
            </w:tcBorders>
            <w:hideMark/>
          </w:tcPr>
          <w:p w:rsidR="006A5970" w:rsidRPr="00014E31" w:rsidRDefault="006A5970" w:rsidP="00014E31">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rPr>
              <w:t>32</w:t>
            </w:r>
          </w:p>
        </w:tc>
        <w:tc>
          <w:tcPr>
            <w:tcW w:w="1134" w:type="dxa"/>
            <w:tcBorders>
              <w:top w:val="single" w:sz="4" w:space="0" w:color="auto"/>
              <w:left w:val="single" w:sz="4" w:space="0" w:color="auto"/>
              <w:bottom w:val="nil"/>
              <w:right w:val="single" w:sz="4" w:space="0" w:color="auto"/>
            </w:tcBorders>
            <w:hideMark/>
          </w:tcPr>
          <w:p w:rsidR="006A5970" w:rsidRPr="00014E31" w:rsidRDefault="006A5970" w:rsidP="00014E31">
            <w:pPr>
              <w:spacing w:after="0" w:line="240" w:lineRule="auto"/>
              <w:ind w:left="-108" w:right="-92"/>
              <w:jc w:val="center"/>
              <w:rPr>
                <w:rFonts w:ascii="Times New Roman" w:hAnsi="Times New Roman" w:cs="Times New Roman"/>
                <w:b/>
                <w:sz w:val="28"/>
                <w:szCs w:val="28"/>
              </w:rPr>
            </w:pPr>
            <w:r w:rsidRPr="00014E31">
              <w:rPr>
                <w:rFonts w:ascii="Times New Roman" w:hAnsi="Times New Roman" w:cs="Times New Roman"/>
                <w:b/>
                <w:sz w:val="28"/>
                <w:szCs w:val="28"/>
              </w:rPr>
              <w:t>33</w:t>
            </w:r>
          </w:p>
        </w:tc>
        <w:tc>
          <w:tcPr>
            <w:tcW w:w="992" w:type="dxa"/>
            <w:tcBorders>
              <w:top w:val="single" w:sz="4" w:space="0" w:color="auto"/>
              <w:left w:val="single" w:sz="4" w:space="0" w:color="auto"/>
              <w:bottom w:val="nil"/>
              <w:right w:val="single" w:sz="4" w:space="0" w:color="auto"/>
            </w:tcBorders>
            <w:hideMark/>
          </w:tcPr>
          <w:p w:rsidR="006A5970" w:rsidRPr="00014E31" w:rsidRDefault="006A5970" w:rsidP="00014E31">
            <w:pPr>
              <w:spacing w:after="0" w:line="240" w:lineRule="auto"/>
              <w:ind w:left="-124" w:right="-108"/>
              <w:jc w:val="center"/>
              <w:rPr>
                <w:rFonts w:ascii="Times New Roman" w:hAnsi="Times New Roman" w:cs="Times New Roman"/>
                <w:b/>
                <w:sz w:val="28"/>
                <w:szCs w:val="28"/>
              </w:rPr>
            </w:pPr>
            <w:r w:rsidRPr="00014E31">
              <w:rPr>
                <w:rFonts w:ascii="Times New Roman" w:hAnsi="Times New Roman" w:cs="Times New Roman"/>
                <w:b/>
                <w:sz w:val="28"/>
                <w:szCs w:val="28"/>
              </w:rPr>
              <w:t>35</w:t>
            </w:r>
          </w:p>
        </w:tc>
      </w:tr>
      <w:tr w:rsidR="006A5970" w:rsidRPr="00014E31" w:rsidTr="00C0146F">
        <w:tblPrEx>
          <w:tblLook w:val="0000" w:firstRow="0" w:lastRow="0" w:firstColumn="0" w:lastColumn="0" w:noHBand="0" w:noVBand="0"/>
        </w:tblPrEx>
        <w:trPr>
          <w:gridBefore w:val="2"/>
          <w:wBefore w:w="3828" w:type="dxa"/>
          <w:trHeight w:val="116"/>
        </w:trPr>
        <w:tc>
          <w:tcPr>
            <w:tcW w:w="6804" w:type="dxa"/>
            <w:gridSpan w:val="4"/>
            <w:tcBorders>
              <w:left w:val="nil"/>
              <w:bottom w:val="nil"/>
              <w:right w:val="nil"/>
            </w:tcBorders>
          </w:tcPr>
          <w:p w:rsidR="006A5970" w:rsidRPr="00014E31" w:rsidRDefault="006A5970" w:rsidP="00014E31">
            <w:pPr>
              <w:spacing w:after="0" w:line="240" w:lineRule="auto"/>
              <w:rPr>
                <w:rFonts w:ascii="Times New Roman" w:hAnsi="Times New Roman" w:cs="Times New Roman"/>
                <w:sz w:val="28"/>
                <w:szCs w:val="28"/>
              </w:rPr>
            </w:pPr>
          </w:p>
        </w:tc>
      </w:tr>
    </w:tbl>
    <w:p w:rsidR="005C24B2" w:rsidRDefault="005C24B2"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6A5970" w:rsidRPr="00014E31" w:rsidRDefault="006A5970" w:rsidP="00014E31">
      <w:pPr>
        <w:pStyle w:val="a9"/>
        <w:rPr>
          <w:sz w:val="28"/>
          <w:szCs w:val="28"/>
        </w:rPr>
      </w:pPr>
      <w:r w:rsidRPr="00014E31">
        <w:rPr>
          <w:b w:val="0"/>
          <w:sz w:val="28"/>
          <w:szCs w:val="28"/>
        </w:rPr>
        <w:tab/>
      </w:r>
      <w:r w:rsidRPr="00014E31">
        <w:rPr>
          <w:b w:val="0"/>
          <w:sz w:val="28"/>
          <w:szCs w:val="28"/>
        </w:rPr>
        <w:tab/>
      </w:r>
      <w:r w:rsidRPr="00014E31">
        <w:rPr>
          <w:sz w:val="28"/>
          <w:szCs w:val="28"/>
        </w:rPr>
        <w:t xml:space="preserve">Учебный план  (вариант 1)  </w:t>
      </w:r>
    </w:p>
    <w:p w:rsidR="006A5970" w:rsidRPr="00014E31" w:rsidRDefault="006A5970" w:rsidP="00014E31">
      <w:pPr>
        <w:pStyle w:val="a9"/>
        <w:rPr>
          <w:sz w:val="28"/>
          <w:szCs w:val="28"/>
        </w:rPr>
      </w:pPr>
      <w:r w:rsidRPr="00014E31">
        <w:rPr>
          <w:sz w:val="28"/>
          <w:szCs w:val="28"/>
        </w:rPr>
        <w:t xml:space="preserve"> для 8-9 классов МКОУ </w:t>
      </w:r>
      <w:r w:rsidR="00AB45B9" w:rsidRPr="00014E31">
        <w:rPr>
          <w:sz w:val="28"/>
          <w:szCs w:val="28"/>
        </w:rPr>
        <w:t>«Хвартикунинская СОШ»</w:t>
      </w:r>
    </w:p>
    <w:p w:rsidR="006A5970" w:rsidRPr="00014E31" w:rsidRDefault="006A5970" w:rsidP="00014E31">
      <w:pPr>
        <w:pStyle w:val="a9"/>
        <w:rPr>
          <w:sz w:val="28"/>
          <w:szCs w:val="28"/>
        </w:rPr>
      </w:pPr>
      <w:r w:rsidRPr="00014E31">
        <w:rPr>
          <w:sz w:val="28"/>
          <w:szCs w:val="28"/>
        </w:rPr>
        <w:t>на 201</w:t>
      </w:r>
      <w:r w:rsidR="00AB45B9" w:rsidRPr="00014E31">
        <w:rPr>
          <w:sz w:val="28"/>
          <w:szCs w:val="28"/>
        </w:rPr>
        <w:t>8-</w:t>
      </w:r>
      <w:r w:rsidRPr="00014E31">
        <w:rPr>
          <w:sz w:val="28"/>
          <w:szCs w:val="28"/>
        </w:rPr>
        <w:t>201</w:t>
      </w:r>
      <w:r w:rsidR="00AB45B9" w:rsidRPr="00014E31">
        <w:rPr>
          <w:sz w:val="28"/>
          <w:szCs w:val="28"/>
        </w:rPr>
        <w:t>9</w:t>
      </w:r>
      <w:r w:rsidRPr="00014E31">
        <w:rPr>
          <w:sz w:val="28"/>
          <w:szCs w:val="28"/>
        </w:rPr>
        <w:t xml:space="preserve"> учебный год </w:t>
      </w:r>
    </w:p>
    <w:p w:rsidR="006A5970" w:rsidRPr="00014E31" w:rsidRDefault="006A5970" w:rsidP="00014E31">
      <w:pPr>
        <w:pStyle w:val="a9"/>
        <w:rPr>
          <w:b w:val="0"/>
          <w:sz w:val="28"/>
          <w:szCs w:val="28"/>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3586"/>
        <w:gridCol w:w="4111"/>
        <w:gridCol w:w="851"/>
        <w:gridCol w:w="992"/>
      </w:tblGrid>
      <w:tr w:rsidR="00A3184B" w:rsidRPr="00014E31" w:rsidTr="00B11576">
        <w:tc>
          <w:tcPr>
            <w:tcW w:w="1092" w:type="dxa"/>
            <w:vMerge w:val="restart"/>
            <w:shd w:val="clear" w:color="auto" w:fill="auto"/>
          </w:tcPr>
          <w:p w:rsidR="00A3184B" w:rsidRPr="00014E31" w:rsidRDefault="00A3184B" w:rsidP="00014E31">
            <w:pPr>
              <w:spacing w:after="0" w:line="240" w:lineRule="auto"/>
              <w:rPr>
                <w:rFonts w:ascii="Times New Roman" w:eastAsia="Times New Roman" w:hAnsi="Times New Roman" w:cs="Times New Roman"/>
                <w:sz w:val="28"/>
                <w:szCs w:val="28"/>
              </w:rPr>
            </w:pPr>
          </w:p>
        </w:tc>
        <w:tc>
          <w:tcPr>
            <w:tcW w:w="3586" w:type="dxa"/>
            <w:vMerge w:val="restart"/>
            <w:shd w:val="clear" w:color="auto" w:fill="auto"/>
          </w:tcPr>
          <w:p w:rsidR="00A3184B" w:rsidRPr="00014E31" w:rsidRDefault="00A3184B" w:rsidP="00014E31">
            <w:pPr>
              <w:spacing w:after="0" w:line="240" w:lineRule="auto"/>
              <w:rPr>
                <w:rFonts w:ascii="Times New Roman" w:eastAsia="Times New Roman" w:hAnsi="Times New Roman" w:cs="Times New Roman"/>
                <w:sz w:val="28"/>
                <w:szCs w:val="28"/>
              </w:rPr>
            </w:pPr>
          </w:p>
        </w:tc>
        <w:tc>
          <w:tcPr>
            <w:tcW w:w="4111" w:type="dxa"/>
            <w:vMerge w:val="restart"/>
            <w:tcBorders>
              <w:top w:val="single" w:sz="4" w:space="0" w:color="auto"/>
              <w:left w:val="single" w:sz="4" w:space="0" w:color="auto"/>
              <w:right w:val="single" w:sz="4" w:space="0" w:color="auto"/>
            </w:tcBorders>
          </w:tcPr>
          <w:p w:rsidR="00A3184B" w:rsidRPr="00014E31" w:rsidRDefault="003C5917" w:rsidP="00014E3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pict>
                <v:line id="_x0000_s1121" style="position:absolute;flip:y;z-index:251666432;mso-position-horizontal-relative:text;mso-position-vertical-relative:text" from="-3.6pt,3.1pt" to="199.35pt,79.75pt"/>
              </w:pict>
            </w:r>
            <w:r w:rsidR="00A3184B" w:rsidRPr="00014E31">
              <w:rPr>
                <w:rFonts w:ascii="Times New Roman" w:hAnsi="Times New Roman" w:cs="Times New Roman"/>
                <w:b/>
                <w:sz w:val="28"/>
                <w:szCs w:val="28"/>
              </w:rPr>
              <w:t>Предметы</w:t>
            </w:r>
          </w:p>
          <w:p w:rsidR="00A3184B" w:rsidRPr="00014E31" w:rsidRDefault="00A3184B" w:rsidP="00014E31">
            <w:pPr>
              <w:spacing w:after="0" w:line="240" w:lineRule="auto"/>
              <w:jc w:val="center"/>
              <w:rPr>
                <w:rFonts w:ascii="Times New Roman" w:hAnsi="Times New Roman" w:cs="Times New Roman"/>
                <w:b/>
                <w:sz w:val="28"/>
                <w:szCs w:val="28"/>
              </w:rPr>
            </w:pPr>
          </w:p>
          <w:p w:rsidR="00A3184B" w:rsidRPr="00014E31" w:rsidRDefault="00A3184B" w:rsidP="00014E31">
            <w:pPr>
              <w:spacing w:after="0" w:line="240" w:lineRule="auto"/>
              <w:jc w:val="right"/>
              <w:rPr>
                <w:rFonts w:ascii="Times New Roman" w:hAnsi="Times New Roman" w:cs="Times New Roman"/>
                <w:b/>
                <w:sz w:val="28"/>
                <w:szCs w:val="28"/>
              </w:rPr>
            </w:pPr>
            <w:r w:rsidRPr="00014E31">
              <w:rPr>
                <w:rFonts w:ascii="Times New Roman" w:hAnsi="Times New Roman" w:cs="Times New Roman"/>
                <w:b/>
                <w:sz w:val="28"/>
                <w:szCs w:val="28"/>
              </w:rPr>
              <w:t>Классы</w:t>
            </w:r>
          </w:p>
          <w:p w:rsidR="00A3184B" w:rsidRPr="00014E31" w:rsidRDefault="00A3184B" w:rsidP="00014E31">
            <w:pPr>
              <w:spacing w:after="0" w:line="240" w:lineRule="auto"/>
              <w:jc w:val="center"/>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2626" w:right="-108"/>
              <w:jc w:val="center"/>
              <w:rPr>
                <w:rFonts w:ascii="Times New Roman" w:eastAsia="Times New Roman" w:hAnsi="Times New Roman" w:cs="Times New Roman"/>
                <w:b/>
                <w:sz w:val="28"/>
                <w:szCs w:val="28"/>
              </w:rPr>
            </w:pPr>
          </w:p>
          <w:p w:rsidR="00A3184B" w:rsidRPr="00014E31" w:rsidRDefault="00A3184B" w:rsidP="00C0146F">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rPr>
              <w:t>Количество часов в неделю</w:t>
            </w:r>
          </w:p>
        </w:tc>
      </w:tr>
      <w:tr w:rsidR="00A3184B" w:rsidRPr="00014E31" w:rsidTr="00B11576">
        <w:tc>
          <w:tcPr>
            <w:tcW w:w="1092" w:type="dxa"/>
            <w:vMerge/>
            <w:shd w:val="clear" w:color="auto" w:fill="auto"/>
          </w:tcPr>
          <w:p w:rsidR="00A3184B" w:rsidRPr="00014E31" w:rsidRDefault="00A3184B" w:rsidP="00014E31">
            <w:pPr>
              <w:spacing w:after="0" w:line="240" w:lineRule="auto"/>
              <w:rPr>
                <w:rFonts w:ascii="Times New Roman" w:hAnsi="Times New Roman" w:cs="Times New Roman"/>
                <w:b/>
                <w:sz w:val="28"/>
                <w:szCs w:val="28"/>
              </w:rPr>
            </w:pPr>
          </w:p>
        </w:tc>
        <w:tc>
          <w:tcPr>
            <w:tcW w:w="3586" w:type="dxa"/>
            <w:vMerge/>
            <w:shd w:val="clear" w:color="auto" w:fill="auto"/>
          </w:tcPr>
          <w:p w:rsidR="00A3184B" w:rsidRPr="00014E31" w:rsidRDefault="00A3184B" w:rsidP="00014E31">
            <w:pPr>
              <w:spacing w:after="0" w:line="240" w:lineRule="auto"/>
              <w:rPr>
                <w:rFonts w:ascii="Times New Roman" w:hAnsi="Times New Roman" w:cs="Times New Roman"/>
                <w:b/>
                <w:sz w:val="28"/>
                <w:szCs w:val="28"/>
              </w:rPr>
            </w:pPr>
          </w:p>
        </w:tc>
        <w:tc>
          <w:tcPr>
            <w:tcW w:w="4111" w:type="dxa"/>
            <w:vMerge/>
            <w:tcBorders>
              <w:left w:val="single" w:sz="4" w:space="0" w:color="auto"/>
              <w:bottom w:val="single" w:sz="4" w:space="0" w:color="auto"/>
              <w:right w:val="single" w:sz="4" w:space="0" w:color="auto"/>
            </w:tcBorders>
            <w:hideMark/>
          </w:tcPr>
          <w:p w:rsidR="00A3184B" w:rsidRPr="00014E31" w:rsidRDefault="00A3184B" w:rsidP="00014E31">
            <w:pPr>
              <w:spacing w:after="0" w:line="240" w:lineRule="auto"/>
              <w:jc w:val="center"/>
              <w:rPr>
                <w:rFonts w:ascii="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lang w:val="en-US"/>
              </w:rPr>
              <w:t>VIII</w:t>
            </w:r>
            <w:r w:rsidRPr="00014E31">
              <w:rPr>
                <w:rFonts w:ascii="Times New Roman" w:hAnsi="Times New Roman" w:cs="Times New Roman"/>
                <w:b/>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b/>
                <w:sz w:val="28"/>
                <w:szCs w:val="28"/>
                <w:lang w:val="en-US"/>
              </w:rPr>
            </w:pPr>
            <w:r w:rsidRPr="00014E31">
              <w:rPr>
                <w:rFonts w:ascii="Times New Roman" w:hAnsi="Times New Roman" w:cs="Times New Roman"/>
                <w:b/>
                <w:sz w:val="28"/>
                <w:szCs w:val="28"/>
                <w:lang w:val="en-US"/>
              </w:rPr>
              <w:t>IX</w:t>
            </w:r>
          </w:p>
        </w:tc>
      </w:tr>
      <w:tr w:rsidR="00A3184B" w:rsidRPr="00014E31" w:rsidTr="00B11576">
        <w:tc>
          <w:tcPr>
            <w:tcW w:w="1092"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 xml:space="preserve"> </w:t>
            </w:r>
          </w:p>
        </w:tc>
        <w:tc>
          <w:tcPr>
            <w:tcW w:w="3586" w:type="dxa"/>
            <w:vMerge w:val="restart"/>
            <w:shd w:val="clear" w:color="auto" w:fill="auto"/>
          </w:tcPr>
          <w:p w:rsidR="00A3184B" w:rsidRPr="00014E31" w:rsidRDefault="00A3184B" w:rsidP="00014E31">
            <w:pPr>
              <w:spacing w:after="0" w:line="240" w:lineRule="auto"/>
              <w:jc w:val="both"/>
              <w:rPr>
                <w:rFonts w:ascii="Times New Roman" w:hAnsi="Times New Roman" w:cs="Times New Roman"/>
                <w:sz w:val="28"/>
                <w:szCs w:val="28"/>
              </w:rPr>
            </w:pPr>
            <w:r w:rsidRPr="00014E31">
              <w:rPr>
                <w:rFonts w:ascii="Times New Roman" w:hAnsi="Times New Roman" w:cs="Times New Roman"/>
                <w:sz w:val="28"/>
                <w:szCs w:val="28"/>
              </w:rPr>
              <w:t>Филология</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jc w:val="both"/>
              <w:rPr>
                <w:rFonts w:ascii="Times New Roman" w:hAnsi="Times New Roman" w:cs="Times New Roman"/>
                <w:sz w:val="28"/>
                <w:szCs w:val="28"/>
              </w:rPr>
            </w:pPr>
            <w:r w:rsidRPr="00014E31">
              <w:rPr>
                <w:rFonts w:ascii="Times New Roman" w:hAnsi="Times New Roman" w:cs="Times New Roman"/>
                <w:sz w:val="28"/>
                <w:szCs w:val="28"/>
              </w:rPr>
              <w:t xml:space="preserve"> 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A3184B" w:rsidRPr="00014E31" w:rsidTr="00B11576">
        <w:tc>
          <w:tcPr>
            <w:tcW w:w="1092" w:type="dxa"/>
            <w:vMerge/>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A3184B" w:rsidRPr="00014E31" w:rsidTr="00B11576">
        <w:trPr>
          <w:trHeight w:val="360"/>
        </w:trPr>
        <w:tc>
          <w:tcPr>
            <w:tcW w:w="1092" w:type="dxa"/>
            <w:vMerge/>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 xml:space="preserve">Родной язык </w:t>
            </w:r>
          </w:p>
        </w:tc>
        <w:tc>
          <w:tcPr>
            <w:tcW w:w="851" w:type="dxa"/>
            <w:tcBorders>
              <w:top w:val="single" w:sz="4" w:space="0" w:color="auto"/>
              <w:left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rPr>
          <w:trHeight w:val="202"/>
        </w:trPr>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Родная литература</w:t>
            </w:r>
          </w:p>
        </w:tc>
        <w:tc>
          <w:tcPr>
            <w:tcW w:w="851" w:type="dxa"/>
            <w:tcBorders>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c>
          <w:tcPr>
            <w:tcW w:w="1092" w:type="dxa"/>
            <w:vMerge/>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Иностранный язык</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A3184B" w:rsidRPr="00014E31" w:rsidTr="00B11576">
        <w:tc>
          <w:tcPr>
            <w:tcW w:w="1092"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Математика и информатика</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5</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Информатика и ИКТ</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c>
          <w:tcPr>
            <w:tcW w:w="1092"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Общественно-научные предметы</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История</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Обществознание (включая экономику и право)</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История Дагестана</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1</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География</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2/1</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География Дагестана</w:t>
            </w:r>
            <w:r w:rsidRPr="00014E31">
              <w:rPr>
                <w:rStyle w:val="ae"/>
                <w:rFonts w:ascii="Times New Roman" w:hAnsi="Times New Roman" w:cs="Times New Roman"/>
                <w:sz w:val="28"/>
                <w:szCs w:val="28"/>
              </w:rPr>
              <w:footnoteReference w:customMarkFollows="1" w:id="15"/>
              <w:t>٭</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0/1</w:t>
            </w:r>
          </w:p>
        </w:tc>
      </w:tr>
      <w:tr w:rsidR="00A3184B" w:rsidRPr="00014E31" w:rsidTr="00B11576">
        <w:tc>
          <w:tcPr>
            <w:tcW w:w="1092"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roofErr w:type="gramStart"/>
            <w:r w:rsidRPr="00014E31">
              <w:rPr>
                <w:rFonts w:ascii="Times New Roman" w:hAnsi="Times New Roman" w:cs="Times New Roman"/>
                <w:sz w:val="28"/>
                <w:szCs w:val="28"/>
              </w:rPr>
              <w:t>Естественно-научные</w:t>
            </w:r>
            <w:proofErr w:type="gramEnd"/>
            <w:r w:rsidRPr="00014E31">
              <w:rPr>
                <w:rFonts w:ascii="Times New Roman" w:hAnsi="Times New Roman" w:cs="Times New Roman"/>
                <w:sz w:val="28"/>
                <w:szCs w:val="28"/>
              </w:rPr>
              <w:t xml:space="preserve"> предметы</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Биология</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9"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Физика</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9"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rPr>
          <w:trHeight w:val="348"/>
        </w:trPr>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 xml:space="preserve">Химия </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29" w:right="-108"/>
              <w:jc w:val="center"/>
              <w:rPr>
                <w:rFonts w:ascii="Times New Roman" w:hAnsi="Times New Roman" w:cs="Times New Roman"/>
                <w:sz w:val="28"/>
                <w:szCs w:val="28"/>
              </w:rPr>
            </w:pPr>
            <w:r w:rsidRPr="00014E31">
              <w:rPr>
                <w:rFonts w:ascii="Times New Roman" w:hAnsi="Times New Roman" w:cs="Times New Roman"/>
                <w:sz w:val="28"/>
                <w:szCs w:val="28"/>
              </w:rPr>
              <w:t>2</w:t>
            </w:r>
          </w:p>
        </w:tc>
      </w:tr>
      <w:tr w:rsidR="00A3184B" w:rsidRPr="00014E31" w:rsidTr="00B11576">
        <w:tc>
          <w:tcPr>
            <w:tcW w:w="1092" w:type="dxa"/>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Искусство</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Музыка</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p>
        </w:tc>
      </w:tr>
      <w:tr w:rsidR="00A3184B" w:rsidRPr="00014E31" w:rsidTr="00B11576">
        <w:tc>
          <w:tcPr>
            <w:tcW w:w="1092"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p>
        </w:tc>
        <w:tc>
          <w:tcPr>
            <w:tcW w:w="3586" w:type="dxa"/>
            <w:vMerge w:val="restart"/>
            <w:shd w:val="clear" w:color="auto" w:fill="auto"/>
          </w:tcPr>
          <w:p w:rsidR="00A3184B" w:rsidRPr="00014E31" w:rsidRDefault="00A3184B" w:rsidP="00014E31">
            <w:pPr>
              <w:spacing w:after="0" w:line="240" w:lineRule="auto"/>
              <w:ind w:right="-108"/>
              <w:rPr>
                <w:rFonts w:ascii="Times New Roman" w:hAnsi="Times New Roman" w:cs="Times New Roman"/>
                <w:sz w:val="28"/>
                <w:szCs w:val="28"/>
              </w:rPr>
            </w:pPr>
            <w:r w:rsidRPr="00014E31">
              <w:rPr>
                <w:rFonts w:ascii="Times New Roman" w:hAnsi="Times New Roman" w:cs="Times New Roman"/>
                <w:sz w:val="28"/>
                <w:szCs w:val="28"/>
              </w:rPr>
              <w:t>Физическая культура и ОБЖ</w:t>
            </w: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sz w:val="28"/>
                <w:szCs w:val="28"/>
              </w:rPr>
            </w:pPr>
            <w:r w:rsidRPr="00014E31">
              <w:rPr>
                <w:rFonts w:ascii="Times New Roman" w:hAnsi="Times New Roman" w:cs="Times New Roman"/>
                <w:sz w:val="28"/>
                <w:szCs w:val="28"/>
              </w:rPr>
              <w:t>3</w:t>
            </w:r>
          </w:p>
        </w:tc>
      </w:tr>
      <w:tr w:rsidR="00A3184B" w:rsidRPr="00014E31" w:rsidTr="00B11576">
        <w:tc>
          <w:tcPr>
            <w:tcW w:w="1092"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3586" w:type="dxa"/>
            <w:vMerge/>
            <w:shd w:val="clear" w:color="auto" w:fill="auto"/>
          </w:tcPr>
          <w:p w:rsidR="00A3184B" w:rsidRPr="00014E31" w:rsidRDefault="00A3184B" w:rsidP="00014E31">
            <w:pPr>
              <w:spacing w:after="0" w:line="240" w:lineRule="auto"/>
              <w:ind w:left="72" w:right="-108"/>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72" w:right="-108"/>
              <w:rPr>
                <w:rFonts w:ascii="Times New Roman" w:hAnsi="Times New Roman" w:cs="Times New Roman"/>
                <w:sz w:val="28"/>
                <w:szCs w:val="28"/>
              </w:rPr>
            </w:pPr>
            <w:r w:rsidRPr="00014E31">
              <w:rPr>
                <w:rFonts w:ascii="Times New Roman" w:hAnsi="Times New Roman" w:cs="Times New Roman"/>
                <w:sz w:val="28"/>
                <w:szCs w:val="28"/>
              </w:rPr>
              <w:t>ОБЖ</w:t>
            </w:r>
          </w:p>
        </w:tc>
        <w:tc>
          <w:tcPr>
            <w:tcW w:w="851"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08" w:right="-108"/>
              <w:jc w:val="center"/>
              <w:rPr>
                <w:rFonts w:ascii="Times New Roman" w:hAnsi="Times New Roman" w:cs="Times New Roman"/>
                <w:sz w:val="28"/>
                <w:szCs w:val="28"/>
              </w:rPr>
            </w:pPr>
            <w:r w:rsidRPr="00014E31">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3184B" w:rsidRPr="00014E31" w:rsidRDefault="00A3184B" w:rsidP="00014E31">
            <w:pPr>
              <w:spacing w:after="0" w:line="240" w:lineRule="auto"/>
              <w:ind w:left="-124" w:right="-108"/>
              <w:jc w:val="center"/>
              <w:rPr>
                <w:rFonts w:ascii="Times New Roman" w:hAnsi="Times New Roman" w:cs="Times New Roman"/>
                <w:sz w:val="28"/>
                <w:szCs w:val="28"/>
              </w:rPr>
            </w:pPr>
          </w:p>
        </w:tc>
      </w:tr>
      <w:tr w:rsidR="00A3184B" w:rsidRPr="00014E31" w:rsidTr="00B11576">
        <w:tc>
          <w:tcPr>
            <w:tcW w:w="1092" w:type="dxa"/>
            <w:shd w:val="clear" w:color="auto" w:fill="auto"/>
          </w:tcPr>
          <w:p w:rsidR="00A3184B" w:rsidRPr="00014E31" w:rsidRDefault="00A3184B" w:rsidP="00014E31">
            <w:pPr>
              <w:pStyle w:val="1"/>
              <w:rPr>
                <w:sz w:val="28"/>
                <w:szCs w:val="28"/>
                <w:lang w:eastAsia="ru-RU"/>
              </w:rPr>
            </w:pPr>
          </w:p>
        </w:tc>
        <w:tc>
          <w:tcPr>
            <w:tcW w:w="3586" w:type="dxa"/>
            <w:shd w:val="clear" w:color="auto" w:fill="auto"/>
          </w:tcPr>
          <w:p w:rsidR="00A3184B" w:rsidRPr="00014E31" w:rsidRDefault="00A3184B" w:rsidP="00014E31">
            <w:pPr>
              <w:pStyle w:val="1"/>
              <w:rPr>
                <w:sz w:val="28"/>
                <w:szCs w:val="28"/>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pStyle w:val="1"/>
              <w:rPr>
                <w:sz w:val="28"/>
                <w:szCs w:val="28"/>
                <w:lang w:eastAsia="ru-RU"/>
              </w:rPr>
            </w:pPr>
            <w:r w:rsidRPr="00014E31">
              <w:rPr>
                <w:sz w:val="28"/>
                <w:szCs w:val="28"/>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08" w:right="-108"/>
              <w:jc w:val="center"/>
              <w:rPr>
                <w:rFonts w:ascii="Times New Roman" w:hAnsi="Times New Roman" w:cs="Times New Roman"/>
                <w:b/>
                <w:sz w:val="28"/>
                <w:szCs w:val="28"/>
              </w:rPr>
            </w:pPr>
            <w:r w:rsidRPr="00014E31">
              <w:rPr>
                <w:rFonts w:ascii="Times New Roman" w:hAnsi="Times New Roman" w:cs="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A3184B" w:rsidRPr="00014E31" w:rsidRDefault="00A3184B" w:rsidP="00014E31">
            <w:pPr>
              <w:spacing w:after="0" w:line="240" w:lineRule="auto"/>
              <w:ind w:left="-124" w:right="-108"/>
              <w:jc w:val="center"/>
              <w:rPr>
                <w:rFonts w:ascii="Times New Roman" w:hAnsi="Times New Roman" w:cs="Times New Roman"/>
                <w:b/>
                <w:sz w:val="28"/>
                <w:szCs w:val="28"/>
              </w:rPr>
            </w:pPr>
            <w:r w:rsidRPr="00014E31">
              <w:rPr>
                <w:rFonts w:ascii="Times New Roman" w:hAnsi="Times New Roman" w:cs="Times New Roman"/>
                <w:b/>
                <w:sz w:val="28"/>
                <w:szCs w:val="28"/>
              </w:rPr>
              <w:t>36</w:t>
            </w:r>
          </w:p>
        </w:tc>
      </w:tr>
    </w:tbl>
    <w:p w:rsidR="006A5970" w:rsidRPr="00014E31" w:rsidRDefault="006A5970" w:rsidP="00014E31">
      <w:pPr>
        <w:pStyle w:val="a9"/>
        <w:jc w:val="left"/>
        <w:rPr>
          <w:sz w:val="28"/>
          <w:szCs w:val="28"/>
        </w:rPr>
      </w:pPr>
    </w:p>
    <w:p w:rsidR="005C24B2" w:rsidRPr="00014E31" w:rsidRDefault="005C24B2" w:rsidP="00014E31">
      <w:pPr>
        <w:tabs>
          <w:tab w:val="left" w:pos="1407"/>
        </w:tabs>
        <w:spacing w:after="0" w:line="240" w:lineRule="auto"/>
        <w:ind w:hanging="709"/>
        <w:rPr>
          <w:rFonts w:ascii="Times New Roman" w:hAnsi="Times New Roman" w:cs="Times New Roman"/>
          <w:b/>
          <w:sz w:val="28"/>
          <w:szCs w:val="28"/>
        </w:rPr>
      </w:pPr>
    </w:p>
    <w:p w:rsidR="002C76DB" w:rsidRPr="00014E31" w:rsidRDefault="002C76DB" w:rsidP="00014E31">
      <w:pPr>
        <w:spacing w:after="0" w:line="240" w:lineRule="auto"/>
        <w:rPr>
          <w:rFonts w:ascii="Times New Roman" w:hAnsi="Times New Roman" w:cs="Times New Roman"/>
          <w:sz w:val="28"/>
          <w:szCs w:val="28"/>
        </w:rPr>
      </w:pPr>
    </w:p>
    <w:p w:rsidR="00A3184B" w:rsidRPr="00014E31" w:rsidRDefault="00A3184B" w:rsidP="00014E31">
      <w:pPr>
        <w:spacing w:after="0" w:line="240" w:lineRule="auto"/>
        <w:rPr>
          <w:rFonts w:ascii="Times New Roman" w:hAnsi="Times New Roman" w:cs="Times New Roman"/>
          <w:sz w:val="28"/>
          <w:szCs w:val="28"/>
        </w:rPr>
      </w:pPr>
    </w:p>
    <w:p w:rsidR="00A3184B" w:rsidRPr="00014E31" w:rsidRDefault="00A3184B" w:rsidP="00014E31">
      <w:pPr>
        <w:spacing w:after="0" w:line="240" w:lineRule="auto"/>
        <w:rPr>
          <w:rFonts w:ascii="Times New Roman" w:hAnsi="Times New Roman" w:cs="Times New Roman"/>
          <w:sz w:val="28"/>
          <w:szCs w:val="28"/>
        </w:rPr>
      </w:pPr>
    </w:p>
    <w:p w:rsidR="00A3184B" w:rsidRDefault="00A3184B"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Default="00B11576" w:rsidP="00014E31">
      <w:pPr>
        <w:spacing w:after="0" w:line="240" w:lineRule="auto"/>
        <w:rPr>
          <w:rFonts w:ascii="Times New Roman" w:hAnsi="Times New Roman" w:cs="Times New Roman"/>
          <w:sz w:val="28"/>
          <w:szCs w:val="28"/>
        </w:rPr>
      </w:pPr>
    </w:p>
    <w:p w:rsidR="00B11576" w:rsidRPr="00014E31" w:rsidRDefault="00B11576" w:rsidP="00014E31">
      <w:pPr>
        <w:spacing w:after="0" w:line="240" w:lineRule="auto"/>
        <w:rPr>
          <w:rFonts w:ascii="Times New Roman" w:hAnsi="Times New Roman" w:cs="Times New Roman"/>
          <w:sz w:val="28"/>
          <w:szCs w:val="28"/>
        </w:rPr>
      </w:pPr>
    </w:p>
    <w:p w:rsidR="005C24B2" w:rsidRPr="00B11576" w:rsidRDefault="005C24B2" w:rsidP="00B11576">
      <w:pPr>
        <w:spacing w:after="0" w:line="240" w:lineRule="auto"/>
        <w:jc w:val="center"/>
        <w:rPr>
          <w:rFonts w:ascii="Times New Roman" w:hAnsi="Times New Roman" w:cs="Times New Roman"/>
          <w:b/>
          <w:sz w:val="28"/>
          <w:szCs w:val="28"/>
        </w:rPr>
      </w:pPr>
      <w:r w:rsidRPr="00B11576">
        <w:rPr>
          <w:rFonts w:ascii="Times New Roman" w:hAnsi="Times New Roman" w:cs="Times New Roman"/>
          <w:b/>
          <w:sz w:val="28"/>
          <w:szCs w:val="28"/>
        </w:rPr>
        <w:t>3.1.1. Календарный учебный график</w:t>
      </w:r>
    </w:p>
    <w:p w:rsidR="00F814E6" w:rsidRPr="00B11576" w:rsidRDefault="00F814E6" w:rsidP="00014E31">
      <w:pPr>
        <w:spacing w:after="0" w:line="240" w:lineRule="auto"/>
        <w:jc w:val="center"/>
        <w:rPr>
          <w:rFonts w:ascii="Times New Roman" w:hAnsi="Times New Roman" w:cs="Times New Roman"/>
          <w:b/>
          <w:sz w:val="28"/>
          <w:szCs w:val="28"/>
        </w:rPr>
      </w:pPr>
      <w:r w:rsidRPr="00B11576">
        <w:rPr>
          <w:rFonts w:ascii="Times New Roman" w:hAnsi="Times New Roman" w:cs="Times New Roman"/>
          <w:b/>
          <w:sz w:val="28"/>
          <w:szCs w:val="28"/>
        </w:rPr>
        <w:t>Годовой календарный учебный график на 201</w:t>
      </w:r>
      <w:r w:rsidR="00AB45B9" w:rsidRPr="00B11576">
        <w:rPr>
          <w:rFonts w:ascii="Times New Roman" w:hAnsi="Times New Roman" w:cs="Times New Roman"/>
          <w:b/>
          <w:sz w:val="28"/>
          <w:szCs w:val="28"/>
        </w:rPr>
        <w:t>8</w:t>
      </w:r>
      <w:r w:rsidRPr="00B11576">
        <w:rPr>
          <w:rFonts w:ascii="Times New Roman" w:hAnsi="Times New Roman" w:cs="Times New Roman"/>
          <w:b/>
          <w:sz w:val="28"/>
          <w:szCs w:val="28"/>
        </w:rPr>
        <w:t>-201</w:t>
      </w:r>
      <w:r w:rsidR="00AB45B9" w:rsidRPr="00B11576">
        <w:rPr>
          <w:rFonts w:ascii="Times New Roman" w:hAnsi="Times New Roman" w:cs="Times New Roman"/>
          <w:b/>
          <w:sz w:val="28"/>
          <w:szCs w:val="28"/>
        </w:rPr>
        <w:t>9</w:t>
      </w:r>
      <w:r w:rsidRPr="00B11576">
        <w:rPr>
          <w:rFonts w:ascii="Times New Roman" w:hAnsi="Times New Roman" w:cs="Times New Roman"/>
          <w:b/>
          <w:sz w:val="28"/>
          <w:szCs w:val="28"/>
        </w:rPr>
        <w:t xml:space="preserve"> учебный год</w:t>
      </w:r>
    </w:p>
    <w:p w:rsidR="00F814E6" w:rsidRPr="00014E31" w:rsidRDefault="00F814E6" w:rsidP="00014E31">
      <w:pPr>
        <w:spacing w:after="0" w:line="240" w:lineRule="auto"/>
        <w:rPr>
          <w:rFonts w:ascii="Times New Roman" w:hAnsi="Times New Roman" w:cs="Times New Roman"/>
          <w:b/>
          <w:sz w:val="28"/>
          <w:szCs w:val="28"/>
        </w:rPr>
      </w:pPr>
    </w:p>
    <w:tbl>
      <w:tblPr>
        <w:tblW w:w="10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484"/>
        <w:gridCol w:w="1053"/>
        <w:gridCol w:w="1053"/>
        <w:gridCol w:w="1956"/>
        <w:gridCol w:w="940"/>
        <w:gridCol w:w="1813"/>
      </w:tblGrid>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b/>
                <w:i/>
                <w:sz w:val="28"/>
                <w:szCs w:val="28"/>
              </w:rPr>
            </w:pPr>
            <w:r w:rsidRPr="00014E31">
              <w:rPr>
                <w:rFonts w:ascii="Times New Roman" w:hAnsi="Times New Roman" w:cs="Times New Roman"/>
                <w:b/>
                <w:i/>
                <w:sz w:val="28"/>
                <w:szCs w:val="28"/>
              </w:rPr>
              <w:t xml:space="preserve">Этапы </w:t>
            </w:r>
          </w:p>
          <w:p w:rsidR="00F814E6" w:rsidRPr="00014E31" w:rsidRDefault="00F814E6" w:rsidP="00014E31">
            <w:pPr>
              <w:spacing w:after="0" w:line="240" w:lineRule="auto"/>
              <w:jc w:val="center"/>
              <w:rPr>
                <w:rFonts w:ascii="Times New Roman" w:hAnsi="Times New Roman" w:cs="Times New Roman"/>
                <w:b/>
                <w:i/>
                <w:sz w:val="28"/>
                <w:szCs w:val="28"/>
              </w:rPr>
            </w:pPr>
            <w:r w:rsidRPr="00014E31">
              <w:rPr>
                <w:rFonts w:ascii="Times New Roman" w:hAnsi="Times New Roman" w:cs="Times New Roman"/>
                <w:b/>
                <w:i/>
                <w:sz w:val="28"/>
                <w:szCs w:val="28"/>
              </w:rPr>
              <w:t>образовательного процесса</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1 </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2-4 </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классы</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5-8</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классы</w:t>
            </w: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9</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10</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w:t>
            </w: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11</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класс</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b/>
                <w:i/>
                <w:sz w:val="28"/>
                <w:szCs w:val="28"/>
              </w:rPr>
            </w:pPr>
            <w:r w:rsidRPr="00014E31">
              <w:rPr>
                <w:rFonts w:ascii="Times New Roman" w:hAnsi="Times New Roman" w:cs="Times New Roman"/>
                <w:sz w:val="28"/>
                <w:szCs w:val="28"/>
              </w:rPr>
              <w:t>Начало учеб года</w:t>
            </w:r>
          </w:p>
        </w:tc>
        <w:tc>
          <w:tcPr>
            <w:tcW w:w="8299" w:type="dxa"/>
            <w:gridSpan w:val="6"/>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1 сентября  </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Продолжительность учебного года</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33</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недели</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34 </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35</w:t>
            </w: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35</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35</w:t>
            </w: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35</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Продолжительность учебной недели</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5</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6</w:t>
            </w:r>
          </w:p>
        </w:tc>
        <w:tc>
          <w:tcPr>
            <w:tcW w:w="1053" w:type="dxa"/>
          </w:tcPr>
          <w:p w:rsidR="00F814E6" w:rsidRPr="00014E31" w:rsidRDefault="00F814E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w:t>
            </w:r>
          </w:p>
          <w:p w:rsidR="00F814E6" w:rsidRPr="00014E31" w:rsidRDefault="00F814E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6</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6</w:t>
            </w: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6</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Стартовый контроль </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Рус яз, матем, химия, </w:t>
            </w:r>
            <w:proofErr w:type="gramStart"/>
            <w:r w:rsidRPr="00014E31">
              <w:rPr>
                <w:rFonts w:ascii="Times New Roman" w:hAnsi="Times New Roman" w:cs="Times New Roman"/>
                <w:sz w:val="28"/>
                <w:szCs w:val="28"/>
              </w:rPr>
              <w:t>англ</w:t>
            </w:r>
            <w:proofErr w:type="gramEnd"/>
            <w:r w:rsidRPr="00014E31">
              <w:rPr>
                <w:rFonts w:ascii="Times New Roman" w:hAnsi="Times New Roman" w:cs="Times New Roman"/>
                <w:sz w:val="28"/>
                <w:szCs w:val="28"/>
              </w:rPr>
              <w:t xml:space="preserve"> яз</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16.09-30.09</w:t>
            </w:r>
          </w:p>
        </w:tc>
        <w:tc>
          <w:tcPr>
            <w:tcW w:w="5762" w:type="dxa"/>
            <w:gridSpan w:val="4"/>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16. 09 -30.09</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Контрольные работы за четверть, полугодие</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4062" w:type="dxa"/>
            <w:gridSpan w:val="3"/>
          </w:tcPr>
          <w:p w:rsidR="00F814E6" w:rsidRPr="00014E31" w:rsidRDefault="00B11576" w:rsidP="00B115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1)26 10 - </w:t>
            </w:r>
            <w:r w:rsidR="00F814E6" w:rsidRPr="00014E31">
              <w:rPr>
                <w:rFonts w:ascii="Times New Roman" w:hAnsi="Times New Roman" w:cs="Times New Roman"/>
                <w:sz w:val="28"/>
                <w:szCs w:val="28"/>
              </w:rPr>
              <w:t>31.10</w:t>
            </w:r>
            <w:r>
              <w:rPr>
                <w:rFonts w:ascii="Times New Roman" w:hAnsi="Times New Roman" w:cs="Times New Roman"/>
                <w:sz w:val="28"/>
                <w:szCs w:val="28"/>
              </w:rPr>
              <w:t xml:space="preserve">  </w:t>
            </w:r>
            <w:r w:rsidR="00A17381">
              <w:rPr>
                <w:rFonts w:ascii="Times New Roman" w:hAnsi="Times New Roman" w:cs="Times New Roman"/>
                <w:sz w:val="28"/>
                <w:szCs w:val="28"/>
              </w:rPr>
              <w:t xml:space="preserve"> </w:t>
            </w:r>
            <w:r>
              <w:rPr>
                <w:rFonts w:ascii="Times New Roman" w:hAnsi="Times New Roman" w:cs="Times New Roman"/>
                <w:sz w:val="28"/>
                <w:szCs w:val="28"/>
              </w:rPr>
              <w:t>2</w:t>
            </w:r>
            <w:r w:rsidR="00A17381">
              <w:rPr>
                <w:rFonts w:ascii="Times New Roman" w:hAnsi="Times New Roman" w:cs="Times New Roman"/>
                <w:sz w:val="28"/>
                <w:szCs w:val="28"/>
              </w:rPr>
              <w:t>)</w:t>
            </w:r>
            <w:r>
              <w:rPr>
                <w:rFonts w:ascii="Times New Roman" w:hAnsi="Times New Roman" w:cs="Times New Roman"/>
                <w:sz w:val="28"/>
                <w:szCs w:val="28"/>
              </w:rPr>
              <w:t>.</w:t>
            </w:r>
            <w:r w:rsidR="00A17381">
              <w:rPr>
                <w:rFonts w:ascii="Times New Roman" w:hAnsi="Times New Roman" w:cs="Times New Roman"/>
                <w:sz w:val="28"/>
                <w:szCs w:val="28"/>
              </w:rPr>
              <w:t xml:space="preserve">21.12- </w:t>
            </w:r>
            <w:r w:rsidR="00F814E6" w:rsidRPr="00014E31">
              <w:rPr>
                <w:rFonts w:ascii="Times New Roman" w:hAnsi="Times New Roman" w:cs="Times New Roman"/>
                <w:sz w:val="28"/>
                <w:szCs w:val="28"/>
              </w:rPr>
              <w:t>28.12</w:t>
            </w:r>
          </w:p>
          <w:p w:rsidR="00F814E6" w:rsidRPr="00014E31" w:rsidRDefault="00A17381" w:rsidP="00A17381">
            <w:pPr>
              <w:spacing w:after="0" w:line="240" w:lineRule="auto"/>
              <w:rPr>
                <w:rFonts w:ascii="Times New Roman" w:hAnsi="Times New Roman" w:cs="Times New Roman"/>
                <w:sz w:val="28"/>
                <w:szCs w:val="28"/>
              </w:rPr>
            </w:pPr>
            <w:r>
              <w:rPr>
                <w:rFonts w:ascii="Times New Roman" w:hAnsi="Times New Roman" w:cs="Times New Roman"/>
                <w:sz w:val="28"/>
                <w:szCs w:val="28"/>
              </w:rPr>
              <w:t>3)21.03</w:t>
            </w:r>
            <w:r w:rsidR="00F814E6" w:rsidRPr="00014E31">
              <w:rPr>
                <w:rFonts w:ascii="Times New Roman" w:hAnsi="Times New Roman" w:cs="Times New Roman"/>
                <w:sz w:val="28"/>
                <w:szCs w:val="28"/>
              </w:rPr>
              <w:t xml:space="preserve"> - 26.03</w:t>
            </w:r>
            <w:r>
              <w:rPr>
                <w:rFonts w:ascii="Times New Roman" w:hAnsi="Times New Roman" w:cs="Times New Roman"/>
                <w:sz w:val="28"/>
                <w:szCs w:val="28"/>
              </w:rPr>
              <w:t xml:space="preserve">   4)12.05</w:t>
            </w:r>
            <w:r w:rsidR="00F814E6" w:rsidRPr="00014E31">
              <w:rPr>
                <w:rFonts w:ascii="Times New Roman" w:hAnsi="Times New Roman" w:cs="Times New Roman"/>
                <w:sz w:val="28"/>
                <w:szCs w:val="28"/>
              </w:rPr>
              <w:t xml:space="preserve"> - 20.05</w:t>
            </w:r>
          </w:p>
        </w:tc>
        <w:tc>
          <w:tcPr>
            <w:tcW w:w="2753" w:type="dxa"/>
            <w:gridSpan w:val="2"/>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21.12 -28.12</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12.05 -20.05</w:t>
            </w:r>
          </w:p>
          <w:p w:rsidR="00F814E6" w:rsidRPr="00014E31" w:rsidRDefault="00F814E6" w:rsidP="00014E31">
            <w:pPr>
              <w:spacing w:after="0" w:line="240" w:lineRule="auto"/>
              <w:jc w:val="center"/>
              <w:rPr>
                <w:rFonts w:ascii="Times New Roman" w:hAnsi="Times New Roman" w:cs="Times New Roman"/>
                <w:sz w:val="28"/>
                <w:szCs w:val="28"/>
              </w:rPr>
            </w:pP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Административные полугодовые работы</w:t>
            </w:r>
          </w:p>
        </w:tc>
        <w:tc>
          <w:tcPr>
            <w:tcW w:w="6486" w:type="dxa"/>
            <w:gridSpan w:val="5"/>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21.12  -  28.12</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12.05-20.05</w:t>
            </w:r>
          </w:p>
          <w:p w:rsidR="00F814E6" w:rsidRPr="00014E31" w:rsidRDefault="00F814E6" w:rsidP="00014E31">
            <w:pPr>
              <w:spacing w:after="0" w:line="240" w:lineRule="auto"/>
              <w:jc w:val="center"/>
              <w:rPr>
                <w:rFonts w:ascii="Times New Roman" w:hAnsi="Times New Roman" w:cs="Times New Roman"/>
                <w:sz w:val="28"/>
                <w:szCs w:val="28"/>
              </w:rPr>
            </w:pP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lang w:eastAsia="ru-RU"/>
              </w:rPr>
              <w:t>Декабрь-Проведение итогового сочинения (изложения</w:t>
            </w:r>
            <w:r w:rsidRPr="00014E31">
              <w:rPr>
                <w:rFonts w:ascii="Times New Roman" w:hAnsi="Times New Roman" w:cs="Times New Roman"/>
                <w:sz w:val="28"/>
                <w:szCs w:val="28"/>
              </w:rPr>
              <w:t>)</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Государственная</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итоговая)</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аттестация</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956" w:type="dxa"/>
          </w:tcPr>
          <w:p w:rsidR="00F814E6" w:rsidRPr="00014E31" w:rsidRDefault="00B11576" w:rsidP="00014E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r w:rsidR="00F814E6" w:rsidRPr="00014E31">
              <w:rPr>
                <w:rFonts w:ascii="Times New Roman" w:hAnsi="Times New Roman" w:cs="Times New Roman"/>
                <w:sz w:val="28"/>
                <w:szCs w:val="28"/>
              </w:rPr>
              <w:t>приказам МО  РФ и науки и РД</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По приказам МО  РФ и науки и РД</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Окончание учебного года</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25.05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2018г</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30.05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2018 г</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30.05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2018 г</w:t>
            </w: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25.05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2018 г</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30.05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2018 г </w:t>
            </w: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25.05</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2018 г</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Каникулы</w:t>
            </w:r>
          </w:p>
        </w:tc>
        <w:tc>
          <w:tcPr>
            <w:tcW w:w="8299" w:type="dxa"/>
            <w:gridSpan w:val="6"/>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осенние-   01.11  - </w:t>
            </w:r>
            <w:r w:rsidR="00AB45B9" w:rsidRPr="00014E31">
              <w:rPr>
                <w:rFonts w:ascii="Times New Roman" w:hAnsi="Times New Roman" w:cs="Times New Roman"/>
                <w:sz w:val="28"/>
                <w:szCs w:val="28"/>
              </w:rPr>
              <w:t>10</w:t>
            </w:r>
            <w:r w:rsidRPr="00014E31">
              <w:rPr>
                <w:rFonts w:ascii="Times New Roman" w:hAnsi="Times New Roman" w:cs="Times New Roman"/>
                <w:sz w:val="28"/>
                <w:szCs w:val="28"/>
              </w:rPr>
              <w:t>.11.  201</w:t>
            </w:r>
            <w:r w:rsidR="00AB45B9" w:rsidRPr="00014E31">
              <w:rPr>
                <w:rFonts w:ascii="Times New Roman" w:hAnsi="Times New Roman" w:cs="Times New Roman"/>
                <w:sz w:val="28"/>
                <w:szCs w:val="28"/>
              </w:rPr>
              <w:t>8</w:t>
            </w:r>
            <w:r w:rsidRPr="00014E31">
              <w:rPr>
                <w:rFonts w:ascii="Times New Roman" w:hAnsi="Times New Roman" w:cs="Times New Roman"/>
                <w:sz w:val="28"/>
                <w:szCs w:val="28"/>
              </w:rPr>
              <w:t xml:space="preserve"> г   (</w:t>
            </w:r>
            <w:r w:rsidR="00AB45B9" w:rsidRPr="00014E31">
              <w:rPr>
                <w:rFonts w:ascii="Times New Roman" w:hAnsi="Times New Roman" w:cs="Times New Roman"/>
                <w:sz w:val="28"/>
                <w:szCs w:val="28"/>
              </w:rPr>
              <w:t>10</w:t>
            </w:r>
            <w:r w:rsidRPr="00014E31">
              <w:rPr>
                <w:rFonts w:ascii="Times New Roman" w:hAnsi="Times New Roman" w:cs="Times New Roman"/>
                <w:sz w:val="28"/>
                <w:szCs w:val="28"/>
              </w:rPr>
              <w:t xml:space="preserve"> дней)</w:t>
            </w:r>
          </w:p>
          <w:p w:rsidR="00F814E6" w:rsidRPr="00014E31" w:rsidRDefault="00F814E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зимние-   3</w:t>
            </w:r>
            <w:r w:rsidR="00AB45B9" w:rsidRPr="00014E31">
              <w:rPr>
                <w:rFonts w:ascii="Times New Roman" w:hAnsi="Times New Roman" w:cs="Times New Roman"/>
                <w:sz w:val="28"/>
                <w:szCs w:val="28"/>
              </w:rPr>
              <w:t>1</w:t>
            </w:r>
            <w:r w:rsidRPr="00014E31">
              <w:rPr>
                <w:rFonts w:ascii="Times New Roman" w:hAnsi="Times New Roman" w:cs="Times New Roman"/>
                <w:sz w:val="28"/>
                <w:szCs w:val="28"/>
              </w:rPr>
              <w:t>.12-1</w:t>
            </w:r>
            <w:r w:rsidR="00AB45B9" w:rsidRPr="00014E31">
              <w:rPr>
                <w:rFonts w:ascii="Times New Roman" w:hAnsi="Times New Roman" w:cs="Times New Roman"/>
                <w:sz w:val="28"/>
                <w:szCs w:val="28"/>
              </w:rPr>
              <w:t>1</w:t>
            </w:r>
            <w:r w:rsidRPr="00014E31">
              <w:rPr>
                <w:rFonts w:ascii="Times New Roman" w:hAnsi="Times New Roman" w:cs="Times New Roman"/>
                <w:sz w:val="28"/>
                <w:szCs w:val="28"/>
              </w:rPr>
              <w:t>.01      201</w:t>
            </w:r>
            <w:r w:rsidR="00AB45B9" w:rsidRPr="00014E31">
              <w:rPr>
                <w:rFonts w:ascii="Times New Roman" w:hAnsi="Times New Roman" w:cs="Times New Roman"/>
                <w:sz w:val="28"/>
                <w:szCs w:val="28"/>
              </w:rPr>
              <w:t>9</w:t>
            </w:r>
            <w:r w:rsidRPr="00014E31">
              <w:rPr>
                <w:rFonts w:ascii="Times New Roman" w:hAnsi="Times New Roman" w:cs="Times New Roman"/>
                <w:sz w:val="28"/>
                <w:szCs w:val="28"/>
              </w:rPr>
              <w:t xml:space="preserve"> г  (</w:t>
            </w:r>
            <w:r w:rsidR="00AB45B9" w:rsidRPr="00014E31">
              <w:rPr>
                <w:rFonts w:ascii="Times New Roman" w:hAnsi="Times New Roman" w:cs="Times New Roman"/>
                <w:sz w:val="28"/>
                <w:szCs w:val="28"/>
              </w:rPr>
              <w:t>10</w:t>
            </w:r>
            <w:r w:rsidRPr="00014E31">
              <w:rPr>
                <w:rFonts w:ascii="Times New Roman" w:hAnsi="Times New Roman" w:cs="Times New Roman"/>
                <w:sz w:val="28"/>
                <w:szCs w:val="28"/>
              </w:rPr>
              <w:t xml:space="preserve"> дней)</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 xml:space="preserve"> весенние-  2</w:t>
            </w:r>
            <w:r w:rsidR="00AB45B9" w:rsidRPr="00014E31">
              <w:rPr>
                <w:rFonts w:ascii="Times New Roman" w:hAnsi="Times New Roman" w:cs="Times New Roman"/>
                <w:sz w:val="28"/>
                <w:szCs w:val="28"/>
              </w:rPr>
              <w:t>1</w:t>
            </w:r>
            <w:r w:rsidRPr="00014E31">
              <w:rPr>
                <w:rFonts w:ascii="Times New Roman" w:hAnsi="Times New Roman" w:cs="Times New Roman"/>
                <w:sz w:val="28"/>
                <w:szCs w:val="28"/>
              </w:rPr>
              <w:t>.03 -0</w:t>
            </w:r>
            <w:r w:rsidR="00AB45B9" w:rsidRPr="00014E31">
              <w:rPr>
                <w:rFonts w:ascii="Times New Roman" w:hAnsi="Times New Roman" w:cs="Times New Roman"/>
                <w:sz w:val="28"/>
                <w:szCs w:val="28"/>
              </w:rPr>
              <w:t>1</w:t>
            </w:r>
            <w:r w:rsidRPr="00014E31">
              <w:rPr>
                <w:rFonts w:ascii="Times New Roman" w:hAnsi="Times New Roman" w:cs="Times New Roman"/>
                <w:sz w:val="28"/>
                <w:szCs w:val="28"/>
              </w:rPr>
              <w:t>.04.    2018 г  (10 дней)</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Дополнительные каникулы</w:t>
            </w:r>
          </w:p>
        </w:tc>
        <w:tc>
          <w:tcPr>
            <w:tcW w:w="1484" w:type="dxa"/>
          </w:tcPr>
          <w:p w:rsidR="00F814E6" w:rsidRPr="00014E31" w:rsidRDefault="00AB45B9"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w:t>
            </w:r>
            <w:r w:rsidR="00F814E6" w:rsidRPr="00014E31">
              <w:rPr>
                <w:rFonts w:ascii="Times New Roman" w:hAnsi="Times New Roman" w:cs="Times New Roman"/>
                <w:sz w:val="28"/>
                <w:szCs w:val="28"/>
              </w:rPr>
              <w:t xml:space="preserve">8.02- </w:t>
            </w:r>
            <w:r w:rsidRPr="00014E31">
              <w:rPr>
                <w:rFonts w:ascii="Times New Roman" w:hAnsi="Times New Roman" w:cs="Times New Roman"/>
                <w:sz w:val="28"/>
                <w:szCs w:val="28"/>
              </w:rPr>
              <w:t>25</w:t>
            </w:r>
            <w:r w:rsidR="00F814E6" w:rsidRPr="00014E31">
              <w:rPr>
                <w:rFonts w:ascii="Times New Roman" w:hAnsi="Times New Roman" w:cs="Times New Roman"/>
                <w:sz w:val="28"/>
                <w:szCs w:val="28"/>
              </w:rPr>
              <w:t>.02.18 г</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Летние каникулы</w:t>
            </w:r>
          </w:p>
        </w:tc>
        <w:tc>
          <w:tcPr>
            <w:tcW w:w="1484"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26.05-31.08</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31.05-31.08</w:t>
            </w: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31.05-31.08</w:t>
            </w: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19.06- 31.08</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31.05-31.08</w:t>
            </w: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выпускные</w:t>
            </w:r>
          </w:p>
        </w:tc>
        <w:tc>
          <w:tcPr>
            <w:tcW w:w="2537" w:type="dxa"/>
            <w:gridSpan w:val="2"/>
          </w:tcPr>
          <w:p w:rsidR="00F814E6" w:rsidRPr="00014E31" w:rsidRDefault="00F814E6" w:rsidP="00014E31">
            <w:pPr>
              <w:spacing w:after="0" w:line="240" w:lineRule="auto"/>
              <w:jc w:val="center"/>
              <w:rPr>
                <w:rFonts w:ascii="Times New Roman" w:hAnsi="Times New Roman" w:cs="Times New Roman"/>
                <w:sz w:val="28"/>
                <w:szCs w:val="28"/>
              </w:rPr>
            </w:pPr>
          </w:p>
        </w:tc>
        <w:tc>
          <w:tcPr>
            <w:tcW w:w="1053"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956"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19.06</w:t>
            </w:r>
          </w:p>
        </w:tc>
        <w:tc>
          <w:tcPr>
            <w:tcW w:w="940" w:type="dxa"/>
          </w:tcPr>
          <w:p w:rsidR="00F814E6" w:rsidRPr="00014E31" w:rsidRDefault="00F814E6" w:rsidP="00014E31">
            <w:pPr>
              <w:spacing w:after="0" w:line="240" w:lineRule="auto"/>
              <w:jc w:val="center"/>
              <w:rPr>
                <w:rFonts w:ascii="Times New Roman" w:hAnsi="Times New Roman" w:cs="Times New Roman"/>
                <w:sz w:val="28"/>
                <w:szCs w:val="28"/>
              </w:rPr>
            </w:pPr>
          </w:p>
        </w:tc>
        <w:tc>
          <w:tcPr>
            <w:tcW w:w="1813"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20.06</w:t>
            </w:r>
          </w:p>
        </w:tc>
      </w:tr>
      <w:tr w:rsidR="00F814E6" w:rsidRPr="00014E31" w:rsidTr="00B11576">
        <w:tc>
          <w:tcPr>
            <w:tcW w:w="2642" w:type="dxa"/>
          </w:tcPr>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Расписание звонков</w:t>
            </w:r>
          </w:p>
        </w:tc>
        <w:tc>
          <w:tcPr>
            <w:tcW w:w="8299" w:type="dxa"/>
            <w:gridSpan w:val="6"/>
          </w:tcPr>
          <w:p w:rsidR="00F814E6" w:rsidRPr="00014E31" w:rsidRDefault="00A17381" w:rsidP="00A173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814E6" w:rsidRPr="00014E31">
              <w:rPr>
                <w:rFonts w:ascii="Times New Roman" w:hAnsi="Times New Roman" w:cs="Times New Roman"/>
                <w:sz w:val="28"/>
                <w:szCs w:val="28"/>
              </w:rPr>
              <w:t>1 урок   9.00-9.45        5 мин</w:t>
            </w:r>
          </w:p>
          <w:p w:rsidR="00F814E6" w:rsidRPr="00014E31" w:rsidRDefault="00A17381" w:rsidP="00014E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814E6" w:rsidRPr="00014E31">
              <w:rPr>
                <w:rFonts w:ascii="Times New Roman" w:hAnsi="Times New Roman" w:cs="Times New Roman"/>
                <w:sz w:val="28"/>
                <w:szCs w:val="28"/>
              </w:rPr>
              <w:t>2 урок  9.50-10.35       10 мин</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3 урок  10.45-11.30     5 мин</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t>4 урок  11.35 -12.20    5 мин</w:t>
            </w:r>
          </w:p>
          <w:p w:rsidR="00F814E6" w:rsidRPr="00014E31" w:rsidRDefault="00F814E6" w:rsidP="00014E31">
            <w:pPr>
              <w:spacing w:after="0" w:line="240" w:lineRule="auto"/>
              <w:jc w:val="center"/>
              <w:rPr>
                <w:rFonts w:ascii="Times New Roman" w:hAnsi="Times New Roman" w:cs="Times New Roman"/>
                <w:sz w:val="28"/>
                <w:szCs w:val="28"/>
              </w:rPr>
            </w:pPr>
            <w:r w:rsidRPr="00014E31">
              <w:rPr>
                <w:rFonts w:ascii="Times New Roman" w:hAnsi="Times New Roman" w:cs="Times New Roman"/>
                <w:sz w:val="28"/>
                <w:szCs w:val="28"/>
              </w:rPr>
              <w:lastRenderedPageBreak/>
              <w:t>5 урок  12.25-13.10     5 мин</w:t>
            </w:r>
          </w:p>
          <w:p w:rsidR="00F814E6" w:rsidRPr="00014E31" w:rsidRDefault="00F814E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r w:rsidR="00A17381">
              <w:rPr>
                <w:rFonts w:ascii="Times New Roman" w:hAnsi="Times New Roman" w:cs="Times New Roman"/>
                <w:sz w:val="28"/>
                <w:szCs w:val="28"/>
              </w:rPr>
              <w:t xml:space="preserve">       </w:t>
            </w:r>
            <w:r w:rsidRPr="00014E31">
              <w:rPr>
                <w:rFonts w:ascii="Times New Roman" w:hAnsi="Times New Roman" w:cs="Times New Roman"/>
                <w:sz w:val="28"/>
                <w:szCs w:val="28"/>
              </w:rPr>
              <w:t xml:space="preserve">  6 урок   13.15- 14.00     5 мин</w:t>
            </w:r>
          </w:p>
          <w:p w:rsidR="00F814E6" w:rsidRPr="00014E31" w:rsidRDefault="00F814E6"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r w:rsidR="00A17381">
              <w:rPr>
                <w:rFonts w:ascii="Times New Roman" w:hAnsi="Times New Roman" w:cs="Times New Roman"/>
                <w:sz w:val="28"/>
                <w:szCs w:val="28"/>
              </w:rPr>
              <w:t xml:space="preserve">       </w:t>
            </w:r>
            <w:r w:rsidRPr="00014E31">
              <w:rPr>
                <w:rFonts w:ascii="Times New Roman" w:hAnsi="Times New Roman" w:cs="Times New Roman"/>
                <w:sz w:val="28"/>
                <w:szCs w:val="28"/>
              </w:rPr>
              <w:t xml:space="preserve">  7 урок 14.05-14.50</w:t>
            </w:r>
          </w:p>
        </w:tc>
      </w:tr>
    </w:tbl>
    <w:p w:rsidR="002C76DB" w:rsidRPr="00014E31" w:rsidRDefault="002C76DB" w:rsidP="00014E31">
      <w:pPr>
        <w:spacing w:after="0" w:line="240" w:lineRule="auto"/>
        <w:rPr>
          <w:rFonts w:ascii="Times New Roman" w:hAnsi="Times New Roman" w:cs="Times New Roman"/>
          <w:sz w:val="28"/>
          <w:szCs w:val="28"/>
        </w:rPr>
      </w:pPr>
      <w:bookmarkStart w:id="386" w:name="_Toc414553284"/>
      <w:r w:rsidRPr="00014E31">
        <w:rPr>
          <w:rFonts w:ascii="Times New Roman" w:hAnsi="Times New Roman" w:cs="Times New Roman"/>
          <w:sz w:val="28"/>
          <w:szCs w:val="28"/>
        </w:rPr>
        <w:lastRenderedPageBreak/>
        <w:t>3.1.2. План внеурочной деятельности</w:t>
      </w:r>
      <w:bookmarkEnd w:id="386"/>
    </w:p>
    <w:p w:rsidR="005C24B2"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Пояснительная записка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План внеурочной дея</w:t>
      </w:r>
      <w:r w:rsidR="005C24B2" w:rsidRPr="00014E31">
        <w:rPr>
          <w:rFonts w:ascii="Times New Roman" w:hAnsi="Times New Roman" w:cs="Times New Roman"/>
          <w:sz w:val="28"/>
          <w:szCs w:val="28"/>
        </w:rPr>
        <w:t xml:space="preserve">тельности МКОУ  </w:t>
      </w:r>
      <w:r w:rsidR="007460D2" w:rsidRPr="00014E31">
        <w:rPr>
          <w:rFonts w:ascii="Times New Roman" w:hAnsi="Times New Roman" w:cs="Times New Roman"/>
          <w:sz w:val="28"/>
          <w:szCs w:val="28"/>
        </w:rPr>
        <w:t xml:space="preserve">«Хвартикунинская СОШ» </w:t>
      </w:r>
      <w:r w:rsidRPr="00014E31">
        <w:rPr>
          <w:rFonts w:ascii="Times New Roman" w:hAnsi="Times New Roman" w:cs="Times New Roman"/>
          <w:sz w:val="28"/>
          <w:szCs w:val="28"/>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Целевая направленность, стратегические и тактические цели содержания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План подготовлен с учетом требований </w:t>
      </w:r>
      <w:proofErr w:type="gramStart"/>
      <w:r w:rsidRPr="00014E31">
        <w:rPr>
          <w:rFonts w:ascii="Times New Roman" w:hAnsi="Times New Roman" w:cs="Times New Roman"/>
          <w:sz w:val="28"/>
          <w:szCs w:val="28"/>
        </w:rPr>
        <w:t>Федерального</w:t>
      </w:r>
      <w:proofErr w:type="gramEnd"/>
      <w:r w:rsidRPr="00014E31">
        <w:rPr>
          <w:rFonts w:ascii="Times New Roman" w:hAnsi="Times New Roman" w:cs="Times New Roman"/>
          <w:sz w:val="28"/>
          <w:szCs w:val="28"/>
        </w:rPr>
        <w:t xml:space="preserve"> государственных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принципы плана: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учет познавательных потребностей обучающихся и социального заказа родителей;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учет кадрового потенциала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поэтапность развития нововведений;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построение образовательного процесса в соответствии с санитарно-гигиеническими нормами;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соблюдение преемственности и перспективности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План отражает основные цели и задачи, стоящие перед школой.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Внеурочная деятельность решает следующие специфические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создать комфортные условия для позитивного восприятия ценностей основного образования и более успешного освоения его содержания;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компенсировать отсутствие и дополнить, углубить в основном образовании те или иные учебные курсы, которые нужны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для определения  индивидуального </w:t>
      </w:r>
      <w:r w:rsidRPr="00014E31">
        <w:rPr>
          <w:rFonts w:ascii="Times New Roman" w:hAnsi="Times New Roman" w:cs="Times New Roman"/>
          <w:sz w:val="28"/>
          <w:szCs w:val="28"/>
        </w:rPr>
        <w:lastRenderedPageBreak/>
        <w:t>образовательного маршрута, конкретизации жизненных и  профессиональных планов, формирования важных личностных качеств;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Программы внеурочной деятельности направлены: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на расширение содержания программ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на реализацию основных направлений региональной образовательной политики;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на формирование личности ребенка средствами искусства, творчества, спорта.</w:t>
      </w:r>
    </w:p>
    <w:p w:rsidR="002C76DB" w:rsidRPr="00014E31" w:rsidRDefault="00810BC2"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Внеурочная деятельность </w:t>
      </w:r>
      <w:r w:rsidR="002C76DB" w:rsidRPr="00014E31">
        <w:rPr>
          <w:rFonts w:ascii="Times New Roman" w:hAnsi="Times New Roman" w:cs="Times New Roman"/>
          <w:sz w:val="28"/>
          <w:szCs w:val="28"/>
        </w:rPr>
        <w:t xml:space="preserve">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Спортивно-оздоровительное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Духовно-нравственное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Общеинтеллектуальное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Общекультурное.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СПОРТИВНО-ОЗДОРОВИТЕЛЬНОЕ НАПРАВЛЕНИЕ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w:t>
      </w:r>
      <w:r w:rsidR="00810BC2" w:rsidRPr="00014E31">
        <w:rPr>
          <w:rFonts w:ascii="Times New Roman" w:hAnsi="Times New Roman" w:cs="Times New Roman"/>
          <w:sz w:val="28"/>
          <w:szCs w:val="28"/>
        </w:rPr>
        <w:t xml:space="preserve"> </w:t>
      </w:r>
      <w:r w:rsidRPr="00014E31">
        <w:rPr>
          <w:rFonts w:ascii="Times New Roman" w:hAnsi="Times New Roman" w:cs="Times New Roman"/>
          <w:sz w:val="28"/>
          <w:szCs w:val="28"/>
        </w:rPr>
        <w:t xml:space="preserve">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формирование культуры здорового</w:t>
      </w:r>
      <w:r w:rsidR="00810BC2" w:rsidRPr="00014E31">
        <w:rPr>
          <w:rFonts w:ascii="Times New Roman" w:hAnsi="Times New Roman" w:cs="Times New Roman"/>
          <w:sz w:val="28"/>
          <w:szCs w:val="28"/>
        </w:rPr>
        <w:t xml:space="preserve"> </w:t>
      </w:r>
      <w:r w:rsidRPr="00014E31">
        <w:rPr>
          <w:rFonts w:ascii="Times New Roman" w:hAnsi="Times New Roman" w:cs="Times New Roman"/>
          <w:sz w:val="28"/>
          <w:szCs w:val="28"/>
        </w:rPr>
        <w:t>и безопасного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использование оптимальных двигательных режимов для детей с учетом их  возрастных, психологических и иных особенностей;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развитие потребности в занятиях физической культурой и спортом.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Данное направление реализуется программой внеурочной деятельности «Общая физическая подготовка».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итогам работы в данном направлении проводятся конкурсы, соревнования,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показательные выступления, дни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ДУХОВНО-НРАВСТВЕННОЕ НАПРАВЛЕНИЕ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Основные задачи: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способности к духовному развитию, реализации </w:t>
      </w:r>
      <w:proofErr w:type="gramStart"/>
      <w:r w:rsidRPr="00014E31">
        <w:rPr>
          <w:rFonts w:ascii="Times New Roman" w:hAnsi="Times New Roman" w:cs="Times New Roman"/>
          <w:sz w:val="28"/>
          <w:szCs w:val="28"/>
        </w:rPr>
        <w:t>творческого</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основ морали </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основ нравственного самосознания личности (совести) </w:t>
      </w:r>
      <w:proofErr w:type="gramStart"/>
      <w:r w:rsidRPr="00014E31">
        <w:rPr>
          <w:rFonts w:ascii="Times New Roman" w:hAnsi="Times New Roman" w:cs="Times New Roman"/>
          <w:sz w:val="28"/>
          <w:szCs w:val="28"/>
        </w:rPr>
        <w:t>–с</w:t>
      </w:r>
      <w:proofErr w:type="gramEnd"/>
      <w:r w:rsidRPr="00014E31">
        <w:rPr>
          <w:rFonts w:ascii="Times New Roman" w:hAnsi="Times New Roman" w:cs="Times New Roman"/>
          <w:sz w:val="28"/>
          <w:szCs w:val="28"/>
        </w:rPr>
        <w:t>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принятие </w:t>
      </w:r>
      <w:proofErr w:type="gramStart"/>
      <w:r w:rsidRPr="00014E31">
        <w:rPr>
          <w:rFonts w:ascii="Times New Roman" w:hAnsi="Times New Roman" w:cs="Times New Roman"/>
          <w:sz w:val="28"/>
          <w:szCs w:val="28"/>
        </w:rPr>
        <w:t>обучающимся</w:t>
      </w:r>
      <w:proofErr w:type="gramEnd"/>
      <w:r w:rsidRPr="00014E31">
        <w:rPr>
          <w:rFonts w:ascii="Times New Roman" w:hAnsi="Times New Roman" w:cs="Times New Roman"/>
          <w:sz w:val="28"/>
          <w:szCs w:val="28"/>
        </w:rPr>
        <w:t xml:space="preserve"> базовых общенациональных ценностей;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трудолюбия, способности к преодолению трудностей;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основ российской гражданской идентичности;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пробуждение веры в Россию, чувства личной ответственности за Отечество;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патриотизма и гражданской солидарности;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развитие навыков организации и осуществления сотрудничества с педагогами,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сверстниками, родителями, старшими детьми в решении общих проблем;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 основу работы по данному направлению положены: Программа духовно-нравственного развития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программа кружка «Мои проекты».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итогам работы в данном направлении проводятся коллективные творческие дела, конкурсы.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СОЦИАЛЬНОЕ НАПРАВЛЕНИЕ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Основными задачами 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способности обучающегося сознательно выстраивать и оценивать отношения в социуме;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становление гуманистических и демократических ценностных ориентаций;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основы культуры межэтнического общения;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отношения к семье как к основе российского общества;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воспитание у школьников почтительного отношения к родителям, осознанного, заботливого отношения к старшему поколению.</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Данное направление реализуется программами «Дружина юных пожарных», «Отряд «ЮИД», «Школьное лесничество».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итогам работы в данном направлении проводятся конкурсы, выставки, защиты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ОБЩЕИНТЕЛЛЕКТУАЛЬНОЕ НАПРАВЛЕНИЕ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Целесообразность названного направления заключается в обеспечении </w:t>
      </w:r>
      <w:proofErr w:type="gramStart"/>
      <w:r w:rsidRPr="00014E31">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w:t>
      </w:r>
      <w:proofErr w:type="gramEnd"/>
      <w:r w:rsidRPr="00014E31">
        <w:rPr>
          <w:rFonts w:ascii="Times New Roman" w:hAnsi="Times New Roman" w:cs="Times New Roman"/>
          <w:sz w:val="28"/>
          <w:szCs w:val="28"/>
        </w:rPr>
        <w:t xml:space="preserve">.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Основными задачами являются: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навыков научно-интеллектуального труда;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культуры логического и алгоритмического мышления, воображения;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первоначального опыта практической преобразовательной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навыками универсальных учебных действий у обучающихся на уровне основного общего образования</w:t>
      </w:r>
      <w:proofErr w:type="gramStart"/>
      <w:r w:rsidRPr="00014E31">
        <w:rPr>
          <w:rFonts w:ascii="Times New Roman" w:hAnsi="Times New Roman" w:cs="Times New Roman"/>
          <w:sz w:val="28"/>
          <w:szCs w:val="28"/>
        </w:rPr>
        <w:t>.</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и</w:t>
      </w:r>
      <w:proofErr w:type="gramEnd"/>
      <w:r w:rsidRPr="00014E31">
        <w:rPr>
          <w:rFonts w:ascii="Times New Roman" w:hAnsi="Times New Roman" w:cs="Times New Roman"/>
          <w:sz w:val="28"/>
          <w:szCs w:val="28"/>
        </w:rPr>
        <w:t xml:space="preserve">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Данное направление реализуется как метапредметной программамой: «Работа с портфолио».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 итогам работы в данном направлении проводятся конкурсы, защита проектов.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ОБЩЕКУЛЬТУРНОЕ НАПРАВЛЕНИЕ</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Основными задачами 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ценностных ориентаций общечеловеческого содержания;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становление активной жизненной позиции;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воспитание основ правовой, эстетической, физической и экологической культуры. </w:t>
      </w:r>
    </w:p>
    <w:p w:rsidR="002C76DB" w:rsidRPr="00014E31" w:rsidRDefault="00807348" w:rsidP="00014E31">
      <w:pPr>
        <w:spacing w:after="0" w:line="240" w:lineRule="auto"/>
        <w:rPr>
          <w:rFonts w:ascii="Times New Roman" w:hAnsi="Times New Roman" w:cs="Times New Roman"/>
          <w:sz w:val="28"/>
          <w:szCs w:val="28"/>
        </w:rPr>
      </w:pPr>
      <w:bookmarkStart w:id="387" w:name="_Toc406059071"/>
      <w:bookmarkStart w:id="388" w:name="_Toc409691735"/>
      <w:bookmarkStart w:id="389" w:name="_Toc410654075"/>
      <w:bookmarkStart w:id="390" w:name="_Toc414553285"/>
      <w:r w:rsidRPr="00014E31">
        <w:rPr>
          <w:rFonts w:ascii="Times New Roman" w:hAnsi="Times New Roman" w:cs="Times New Roman"/>
          <w:sz w:val="28"/>
          <w:szCs w:val="28"/>
        </w:rPr>
        <w:t>3.2.</w:t>
      </w:r>
      <w:r w:rsidR="002C76DB" w:rsidRPr="00014E31">
        <w:rPr>
          <w:rFonts w:ascii="Times New Roman" w:hAnsi="Times New Roman" w:cs="Times New Roman"/>
          <w:sz w:val="28"/>
          <w:szCs w:val="28"/>
        </w:rPr>
        <w:t xml:space="preserve">Система условий </w:t>
      </w:r>
      <w:bookmarkEnd w:id="387"/>
      <w:r w:rsidR="002C76DB" w:rsidRPr="00014E31">
        <w:rPr>
          <w:rFonts w:ascii="Times New Roman" w:hAnsi="Times New Roman" w:cs="Times New Roman"/>
          <w:sz w:val="28"/>
          <w:szCs w:val="28"/>
        </w:rPr>
        <w:t>реализации основной образовательной программы</w:t>
      </w:r>
      <w:bookmarkStart w:id="391" w:name="_Toc409691736"/>
      <w:bookmarkEnd w:id="388"/>
      <w:bookmarkEnd w:id="389"/>
      <w:bookmarkEnd w:id="390"/>
    </w:p>
    <w:p w:rsidR="002C76DB" w:rsidRPr="00014E31" w:rsidRDefault="002C76DB" w:rsidP="00014E31">
      <w:pPr>
        <w:spacing w:after="0" w:line="240" w:lineRule="auto"/>
        <w:rPr>
          <w:rFonts w:ascii="Times New Roman" w:hAnsi="Times New Roman" w:cs="Times New Roman"/>
          <w:sz w:val="28"/>
          <w:szCs w:val="28"/>
        </w:rPr>
      </w:pPr>
      <w:bookmarkStart w:id="392" w:name="_Toc414553286"/>
      <w:bookmarkEnd w:id="391"/>
      <w:r w:rsidRPr="00014E31">
        <w:rPr>
          <w:rFonts w:ascii="Times New Roman" w:hAnsi="Times New Roman" w:cs="Times New Roman"/>
          <w:sz w:val="28"/>
          <w:szCs w:val="28"/>
        </w:rPr>
        <w:t xml:space="preserve">3.2.1. Описание кадровых условий реализации основной образовательной программы основного общего образования </w:t>
      </w:r>
      <w:bookmarkEnd w:id="392"/>
    </w:p>
    <w:p w:rsidR="002C76DB"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A17381" w:rsidRDefault="00A17381" w:rsidP="00014E31">
      <w:pPr>
        <w:spacing w:after="0" w:line="240" w:lineRule="auto"/>
        <w:rPr>
          <w:rFonts w:ascii="Times New Roman" w:hAnsi="Times New Roman" w:cs="Times New Roman"/>
          <w:sz w:val="28"/>
          <w:szCs w:val="28"/>
        </w:rPr>
      </w:pPr>
    </w:p>
    <w:tbl>
      <w:tblPr>
        <w:tblStyle w:val="af"/>
        <w:tblW w:w="10015" w:type="dxa"/>
        <w:tblLayout w:type="fixed"/>
        <w:tblLook w:val="04A0" w:firstRow="1" w:lastRow="0" w:firstColumn="1" w:lastColumn="0" w:noHBand="0" w:noVBand="1"/>
      </w:tblPr>
      <w:tblGrid>
        <w:gridCol w:w="898"/>
        <w:gridCol w:w="3321"/>
        <w:gridCol w:w="1150"/>
        <w:gridCol w:w="976"/>
        <w:gridCol w:w="1134"/>
        <w:gridCol w:w="1134"/>
        <w:gridCol w:w="1402"/>
      </w:tblGrid>
      <w:tr w:rsidR="005D7FC9" w:rsidRPr="00CE2BD5" w:rsidTr="00CE2BD5">
        <w:trPr>
          <w:trHeight w:val="476"/>
        </w:trPr>
        <w:tc>
          <w:tcPr>
            <w:tcW w:w="898" w:type="dxa"/>
            <w:vMerge w:val="restart"/>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 xml:space="preserve">№ </w:t>
            </w:r>
            <w:proofErr w:type="gramStart"/>
            <w:r w:rsidRPr="00CE2BD5">
              <w:rPr>
                <w:rFonts w:ascii="Times New Roman" w:hAnsi="Times New Roman" w:cs="Times New Roman"/>
                <w:sz w:val="26"/>
                <w:szCs w:val="26"/>
              </w:rPr>
              <w:t>п</w:t>
            </w:r>
            <w:proofErr w:type="gramEnd"/>
            <w:r w:rsidRPr="00CE2BD5">
              <w:rPr>
                <w:rFonts w:ascii="Times New Roman" w:hAnsi="Times New Roman" w:cs="Times New Roman"/>
                <w:sz w:val="26"/>
                <w:szCs w:val="26"/>
              </w:rPr>
              <w:t>/п</w:t>
            </w:r>
          </w:p>
        </w:tc>
        <w:tc>
          <w:tcPr>
            <w:tcW w:w="3321" w:type="dxa"/>
            <w:vMerge w:val="restart"/>
          </w:tcPr>
          <w:p w:rsidR="005D7FC9" w:rsidRPr="00CE2BD5" w:rsidRDefault="005D7FC9" w:rsidP="003C5917">
            <w:pPr>
              <w:rPr>
                <w:rFonts w:ascii="Times New Roman" w:hAnsi="Times New Roman" w:cs="Times New Roman"/>
                <w:sz w:val="26"/>
                <w:szCs w:val="26"/>
              </w:rPr>
            </w:pPr>
          </w:p>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Наименование должности</w:t>
            </w:r>
          </w:p>
        </w:tc>
        <w:tc>
          <w:tcPr>
            <w:tcW w:w="2126" w:type="dxa"/>
            <w:gridSpan w:val="2"/>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Количество педагогических работников</w:t>
            </w:r>
          </w:p>
        </w:tc>
        <w:tc>
          <w:tcPr>
            <w:tcW w:w="3670" w:type="dxa"/>
            <w:gridSpan w:val="3"/>
          </w:tcPr>
          <w:p w:rsidR="005D7FC9" w:rsidRPr="00CE2BD5" w:rsidRDefault="005D7FC9" w:rsidP="00014E31">
            <w:pPr>
              <w:rPr>
                <w:rFonts w:ascii="Times New Roman" w:hAnsi="Times New Roman" w:cs="Times New Roman"/>
                <w:sz w:val="26"/>
                <w:szCs w:val="26"/>
              </w:rPr>
            </w:pPr>
            <w:r w:rsidRPr="00CE2BD5">
              <w:rPr>
                <w:rFonts w:ascii="Times New Roman" w:hAnsi="Times New Roman" w:cs="Times New Roman"/>
                <w:sz w:val="26"/>
                <w:szCs w:val="26"/>
              </w:rPr>
              <w:t>Категория</w:t>
            </w:r>
          </w:p>
        </w:tc>
      </w:tr>
      <w:tr w:rsidR="005D7FC9" w:rsidRPr="00CE2BD5" w:rsidTr="00CE2BD5">
        <w:trPr>
          <w:trHeight w:val="278"/>
        </w:trPr>
        <w:tc>
          <w:tcPr>
            <w:tcW w:w="898" w:type="dxa"/>
            <w:vMerge/>
          </w:tcPr>
          <w:p w:rsidR="005D7FC9" w:rsidRPr="00CE2BD5" w:rsidRDefault="005D7FC9" w:rsidP="003C5917">
            <w:pPr>
              <w:rPr>
                <w:rFonts w:ascii="Times New Roman" w:hAnsi="Times New Roman" w:cs="Times New Roman"/>
                <w:sz w:val="26"/>
                <w:szCs w:val="26"/>
              </w:rPr>
            </w:pPr>
          </w:p>
        </w:tc>
        <w:tc>
          <w:tcPr>
            <w:tcW w:w="3321" w:type="dxa"/>
            <w:vMerge/>
          </w:tcPr>
          <w:p w:rsidR="005D7FC9" w:rsidRPr="00CE2BD5" w:rsidRDefault="005D7FC9" w:rsidP="003C5917">
            <w:pPr>
              <w:rPr>
                <w:rFonts w:ascii="Times New Roman" w:hAnsi="Times New Roman" w:cs="Times New Roman"/>
                <w:sz w:val="26"/>
                <w:szCs w:val="26"/>
              </w:rPr>
            </w:pPr>
          </w:p>
        </w:tc>
        <w:tc>
          <w:tcPr>
            <w:tcW w:w="1150" w:type="dxa"/>
          </w:tcPr>
          <w:p w:rsidR="005D7FC9" w:rsidRPr="00CE2BD5" w:rsidRDefault="005D7FC9" w:rsidP="005D7FC9">
            <w:pPr>
              <w:rPr>
                <w:rFonts w:ascii="Times New Roman" w:hAnsi="Times New Roman" w:cs="Times New Roman"/>
                <w:sz w:val="26"/>
                <w:szCs w:val="26"/>
              </w:rPr>
            </w:pPr>
            <w:r w:rsidRPr="00CE2BD5">
              <w:rPr>
                <w:rFonts w:ascii="Times New Roman" w:hAnsi="Times New Roman" w:cs="Times New Roman"/>
                <w:sz w:val="26"/>
                <w:szCs w:val="26"/>
              </w:rPr>
              <w:t>треб-ся</w:t>
            </w:r>
          </w:p>
        </w:tc>
        <w:tc>
          <w:tcPr>
            <w:tcW w:w="976" w:type="dxa"/>
          </w:tcPr>
          <w:p w:rsidR="005D7FC9" w:rsidRPr="00CE2BD5" w:rsidRDefault="005D7FC9" w:rsidP="005D7FC9">
            <w:pPr>
              <w:rPr>
                <w:rFonts w:ascii="Times New Roman" w:hAnsi="Times New Roman" w:cs="Times New Roman"/>
                <w:sz w:val="26"/>
                <w:szCs w:val="26"/>
              </w:rPr>
            </w:pPr>
            <w:r w:rsidRPr="00CE2BD5">
              <w:rPr>
                <w:rFonts w:ascii="Times New Roman" w:hAnsi="Times New Roman" w:cs="Times New Roman"/>
                <w:sz w:val="26"/>
                <w:szCs w:val="26"/>
              </w:rPr>
              <w:t>им-ся</w:t>
            </w:r>
          </w:p>
        </w:tc>
        <w:tc>
          <w:tcPr>
            <w:tcW w:w="1134"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высшая</w:t>
            </w:r>
          </w:p>
        </w:tc>
        <w:tc>
          <w:tcPr>
            <w:tcW w:w="1134"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первая</w:t>
            </w:r>
          </w:p>
        </w:tc>
        <w:tc>
          <w:tcPr>
            <w:tcW w:w="1402"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без категории</w:t>
            </w:r>
          </w:p>
        </w:tc>
      </w:tr>
      <w:tr w:rsidR="005D7FC9" w:rsidRPr="00CE2BD5" w:rsidTr="00CE2BD5">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1</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русского языка и литературы</w:t>
            </w:r>
          </w:p>
        </w:tc>
        <w:tc>
          <w:tcPr>
            <w:tcW w:w="1150"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976"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5D7FC9" w:rsidRPr="00CE2BD5" w:rsidRDefault="005D7FC9" w:rsidP="003C5917">
            <w:pPr>
              <w:rPr>
                <w:rFonts w:ascii="Times New Roman" w:hAnsi="Times New Roman" w:cs="Times New Roman"/>
                <w:sz w:val="26"/>
                <w:szCs w:val="26"/>
              </w:rPr>
            </w:pPr>
          </w:p>
        </w:tc>
        <w:tc>
          <w:tcPr>
            <w:tcW w:w="1134" w:type="dxa"/>
          </w:tcPr>
          <w:p w:rsidR="005D7FC9" w:rsidRPr="00CE2BD5" w:rsidRDefault="005D7FC9" w:rsidP="003C5917">
            <w:pPr>
              <w:rPr>
                <w:rFonts w:ascii="Times New Roman" w:hAnsi="Times New Roman" w:cs="Times New Roman"/>
                <w:sz w:val="26"/>
                <w:szCs w:val="26"/>
              </w:rPr>
            </w:pPr>
          </w:p>
        </w:tc>
        <w:tc>
          <w:tcPr>
            <w:tcW w:w="1402"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r>
      <w:tr w:rsidR="005D7FC9" w:rsidRPr="00CE2BD5" w:rsidTr="00CE2BD5">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2</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истории, обществознания</w:t>
            </w:r>
          </w:p>
        </w:tc>
        <w:tc>
          <w:tcPr>
            <w:tcW w:w="1150"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976"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5D7FC9" w:rsidRPr="00CE2BD5" w:rsidRDefault="005D7FC9" w:rsidP="003C5917">
            <w:pPr>
              <w:rPr>
                <w:rFonts w:ascii="Times New Roman" w:hAnsi="Times New Roman" w:cs="Times New Roman"/>
                <w:sz w:val="26"/>
                <w:szCs w:val="26"/>
              </w:rPr>
            </w:pPr>
          </w:p>
        </w:tc>
        <w:tc>
          <w:tcPr>
            <w:tcW w:w="1134" w:type="dxa"/>
          </w:tcPr>
          <w:p w:rsidR="005D7FC9" w:rsidRPr="00CE2BD5" w:rsidRDefault="005D7FC9" w:rsidP="003C5917">
            <w:pPr>
              <w:rPr>
                <w:rFonts w:ascii="Times New Roman" w:hAnsi="Times New Roman" w:cs="Times New Roman"/>
                <w:sz w:val="26"/>
                <w:szCs w:val="26"/>
              </w:rPr>
            </w:pPr>
          </w:p>
        </w:tc>
        <w:tc>
          <w:tcPr>
            <w:tcW w:w="1402"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r>
      <w:tr w:rsidR="005D7FC9" w:rsidRPr="00CE2BD5" w:rsidTr="00CE2BD5">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3</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математики</w:t>
            </w:r>
          </w:p>
        </w:tc>
        <w:tc>
          <w:tcPr>
            <w:tcW w:w="1150"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976"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5D7FC9" w:rsidRPr="00CE2BD5" w:rsidRDefault="005D7FC9" w:rsidP="003C5917">
            <w:pPr>
              <w:rPr>
                <w:rFonts w:ascii="Times New Roman" w:hAnsi="Times New Roman" w:cs="Times New Roman"/>
                <w:sz w:val="26"/>
                <w:szCs w:val="26"/>
              </w:rPr>
            </w:pPr>
          </w:p>
        </w:tc>
        <w:tc>
          <w:tcPr>
            <w:tcW w:w="1134" w:type="dxa"/>
          </w:tcPr>
          <w:p w:rsidR="005D7FC9" w:rsidRPr="00CE2BD5" w:rsidRDefault="005D7FC9" w:rsidP="003C5917">
            <w:pPr>
              <w:rPr>
                <w:rFonts w:ascii="Times New Roman" w:hAnsi="Times New Roman" w:cs="Times New Roman"/>
                <w:sz w:val="26"/>
                <w:szCs w:val="26"/>
              </w:rPr>
            </w:pPr>
          </w:p>
        </w:tc>
        <w:tc>
          <w:tcPr>
            <w:tcW w:w="1402"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r>
      <w:tr w:rsidR="005D7FC9" w:rsidRPr="00CE2BD5" w:rsidTr="00CE2BD5">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4</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информатики</w:t>
            </w:r>
          </w:p>
        </w:tc>
        <w:tc>
          <w:tcPr>
            <w:tcW w:w="1150"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976"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1134" w:type="dxa"/>
          </w:tcPr>
          <w:p w:rsidR="005D7FC9" w:rsidRPr="00CE2BD5" w:rsidRDefault="005D7FC9" w:rsidP="003C5917">
            <w:pPr>
              <w:rPr>
                <w:rFonts w:ascii="Times New Roman" w:hAnsi="Times New Roman" w:cs="Times New Roman"/>
                <w:sz w:val="26"/>
                <w:szCs w:val="26"/>
              </w:rPr>
            </w:pPr>
          </w:p>
        </w:tc>
        <w:tc>
          <w:tcPr>
            <w:tcW w:w="1134" w:type="dxa"/>
          </w:tcPr>
          <w:p w:rsidR="005D7FC9" w:rsidRPr="00CE2BD5" w:rsidRDefault="005D7FC9" w:rsidP="003C5917">
            <w:pPr>
              <w:rPr>
                <w:rFonts w:ascii="Times New Roman" w:hAnsi="Times New Roman" w:cs="Times New Roman"/>
                <w:sz w:val="26"/>
                <w:szCs w:val="26"/>
              </w:rPr>
            </w:pPr>
          </w:p>
        </w:tc>
        <w:tc>
          <w:tcPr>
            <w:tcW w:w="1402"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r>
      <w:tr w:rsidR="005D7FC9" w:rsidRPr="00CE2BD5" w:rsidTr="00CE2BD5">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5</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 xml:space="preserve">Учитель физики, </w:t>
            </w:r>
          </w:p>
        </w:tc>
        <w:tc>
          <w:tcPr>
            <w:tcW w:w="1150"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976" w:type="dxa"/>
          </w:tcPr>
          <w:p w:rsidR="005D7FC9"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1134" w:type="dxa"/>
          </w:tcPr>
          <w:p w:rsidR="005D7FC9" w:rsidRPr="00CE2BD5" w:rsidRDefault="005D7FC9" w:rsidP="00014E31">
            <w:pPr>
              <w:rPr>
                <w:rFonts w:ascii="Times New Roman" w:hAnsi="Times New Roman" w:cs="Times New Roman"/>
                <w:sz w:val="26"/>
                <w:szCs w:val="26"/>
              </w:rPr>
            </w:pPr>
          </w:p>
        </w:tc>
        <w:tc>
          <w:tcPr>
            <w:tcW w:w="1134" w:type="dxa"/>
          </w:tcPr>
          <w:p w:rsidR="005D7FC9" w:rsidRPr="00CE2BD5" w:rsidRDefault="005D7FC9" w:rsidP="00014E31">
            <w:pPr>
              <w:rPr>
                <w:rFonts w:ascii="Times New Roman" w:hAnsi="Times New Roman" w:cs="Times New Roman"/>
                <w:sz w:val="26"/>
                <w:szCs w:val="26"/>
              </w:rPr>
            </w:pPr>
          </w:p>
        </w:tc>
        <w:tc>
          <w:tcPr>
            <w:tcW w:w="1402"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r>
      <w:tr w:rsidR="005D7FC9" w:rsidRPr="00CE2BD5" w:rsidTr="00CE2BD5">
        <w:trPr>
          <w:trHeight w:val="130"/>
        </w:trPr>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6</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 xml:space="preserve">химии, биологии, </w:t>
            </w:r>
            <w:r w:rsidRPr="00CE2BD5">
              <w:rPr>
                <w:rFonts w:ascii="Times New Roman" w:hAnsi="Times New Roman" w:cs="Times New Roman"/>
                <w:sz w:val="26"/>
                <w:szCs w:val="26"/>
              </w:rPr>
              <w:lastRenderedPageBreak/>
              <w:t>географии</w:t>
            </w:r>
          </w:p>
        </w:tc>
        <w:tc>
          <w:tcPr>
            <w:tcW w:w="1150"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lastRenderedPageBreak/>
              <w:t>3</w:t>
            </w:r>
          </w:p>
        </w:tc>
        <w:tc>
          <w:tcPr>
            <w:tcW w:w="976"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3</w:t>
            </w:r>
          </w:p>
        </w:tc>
        <w:tc>
          <w:tcPr>
            <w:tcW w:w="1134" w:type="dxa"/>
          </w:tcPr>
          <w:p w:rsidR="005D7FC9" w:rsidRPr="00CE2BD5" w:rsidRDefault="005D7FC9" w:rsidP="00014E31">
            <w:pPr>
              <w:rPr>
                <w:rFonts w:ascii="Times New Roman" w:hAnsi="Times New Roman" w:cs="Times New Roman"/>
                <w:sz w:val="26"/>
                <w:szCs w:val="26"/>
              </w:rPr>
            </w:pPr>
          </w:p>
        </w:tc>
        <w:tc>
          <w:tcPr>
            <w:tcW w:w="1134" w:type="dxa"/>
          </w:tcPr>
          <w:p w:rsidR="005D7FC9" w:rsidRPr="00CE2BD5" w:rsidRDefault="005D7FC9" w:rsidP="00014E31">
            <w:pPr>
              <w:rPr>
                <w:rFonts w:ascii="Times New Roman" w:hAnsi="Times New Roman" w:cs="Times New Roman"/>
                <w:sz w:val="26"/>
                <w:szCs w:val="26"/>
              </w:rPr>
            </w:pPr>
          </w:p>
        </w:tc>
        <w:tc>
          <w:tcPr>
            <w:tcW w:w="1402"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3</w:t>
            </w:r>
          </w:p>
        </w:tc>
      </w:tr>
      <w:tr w:rsidR="00CE2BD5" w:rsidRPr="00CE2BD5" w:rsidTr="00CE2BD5">
        <w:trPr>
          <w:trHeight w:val="240"/>
        </w:trPr>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lastRenderedPageBreak/>
              <w:t>6</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английского языка</w:t>
            </w:r>
          </w:p>
        </w:tc>
        <w:tc>
          <w:tcPr>
            <w:tcW w:w="1150"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2</w:t>
            </w:r>
          </w:p>
        </w:tc>
        <w:tc>
          <w:tcPr>
            <w:tcW w:w="976"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5D7FC9" w:rsidRPr="00CE2BD5" w:rsidRDefault="005D7FC9" w:rsidP="00014E31">
            <w:pPr>
              <w:rPr>
                <w:rFonts w:ascii="Times New Roman" w:hAnsi="Times New Roman" w:cs="Times New Roman"/>
                <w:sz w:val="26"/>
                <w:szCs w:val="26"/>
              </w:rPr>
            </w:pPr>
          </w:p>
        </w:tc>
        <w:tc>
          <w:tcPr>
            <w:tcW w:w="1134" w:type="dxa"/>
          </w:tcPr>
          <w:p w:rsidR="005D7FC9" w:rsidRPr="00CE2BD5" w:rsidRDefault="005D7FC9" w:rsidP="00014E31">
            <w:pPr>
              <w:rPr>
                <w:rFonts w:ascii="Times New Roman" w:hAnsi="Times New Roman" w:cs="Times New Roman"/>
                <w:sz w:val="26"/>
                <w:szCs w:val="26"/>
              </w:rPr>
            </w:pPr>
          </w:p>
        </w:tc>
        <w:tc>
          <w:tcPr>
            <w:tcW w:w="1402"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2</w:t>
            </w:r>
          </w:p>
        </w:tc>
      </w:tr>
      <w:tr w:rsidR="00CE2BD5" w:rsidRPr="00CE2BD5" w:rsidTr="00CE2BD5">
        <w:trPr>
          <w:trHeight w:val="240"/>
        </w:trPr>
        <w:tc>
          <w:tcPr>
            <w:tcW w:w="898"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7</w:t>
            </w:r>
          </w:p>
        </w:tc>
        <w:tc>
          <w:tcPr>
            <w:tcW w:w="3321" w:type="dxa"/>
          </w:tcPr>
          <w:p w:rsidR="005D7FC9" w:rsidRPr="00CE2BD5" w:rsidRDefault="005D7FC9" w:rsidP="003C5917">
            <w:pPr>
              <w:rPr>
                <w:rFonts w:ascii="Times New Roman" w:hAnsi="Times New Roman" w:cs="Times New Roman"/>
                <w:sz w:val="26"/>
                <w:szCs w:val="26"/>
              </w:rPr>
            </w:pPr>
            <w:r w:rsidRPr="00CE2BD5">
              <w:rPr>
                <w:rFonts w:ascii="Times New Roman" w:hAnsi="Times New Roman" w:cs="Times New Roman"/>
                <w:sz w:val="26"/>
                <w:szCs w:val="26"/>
              </w:rPr>
              <w:t>Учитель музыки</w:t>
            </w:r>
          </w:p>
        </w:tc>
        <w:tc>
          <w:tcPr>
            <w:tcW w:w="1150"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c>
          <w:tcPr>
            <w:tcW w:w="976"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c>
          <w:tcPr>
            <w:tcW w:w="1134" w:type="dxa"/>
          </w:tcPr>
          <w:p w:rsidR="005D7FC9" w:rsidRPr="00CE2BD5" w:rsidRDefault="005D7FC9" w:rsidP="00014E31">
            <w:pPr>
              <w:rPr>
                <w:rFonts w:ascii="Times New Roman" w:hAnsi="Times New Roman" w:cs="Times New Roman"/>
                <w:sz w:val="26"/>
                <w:szCs w:val="26"/>
              </w:rPr>
            </w:pPr>
          </w:p>
        </w:tc>
        <w:tc>
          <w:tcPr>
            <w:tcW w:w="1134" w:type="dxa"/>
          </w:tcPr>
          <w:p w:rsidR="005D7FC9" w:rsidRPr="00CE2BD5" w:rsidRDefault="005D7FC9" w:rsidP="00014E31">
            <w:pPr>
              <w:rPr>
                <w:rFonts w:ascii="Times New Roman" w:hAnsi="Times New Roman" w:cs="Times New Roman"/>
                <w:sz w:val="26"/>
                <w:szCs w:val="26"/>
              </w:rPr>
            </w:pPr>
          </w:p>
        </w:tc>
        <w:tc>
          <w:tcPr>
            <w:tcW w:w="1402" w:type="dxa"/>
          </w:tcPr>
          <w:p w:rsidR="005D7FC9"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r>
      <w:tr w:rsidR="00CE2BD5" w:rsidRPr="00CE2BD5" w:rsidTr="00CE2BD5">
        <w:trPr>
          <w:trHeight w:val="300"/>
        </w:trPr>
        <w:tc>
          <w:tcPr>
            <w:tcW w:w="898"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8</w:t>
            </w:r>
          </w:p>
        </w:tc>
        <w:tc>
          <w:tcPr>
            <w:tcW w:w="3321"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Учитель ОБЖ</w:t>
            </w:r>
          </w:p>
        </w:tc>
        <w:tc>
          <w:tcPr>
            <w:tcW w:w="1150"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976"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1134" w:type="dxa"/>
          </w:tcPr>
          <w:p w:rsidR="00CE2BD5" w:rsidRPr="00CE2BD5" w:rsidRDefault="00CE2BD5" w:rsidP="00014E31">
            <w:pPr>
              <w:rPr>
                <w:rFonts w:ascii="Times New Roman" w:hAnsi="Times New Roman" w:cs="Times New Roman"/>
                <w:sz w:val="26"/>
                <w:szCs w:val="26"/>
              </w:rPr>
            </w:pPr>
          </w:p>
        </w:tc>
        <w:tc>
          <w:tcPr>
            <w:tcW w:w="1134" w:type="dxa"/>
          </w:tcPr>
          <w:p w:rsidR="00CE2BD5" w:rsidRPr="00CE2BD5" w:rsidRDefault="00CE2BD5" w:rsidP="00014E31">
            <w:pPr>
              <w:rPr>
                <w:rFonts w:ascii="Times New Roman" w:hAnsi="Times New Roman" w:cs="Times New Roman"/>
                <w:sz w:val="26"/>
                <w:szCs w:val="26"/>
              </w:rPr>
            </w:pPr>
          </w:p>
        </w:tc>
        <w:tc>
          <w:tcPr>
            <w:tcW w:w="1402" w:type="dxa"/>
          </w:tcPr>
          <w:p w:rsidR="00CE2BD5"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r>
      <w:tr w:rsidR="00CE2BD5" w:rsidRPr="00CE2BD5" w:rsidTr="00CE2BD5">
        <w:trPr>
          <w:trHeight w:val="150"/>
        </w:trPr>
        <w:tc>
          <w:tcPr>
            <w:tcW w:w="898"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9</w:t>
            </w:r>
          </w:p>
        </w:tc>
        <w:tc>
          <w:tcPr>
            <w:tcW w:w="3321"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Учитель физической культуры</w:t>
            </w:r>
          </w:p>
        </w:tc>
        <w:tc>
          <w:tcPr>
            <w:tcW w:w="1150"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976"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1</w:t>
            </w:r>
          </w:p>
        </w:tc>
        <w:tc>
          <w:tcPr>
            <w:tcW w:w="1134" w:type="dxa"/>
          </w:tcPr>
          <w:p w:rsidR="00CE2BD5" w:rsidRPr="00CE2BD5" w:rsidRDefault="00CE2BD5" w:rsidP="00014E31">
            <w:pPr>
              <w:rPr>
                <w:rFonts w:ascii="Times New Roman" w:hAnsi="Times New Roman" w:cs="Times New Roman"/>
                <w:sz w:val="26"/>
                <w:szCs w:val="26"/>
              </w:rPr>
            </w:pPr>
          </w:p>
        </w:tc>
        <w:tc>
          <w:tcPr>
            <w:tcW w:w="1134" w:type="dxa"/>
          </w:tcPr>
          <w:p w:rsidR="00CE2BD5" w:rsidRPr="00CE2BD5" w:rsidRDefault="00CE2BD5" w:rsidP="00014E31">
            <w:pPr>
              <w:rPr>
                <w:rFonts w:ascii="Times New Roman" w:hAnsi="Times New Roman" w:cs="Times New Roman"/>
                <w:sz w:val="26"/>
                <w:szCs w:val="26"/>
              </w:rPr>
            </w:pPr>
          </w:p>
        </w:tc>
        <w:tc>
          <w:tcPr>
            <w:tcW w:w="1402" w:type="dxa"/>
          </w:tcPr>
          <w:p w:rsidR="00CE2BD5"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r>
      <w:tr w:rsidR="00CE2BD5" w:rsidRPr="00CE2BD5" w:rsidTr="00CE2BD5">
        <w:trPr>
          <w:trHeight w:val="240"/>
        </w:trPr>
        <w:tc>
          <w:tcPr>
            <w:tcW w:w="898"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10</w:t>
            </w:r>
          </w:p>
        </w:tc>
        <w:tc>
          <w:tcPr>
            <w:tcW w:w="3321" w:type="dxa"/>
          </w:tcPr>
          <w:p w:rsidR="00CE2BD5" w:rsidRPr="00CE2BD5" w:rsidRDefault="00CE2BD5" w:rsidP="003C5917">
            <w:pPr>
              <w:rPr>
                <w:rFonts w:ascii="Times New Roman" w:hAnsi="Times New Roman" w:cs="Times New Roman"/>
                <w:sz w:val="26"/>
                <w:szCs w:val="26"/>
              </w:rPr>
            </w:pPr>
            <w:r w:rsidRPr="00CE2BD5">
              <w:rPr>
                <w:rFonts w:ascii="Times New Roman" w:hAnsi="Times New Roman" w:cs="Times New Roman"/>
                <w:sz w:val="26"/>
                <w:szCs w:val="26"/>
              </w:rPr>
              <w:t>Род</w:t>
            </w:r>
            <w:proofErr w:type="gramStart"/>
            <w:r w:rsidRPr="00CE2BD5">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gramStart"/>
            <w:r w:rsidRPr="00CE2BD5">
              <w:rPr>
                <w:rFonts w:ascii="Times New Roman" w:hAnsi="Times New Roman" w:cs="Times New Roman"/>
                <w:sz w:val="26"/>
                <w:szCs w:val="26"/>
              </w:rPr>
              <w:t>я</w:t>
            </w:r>
            <w:proofErr w:type="gramEnd"/>
            <w:r w:rsidRPr="00CE2BD5">
              <w:rPr>
                <w:rFonts w:ascii="Times New Roman" w:hAnsi="Times New Roman" w:cs="Times New Roman"/>
                <w:sz w:val="26"/>
                <w:szCs w:val="26"/>
              </w:rPr>
              <w:t>зыка и литературы</w:t>
            </w:r>
          </w:p>
        </w:tc>
        <w:tc>
          <w:tcPr>
            <w:tcW w:w="1150"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976" w:type="dxa"/>
          </w:tcPr>
          <w:p w:rsidR="00CE2BD5" w:rsidRPr="00CE2BD5" w:rsidRDefault="00CE2BD5" w:rsidP="003C5917">
            <w:pP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CE2BD5" w:rsidRPr="00CE2BD5" w:rsidRDefault="00CE2BD5" w:rsidP="00014E31">
            <w:pPr>
              <w:rPr>
                <w:rFonts w:ascii="Times New Roman" w:hAnsi="Times New Roman" w:cs="Times New Roman"/>
                <w:sz w:val="26"/>
                <w:szCs w:val="26"/>
              </w:rPr>
            </w:pPr>
          </w:p>
        </w:tc>
        <w:tc>
          <w:tcPr>
            <w:tcW w:w="1134" w:type="dxa"/>
          </w:tcPr>
          <w:p w:rsidR="00CE2BD5"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c>
          <w:tcPr>
            <w:tcW w:w="1402" w:type="dxa"/>
          </w:tcPr>
          <w:p w:rsidR="00CE2BD5" w:rsidRPr="00CE2BD5" w:rsidRDefault="00CE2BD5" w:rsidP="00014E31">
            <w:pPr>
              <w:rPr>
                <w:rFonts w:ascii="Times New Roman" w:hAnsi="Times New Roman" w:cs="Times New Roman"/>
                <w:sz w:val="26"/>
                <w:szCs w:val="26"/>
              </w:rPr>
            </w:pPr>
            <w:r>
              <w:rPr>
                <w:rFonts w:ascii="Times New Roman" w:hAnsi="Times New Roman" w:cs="Times New Roman"/>
                <w:sz w:val="26"/>
                <w:szCs w:val="26"/>
              </w:rPr>
              <w:t>1</w:t>
            </w:r>
          </w:p>
        </w:tc>
      </w:tr>
    </w:tbl>
    <w:p w:rsidR="002C76DB" w:rsidRPr="00014E31" w:rsidRDefault="00CE2BD5" w:rsidP="00014E3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76DB" w:rsidRPr="00014E31">
        <w:rPr>
          <w:rFonts w:ascii="Times New Roman" w:hAnsi="Times New Roman" w:cs="Times New Roman"/>
          <w:sz w:val="28"/>
          <w:szCs w:val="28"/>
        </w:rPr>
        <w:t>Особое внимание школа уделяет повышению квалификации руководящих работников, и считает его жизненно необходимым фактором для достижения успеха и поддержания конкурентно</w:t>
      </w:r>
      <w:r w:rsidR="004F3B75">
        <w:rPr>
          <w:rFonts w:ascii="Times New Roman" w:hAnsi="Times New Roman" w:cs="Times New Roman"/>
          <w:sz w:val="28"/>
          <w:szCs w:val="28"/>
        </w:rPr>
        <w:t xml:space="preserve"> </w:t>
      </w:r>
      <w:r w:rsidR="002C76DB" w:rsidRPr="00014E31">
        <w:rPr>
          <w:rFonts w:ascii="Times New Roman" w:hAnsi="Times New Roman" w:cs="Times New Roman"/>
          <w:sz w:val="28"/>
          <w:szCs w:val="28"/>
        </w:rPr>
        <w:t>способности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Ожидаемый результат повышения квалификации – профессиональная готовность работников образования к реализации ФГОС:</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обеспечение оптимального вхождения работников образования в систему ценностей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принятие идеологии ФГОС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овладение учебно-методическими и информационно-методическими ресурсами, необходимыми для успешного решения задач ФГОС.</w:t>
      </w:r>
    </w:p>
    <w:p w:rsidR="002C76DB" w:rsidRPr="00014E31" w:rsidRDefault="002C76DB" w:rsidP="00014E31">
      <w:pPr>
        <w:spacing w:after="0" w:line="240" w:lineRule="auto"/>
        <w:rPr>
          <w:rFonts w:ascii="Times New Roman" w:hAnsi="Times New Roman" w:cs="Times New Roman"/>
          <w:sz w:val="28"/>
          <w:szCs w:val="28"/>
        </w:rPr>
      </w:pPr>
      <w:bookmarkStart w:id="393" w:name="_Toc410654077"/>
      <w:bookmarkStart w:id="394" w:name="_Toc409691737"/>
      <w:bookmarkStart w:id="395" w:name="_Toc414553287"/>
      <w:r w:rsidRPr="00014E31">
        <w:rPr>
          <w:rFonts w:ascii="Times New Roman" w:hAnsi="Times New Roman" w:cs="Times New Roman"/>
          <w:sz w:val="28"/>
          <w:szCs w:val="28"/>
        </w:rPr>
        <w:t>3.2.2. Психолого-педагогические условия реализации основной</w:t>
      </w:r>
      <w:bookmarkEnd w:id="393"/>
      <w:r w:rsidRPr="00014E31">
        <w:rPr>
          <w:rFonts w:ascii="Times New Roman" w:hAnsi="Times New Roman" w:cs="Times New Roman"/>
          <w:sz w:val="28"/>
          <w:szCs w:val="28"/>
        </w:rPr>
        <w:t xml:space="preserve"> </w:t>
      </w:r>
      <w:bookmarkStart w:id="396" w:name="_Toc410654078"/>
      <w:r w:rsidRPr="00014E31">
        <w:rPr>
          <w:rFonts w:ascii="Times New Roman" w:hAnsi="Times New Roman" w:cs="Times New Roman"/>
          <w:sz w:val="28"/>
          <w:szCs w:val="28"/>
        </w:rPr>
        <w:t>образовательной программы основного общего образования</w:t>
      </w:r>
      <w:bookmarkEnd w:id="394"/>
      <w:bookmarkEnd w:id="395"/>
      <w:bookmarkEnd w:id="396"/>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подростковый;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и развитие психолого-педагогической компетентности участников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Основными формами психолого-педагогического сопровождения могут выступать:</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основным направлениям психолого-педагогического сопровождения можно отнести: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сохранение и укрепление психологического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мониторинг возможностей и способностей обучающихся;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психолого-педагогическую поддержку участников олимпиадного движения;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формирование у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понимания ценности здоровья и безопасного образа жизни;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развитие экологической культуры;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и поддержку детей с особыми образовательными потребностями и особыми возможностями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поддержку детских объединений и ученического самоуправления;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и поддержку детей, проявивших выдающиеся способности.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2C76DB" w:rsidRPr="00014E31" w:rsidRDefault="002C76DB" w:rsidP="00014E31">
      <w:pPr>
        <w:spacing w:after="0" w:line="240" w:lineRule="auto"/>
        <w:rPr>
          <w:rFonts w:ascii="Times New Roman" w:hAnsi="Times New Roman" w:cs="Times New Roman"/>
          <w:sz w:val="28"/>
          <w:szCs w:val="28"/>
        </w:rPr>
      </w:pPr>
    </w:p>
    <w:p w:rsidR="002C76DB" w:rsidRPr="00014E31" w:rsidRDefault="00807348"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w:t>
      </w:r>
      <w:r w:rsidR="007D1CB1" w:rsidRPr="00014E31">
        <w:rPr>
          <w:rFonts w:ascii="Times New Roman" w:hAnsi="Times New Roman" w:cs="Times New Roman"/>
          <w:sz w:val="28"/>
          <w:szCs w:val="28"/>
        </w:rPr>
        <w:t xml:space="preserve">ганизация методической работы в МКОУ </w:t>
      </w:r>
      <w:r w:rsidR="00AB45B9" w:rsidRPr="00014E31">
        <w:rPr>
          <w:rFonts w:ascii="Times New Roman" w:hAnsi="Times New Roman" w:cs="Times New Roman"/>
          <w:sz w:val="28"/>
          <w:szCs w:val="28"/>
        </w:rPr>
        <w:t>«Хвартикунинская СОШ»</w:t>
      </w:r>
    </w:p>
    <w:p w:rsidR="002C76DB" w:rsidRPr="00014E31" w:rsidRDefault="004F3B75" w:rsidP="00014E3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sidR="002C76DB" w:rsidRPr="00014E31">
        <w:rPr>
          <w:rFonts w:ascii="Times New Roman" w:hAnsi="Times New Roman" w:cs="Times New Roman"/>
          <w:sz w:val="28"/>
          <w:szCs w:val="28"/>
        </w:rPr>
        <w:t>Создание научно-методической базы для успешной реализации ФГОС ООО</w:t>
      </w:r>
    </w:p>
    <w:p w:rsidR="002C76DB" w:rsidRPr="00014E31" w:rsidRDefault="004F3B75" w:rsidP="00014E3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Задачи:  </w:t>
      </w:r>
      <w:r w:rsidR="002C76DB" w:rsidRPr="00014E31">
        <w:rPr>
          <w:rFonts w:ascii="Times New Roman" w:hAnsi="Times New Roman" w:cs="Times New Roman"/>
          <w:sz w:val="28"/>
          <w:szCs w:val="28"/>
        </w:rPr>
        <w:t xml:space="preserve">эффективное использование и развитие профессиональных умений педагогов,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работающих в условиях введения ФГОС ООО;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отбор содержания и составление рабочих программ по предметам с учетом требований ФГОС ООО;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выработка единых требований к системе оценки достижений учащихся и инструментарий для оценивания результатов обучения;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разработка системы промежуточного и итогового мониторинга учащихся;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запросов родителей и учащихся к организации внеурочной деятельности;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Критерии готовности образовательного учреждения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введению ФГОС ООО:</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разработана и утверждена основная образовательная программа основного общего образования школы;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осуществлено повышение квалификации всех учителей;</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3.2.3. Финансово-экономические условия реализации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 </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014E31">
        <w:rPr>
          <w:rFonts w:ascii="Times New Roman" w:hAnsi="Times New Roman" w:cs="Times New Roman"/>
          <w:sz w:val="28"/>
          <w:szCs w:val="28"/>
        </w:rPr>
        <w:t>дств в г</w:t>
      </w:r>
      <w:proofErr w:type="gramEnd"/>
      <w:r w:rsidRPr="00014E31">
        <w:rPr>
          <w:rFonts w:ascii="Times New Roman" w:hAnsi="Times New Roman" w:cs="Times New Roman"/>
          <w:sz w:val="28"/>
          <w:szCs w:val="28"/>
        </w:rPr>
        <w:t>од в расчете на одного обучающегося, необходимый для реализации образовательной программы основного общего образования, включая: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расходы на оплату труда работников, реализующих образовательную программу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расходы на приобретение учебников и учебных пособий, средств обучения, игр, игрушек;</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014E31">
        <w:rPr>
          <w:rFonts w:ascii="Times New Roman" w:hAnsi="Times New Roman" w:cs="Times New Roman"/>
          <w:sz w:val="28"/>
          <w:szCs w:val="28"/>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014E31">
        <w:rPr>
          <w:rFonts w:ascii="Times New Roman" w:hAnsi="Times New Roman" w:cs="Times New Roman"/>
          <w:sz w:val="28"/>
          <w:szCs w:val="28"/>
        </w:rPr>
        <w:t>категорий</w:t>
      </w:r>
      <w:proofErr w:type="gramEnd"/>
      <w:r w:rsidRPr="00014E31">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межбюджетные отношения (бюджет субъекта Российской Федерации – местный бюджет);</w:t>
      </w:r>
    </w:p>
    <w:p w:rsidR="00DB2B0D" w:rsidRPr="00014E31" w:rsidRDefault="004F3B75"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внутри бюджетные</w:t>
      </w:r>
      <w:r w:rsidR="00DB2B0D" w:rsidRPr="00014E31">
        <w:rPr>
          <w:rFonts w:ascii="Times New Roman" w:hAnsi="Times New Roman" w:cs="Times New Roman"/>
          <w:sz w:val="28"/>
          <w:szCs w:val="28"/>
        </w:rPr>
        <w:t xml:space="preserve"> отношения (местный бюджет – муниципальная общеобразовательная организация);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общеобразовательная организация.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w:t>
      </w:r>
      <w:r w:rsidRPr="00014E31">
        <w:rPr>
          <w:rFonts w:ascii="Times New Roman" w:hAnsi="Times New Roman" w:cs="Times New Roman"/>
          <w:sz w:val="28"/>
          <w:szCs w:val="28"/>
        </w:rPr>
        <w:lastRenderedPageBreak/>
        <w:t>материальных затрат, непосредственно связанных с учебной деятельностью общеобразовательных организаций);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r w:rsidR="004F3B75" w:rsidRPr="00014E31">
        <w:rPr>
          <w:rFonts w:ascii="Times New Roman" w:hAnsi="Times New Roman" w:cs="Times New Roman"/>
          <w:sz w:val="28"/>
          <w:szCs w:val="28"/>
        </w:rPr>
        <w:t>внутри бюджетных</w:t>
      </w:r>
      <w:r w:rsidRPr="00014E31">
        <w:rPr>
          <w:rFonts w:ascii="Times New Roman" w:hAnsi="Times New Roman" w:cs="Times New Roman"/>
          <w:sz w:val="28"/>
          <w:szCs w:val="28"/>
        </w:rPr>
        <w:t xml:space="preserve"> отношений (местный бюджет – общеобразовательная организация) и общеобразовательной организации. </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фонд оплаты труда образовательной организации состоит из базовой и стимулирующей частей.</w:t>
      </w:r>
      <w:proofErr w:type="gramEnd"/>
      <w:r w:rsidRPr="00014E31">
        <w:rPr>
          <w:rFonts w:ascii="Times New Roman" w:hAnsi="Times New Roman" w:cs="Times New Roman"/>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базовая часть фонда оплаты труда обеспечивает гарантированную заработную плату работников; </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общая часть фонда оплаты труда обеспечивает гарантированную оплату труда педагогического работника.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w:t>
      </w:r>
      <w:r w:rsidR="004F3B75">
        <w:rPr>
          <w:rFonts w:ascii="Times New Roman" w:hAnsi="Times New Roman" w:cs="Times New Roman"/>
          <w:sz w:val="28"/>
          <w:szCs w:val="28"/>
        </w:rPr>
        <w:t xml:space="preserve"> </w:t>
      </w:r>
      <w:r w:rsidRPr="00014E31">
        <w:rPr>
          <w:rFonts w:ascii="Times New Roman" w:hAnsi="Times New Roman" w:cs="Times New Roman"/>
          <w:sz w:val="28"/>
          <w:szCs w:val="28"/>
        </w:rPr>
        <w:t xml:space="preserve">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Образовательная организация самостоятельно определяет:</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соотношение базовой и стимулирующей части фонда оплаты труда;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соотношение общей и специальной частей внутри базовой части фонда оплаты труда;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порядок </w:t>
      </w:r>
      <w:proofErr w:type="gramStart"/>
      <w:r w:rsidRPr="00014E31">
        <w:rPr>
          <w:rFonts w:ascii="Times New Roman" w:hAnsi="Times New Roman" w:cs="Times New Roman"/>
          <w:sz w:val="28"/>
          <w:szCs w:val="28"/>
        </w:rPr>
        <w:t>распределения стимулирующей части фонда оплаты труда</w:t>
      </w:r>
      <w:proofErr w:type="gramEnd"/>
      <w:r w:rsidRPr="00014E31">
        <w:rPr>
          <w:rFonts w:ascii="Times New Roman" w:hAnsi="Times New Roman" w:cs="Times New Roman"/>
          <w:sz w:val="28"/>
          <w:szCs w:val="28"/>
        </w:rPr>
        <w:t xml:space="preserve"> в соответствии с региональными и муниципальными нормативными правовыми актами.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Для обеспечения требований ФГОС на основе проведенного </w:t>
      </w:r>
      <w:proofErr w:type="gramStart"/>
      <w:r w:rsidRPr="00014E31">
        <w:rPr>
          <w:rFonts w:ascii="Times New Roman" w:hAnsi="Times New Roman" w:cs="Times New Roman"/>
          <w:sz w:val="28"/>
          <w:szCs w:val="28"/>
        </w:rPr>
        <w:t>анализа материально-технических условий реализации образовательной программы основного общего образования</w:t>
      </w:r>
      <w:proofErr w:type="gramEnd"/>
      <w:r w:rsidRPr="00014E31">
        <w:rPr>
          <w:rFonts w:ascii="Times New Roman" w:hAnsi="Times New Roman" w:cs="Times New Roman"/>
          <w:sz w:val="28"/>
          <w:szCs w:val="28"/>
        </w:rPr>
        <w:t xml:space="preserve"> образовательная организация: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проводит экономический расчет стоимости обеспечения требований ФГОС;</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4) соотносит необходимые затраты с региональным (муниципальным) графиком внедрения ФГОС ООО и определяет распределение по годам освоения средств на </w:t>
      </w:r>
      <w:r w:rsidRPr="00014E31">
        <w:rPr>
          <w:rFonts w:ascii="Times New Roman" w:hAnsi="Times New Roman" w:cs="Times New Roman"/>
          <w:sz w:val="28"/>
          <w:szCs w:val="28"/>
        </w:rPr>
        <w:lastRenderedPageBreak/>
        <w:t>обеспечение требований к условиям реализации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014E31">
        <w:rPr>
          <w:rFonts w:ascii="Times New Roman" w:hAnsi="Times New Roman" w:cs="Times New Roman"/>
          <w:sz w:val="28"/>
          <w:szCs w:val="28"/>
        </w:rPr>
        <w:t>в</w:t>
      </w:r>
      <w:proofErr w:type="gramEnd"/>
      <w:r w:rsidRPr="00014E31">
        <w:rPr>
          <w:rFonts w:ascii="Times New Roman" w:hAnsi="Times New Roman" w:cs="Times New Roman"/>
          <w:sz w:val="28"/>
          <w:szCs w:val="28"/>
        </w:rPr>
        <w:t xml:space="preserve"> соответствии с Федеральным законом «Об образовании в Российской Федерации» (ст. 2, п. 10).</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B2B0D" w:rsidRPr="00014E31" w:rsidRDefault="00DB2B0D" w:rsidP="00014E31">
      <w:pPr>
        <w:spacing w:after="0" w:line="240" w:lineRule="auto"/>
        <w:rPr>
          <w:rFonts w:ascii="Times New Roman" w:hAnsi="Times New Roman" w:cs="Times New Roman"/>
          <w:sz w:val="28"/>
          <w:szCs w:val="28"/>
        </w:rPr>
      </w:pP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Определение нормативных затрат на оказание государственной услуги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w:t>
      </w:r>
      <w:proofErr w:type="gramEnd"/>
      <w:r w:rsidRPr="00014E31">
        <w:rPr>
          <w:rFonts w:ascii="Times New Roman" w:hAnsi="Times New Roman" w:cs="Times New Roman"/>
          <w:sz w:val="28"/>
          <w:szCs w:val="28"/>
        </w:rPr>
        <w:t xml:space="preserve"> iгу = N iочр × ki , где:</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Р</w:t>
      </w:r>
      <w:proofErr w:type="gramEnd"/>
      <w:r w:rsidRPr="00014E31">
        <w:rPr>
          <w:rFonts w:ascii="Times New Roman" w:hAnsi="Times New Roman" w:cs="Times New Roman"/>
          <w:sz w:val="28"/>
          <w:szCs w:val="28"/>
        </w:rPr>
        <w:t xml:space="preserve"> iгу – нормативные затраты на оказание i-той государственной услуги на соответствующий финансовый год;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N </w:t>
      </w:r>
      <w:proofErr w:type="gramStart"/>
      <w:r w:rsidRPr="00014E31">
        <w:rPr>
          <w:rFonts w:ascii="Times New Roman" w:hAnsi="Times New Roman" w:cs="Times New Roman"/>
          <w:sz w:val="28"/>
          <w:szCs w:val="28"/>
        </w:rPr>
        <w:t>i</w:t>
      </w:r>
      <w:proofErr w:type="gramEnd"/>
      <w:r w:rsidRPr="00014E31">
        <w:rPr>
          <w:rFonts w:ascii="Times New Roman" w:hAnsi="Times New Roman" w:cs="Times New Roman"/>
          <w:sz w:val="28"/>
          <w:szCs w:val="28"/>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kt – объем i-той государственной услуги в соответствии с государственным (муниципальным) заданием.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N iочр= N гу+ Nон</w:t>
      </w:r>
      <w:proofErr w:type="gramStart"/>
      <w:r w:rsidRPr="00014E31">
        <w:rPr>
          <w:rFonts w:ascii="Times New Roman" w:hAnsi="Times New Roman" w:cs="Times New Roman"/>
          <w:sz w:val="28"/>
          <w:szCs w:val="28"/>
        </w:rPr>
        <w:t xml:space="preserve"> ,</w:t>
      </w:r>
      <w:proofErr w:type="gramEnd"/>
      <w:r w:rsidRPr="00014E31">
        <w:rPr>
          <w:rFonts w:ascii="Times New Roman" w:hAnsi="Times New Roman" w:cs="Times New Roman"/>
          <w:sz w:val="28"/>
          <w:szCs w:val="28"/>
        </w:rPr>
        <w:t xml:space="preserve"> где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 xml:space="preserve">N </w:t>
      </w:r>
      <w:proofErr w:type="gramStart"/>
      <w:r w:rsidRPr="00014E31">
        <w:rPr>
          <w:rFonts w:ascii="Times New Roman" w:hAnsi="Times New Roman" w:cs="Times New Roman"/>
          <w:sz w:val="28"/>
          <w:szCs w:val="28"/>
        </w:rPr>
        <w:t>i</w:t>
      </w:r>
      <w:proofErr w:type="gramEnd"/>
      <w:r w:rsidRPr="00014E31">
        <w:rPr>
          <w:rFonts w:ascii="Times New Roman" w:hAnsi="Times New Roman" w:cs="Times New Roman"/>
          <w:sz w:val="28"/>
          <w:szCs w:val="28"/>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Nгу </w:t>
      </w:r>
      <w:proofErr w:type="gramStart"/>
      <w:r w:rsidRPr="00014E31">
        <w:rPr>
          <w:rFonts w:ascii="Times New Roman" w:hAnsi="Times New Roman" w:cs="Times New Roman"/>
          <w:sz w:val="28"/>
          <w:szCs w:val="28"/>
        </w:rPr>
        <w:t>–н</w:t>
      </w:r>
      <w:proofErr w:type="gramEnd"/>
      <w:r w:rsidRPr="00014E31">
        <w:rPr>
          <w:rFonts w:ascii="Times New Roman" w:hAnsi="Times New Roman" w:cs="Times New Roman"/>
          <w:sz w:val="28"/>
          <w:szCs w:val="28"/>
        </w:rPr>
        <w:t>ормативные затраты, непосредственно связанные с оказанием государственной услуги;</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N</w:t>
      </w:r>
      <w:proofErr w:type="gramEnd"/>
      <w:r w:rsidRPr="00014E31">
        <w:rPr>
          <w:rFonts w:ascii="Times New Roman" w:hAnsi="Times New Roman" w:cs="Times New Roman"/>
          <w:sz w:val="28"/>
          <w:szCs w:val="28"/>
        </w:rPr>
        <w:t>он – нормативные затраты на общехозяйственные нужды.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непосредственно связанные с оказанием</w:t>
      </w:r>
      <w:r w:rsidRPr="00014E31">
        <w:rPr>
          <w:rFonts w:ascii="Times New Roman" w:hAnsi="Times New Roman" w:cs="Times New Roman"/>
          <w:sz w:val="28"/>
          <w:szCs w:val="28"/>
        </w:rPr>
        <w:br/>
        <w:t>государственной услуги на соответствующий финансовый год определяется по формуле: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N гу = </w:t>
      </w:r>
      <w:proofErr w:type="gramStart"/>
      <w:r w:rsidRPr="00014E31">
        <w:rPr>
          <w:rFonts w:ascii="Times New Roman" w:hAnsi="Times New Roman" w:cs="Times New Roman"/>
          <w:sz w:val="28"/>
          <w:szCs w:val="28"/>
        </w:rPr>
        <w:t>No</w:t>
      </w:r>
      <w:proofErr w:type="gramEnd"/>
      <w:r w:rsidRPr="00014E31">
        <w:rPr>
          <w:rFonts w:ascii="Times New Roman" w:hAnsi="Times New Roman" w:cs="Times New Roman"/>
          <w:sz w:val="28"/>
          <w:szCs w:val="28"/>
        </w:rPr>
        <w:t>тгу + Nyp, где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N</w:t>
      </w:r>
      <w:proofErr w:type="gramEnd"/>
      <w:r w:rsidRPr="00014E31">
        <w:rPr>
          <w:rFonts w:ascii="Times New Roman" w:hAnsi="Times New Roman" w:cs="Times New Roman"/>
          <w:sz w:val="28"/>
          <w:szCs w:val="28"/>
        </w:rPr>
        <w:t>гу – нормативные затраты, непосредственно связанные с оказанием</w:t>
      </w:r>
      <w:r w:rsidRPr="00014E31">
        <w:rPr>
          <w:rFonts w:ascii="Times New Roman" w:hAnsi="Times New Roman" w:cs="Times New Roman"/>
          <w:sz w:val="28"/>
          <w:szCs w:val="28"/>
        </w:rPr>
        <w:br/>
        <w:t>государственной услуги на соответствующий финансовый год;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 Nom</w:t>
      </w:r>
      <w:proofErr w:type="gramStart"/>
      <w:r w:rsidRPr="00014E31">
        <w:rPr>
          <w:rFonts w:ascii="Times New Roman" w:hAnsi="Times New Roman" w:cs="Times New Roman"/>
          <w:sz w:val="28"/>
          <w:szCs w:val="28"/>
        </w:rPr>
        <w:t>г</w:t>
      </w:r>
      <w:proofErr w:type="gramEnd"/>
      <w:r w:rsidRPr="00014E31">
        <w:rPr>
          <w:rFonts w:ascii="Times New Roman" w:hAnsi="Times New Roman" w:cs="Times New Roman"/>
          <w:sz w:val="28"/>
          <w:szCs w:val="28"/>
        </w:rPr>
        <w:t>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Nyp – нормативные затраты на расходные материалы в соответствии со стандартами качества оказания услуги.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расходные материалы в соответствии со</w:t>
      </w:r>
      <w:r w:rsidRPr="00014E31">
        <w:rPr>
          <w:rFonts w:ascii="Times New Roman" w:hAnsi="Times New Roman" w:cs="Times New Roman"/>
          <w:sz w:val="28"/>
          <w:szCs w:val="28"/>
        </w:rPr>
        <w:br/>
        <w:t>стандартами качества оказания услуги рассчитываются как произведение</w:t>
      </w:r>
      <w:r w:rsidRPr="00014E31">
        <w:rPr>
          <w:rFonts w:ascii="Times New Roman" w:hAnsi="Times New Roman" w:cs="Times New Roman"/>
          <w:sz w:val="28"/>
          <w:szCs w:val="28"/>
        </w:rPr>
        <w:br/>
        <w:t>стоимости учебных материалов на их количество, необходимое для оказания</w:t>
      </w:r>
      <w:r w:rsidRPr="00014E31">
        <w:rPr>
          <w:rFonts w:ascii="Times New Roman" w:hAnsi="Times New Roman" w:cs="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реализация образовательных программ основного общего образования может определяться по формуле: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Nотгу = Wer × 12 × К</w:t>
      </w:r>
      <w:proofErr w:type="gramStart"/>
      <w:r w:rsidRPr="00014E31">
        <w:rPr>
          <w:rFonts w:ascii="Times New Roman" w:hAnsi="Times New Roman" w:cs="Times New Roman"/>
          <w:sz w:val="28"/>
          <w:szCs w:val="28"/>
        </w:rPr>
        <w:t>1</w:t>
      </w:r>
      <w:proofErr w:type="gramEnd"/>
      <w:r w:rsidRPr="00014E31">
        <w:rPr>
          <w:rFonts w:ascii="Times New Roman" w:hAnsi="Times New Roman" w:cs="Times New Roman"/>
          <w:sz w:val="28"/>
          <w:szCs w:val="28"/>
        </w:rPr>
        <w:t xml:space="preserve"> × К2 × К3 , где:</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N</w:t>
      </w:r>
      <w:proofErr w:type="gramEnd"/>
      <w:r w:rsidRPr="00014E31">
        <w:rPr>
          <w:rFonts w:ascii="Times New Roman" w:hAnsi="Times New Roman" w:cs="Times New Roman"/>
          <w:sz w:val="28"/>
          <w:szCs w:val="28"/>
        </w:rPr>
        <w:t>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Wer – среднемесячная заработная плата в экономике соответствующего региона в предшествующем году, руб. /мес.;</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12 – количество месяцев в году;</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K1 – коэффициент, учитывающий специфику образовательной программы или категорию </w:t>
      </w:r>
      <w:proofErr w:type="gramStart"/>
      <w:r w:rsidRPr="00014E31">
        <w:rPr>
          <w:rFonts w:ascii="Times New Roman" w:hAnsi="Times New Roman" w:cs="Times New Roman"/>
          <w:sz w:val="28"/>
          <w:szCs w:val="28"/>
        </w:rPr>
        <w:t>обучающихся</w:t>
      </w:r>
      <w:proofErr w:type="gramEnd"/>
      <w:r w:rsidRPr="00014E31">
        <w:rPr>
          <w:rFonts w:ascii="Times New Roman" w:hAnsi="Times New Roman" w:cs="Times New Roman"/>
          <w:sz w:val="28"/>
          <w:szCs w:val="28"/>
        </w:rPr>
        <w:t xml:space="preserve"> (при их наличии);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K2 – коэффициент страховых взносов на выплаты по оплате труда. Значение коэффициента – 1,302;</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K3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2CADB4C6" wp14:editId="1EFCEA4C">
            <wp:extent cx="2795905" cy="231140"/>
            <wp:effectExtent l="19050" t="0" r="4445"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0" cstate="print"/>
                    <a:srcRect/>
                    <a:stretch>
                      <a:fillRect/>
                    </a:stretch>
                  </pic:blipFill>
                  <pic:spPr bwMode="auto">
                    <a:xfrm>
                      <a:off x="0" y="0"/>
                      <a:ext cx="279590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где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67B51B55" wp14:editId="29E66EC9">
            <wp:extent cx="367665" cy="231140"/>
            <wp:effectExtent l="1905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1" cstate="print"/>
                    <a:srcRect/>
                    <a:stretch>
                      <a:fillRect/>
                    </a:stretch>
                  </pic:blipFill>
                  <pic:spPr bwMode="auto">
                    <a:xfrm>
                      <a:off x="0" y="0"/>
                      <a:ext cx="36766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0834E5DF" wp14:editId="70634F1C">
            <wp:extent cx="315595" cy="231140"/>
            <wp:effectExtent l="19050" t="0" r="8255"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2" cstate="print"/>
                    <a:srcRect/>
                    <a:stretch>
                      <a:fillRect/>
                    </a:stretch>
                  </pic:blipFill>
                  <pic:spPr bwMode="auto">
                    <a:xfrm>
                      <a:off x="0" y="0"/>
                      <a:ext cx="31559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2CDEE0BB" wp14:editId="7D602DA3">
            <wp:extent cx="262890" cy="231140"/>
            <wp:effectExtent l="19050" t="0" r="381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3" cstate="print"/>
                    <a:srcRect/>
                    <a:stretch>
                      <a:fillRect/>
                    </a:stretch>
                  </pic:blipFill>
                  <pic:spPr bwMode="auto">
                    <a:xfrm>
                      <a:off x="0" y="0"/>
                      <a:ext cx="262890"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xml:space="preserve"> </w:t>
      </w:r>
      <w:proofErr w:type="gramStart"/>
      <w:r w:rsidRPr="00014E31">
        <w:rPr>
          <w:rFonts w:ascii="Times New Roman" w:hAnsi="Times New Roman" w:cs="Times New Roman"/>
          <w:sz w:val="28"/>
          <w:szCs w:val="28"/>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6DC3BFE5" wp14:editId="09A5B3CC">
            <wp:extent cx="252095" cy="231140"/>
            <wp:effectExtent l="1905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4" cstate="print"/>
                    <a:srcRect/>
                    <a:stretch>
                      <a:fillRect/>
                    </a:stretch>
                  </pic:blipFill>
                  <pic:spPr bwMode="auto">
                    <a:xfrm>
                      <a:off x="0" y="0"/>
                      <a:ext cx="25209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34EF5979" wp14:editId="5D4851EB">
            <wp:extent cx="241935" cy="231140"/>
            <wp:effectExtent l="19050" t="0" r="5715"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5" cstate="print"/>
                    <a:srcRect/>
                    <a:stretch>
                      <a:fillRect/>
                    </a:stretch>
                  </pic:blipFill>
                  <pic:spPr bwMode="auto">
                    <a:xfrm>
                      <a:off x="0" y="0"/>
                      <a:ext cx="24193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нормативные затраты на приобретение услуг связи;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3A7B91D8" wp14:editId="3196CD68">
            <wp:extent cx="252095" cy="231140"/>
            <wp:effectExtent l="1905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6" cstate="print"/>
                    <a:srcRect/>
                    <a:stretch>
                      <a:fillRect/>
                    </a:stretch>
                  </pic:blipFill>
                  <pic:spPr bwMode="auto">
                    <a:xfrm>
                      <a:off x="0" y="0"/>
                      <a:ext cx="252095"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нормативные затраты на приобретение транспортных услуг;</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noProof/>
          <w:sz w:val="28"/>
          <w:szCs w:val="28"/>
          <w:lang w:eastAsia="ru-RU"/>
        </w:rPr>
        <w:drawing>
          <wp:inline distT="0" distB="0" distL="0" distR="0" wp14:anchorId="0152E2A1" wp14:editId="63CCF7C7">
            <wp:extent cx="262890" cy="231140"/>
            <wp:effectExtent l="19050" t="0" r="381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7" cstate="print"/>
                    <a:srcRect/>
                    <a:stretch>
                      <a:fillRect/>
                    </a:stretch>
                  </pic:blipFill>
                  <pic:spPr bwMode="auto">
                    <a:xfrm>
                      <a:off x="0" y="0"/>
                      <a:ext cx="262890" cy="231140"/>
                    </a:xfrm>
                    <a:prstGeom prst="rect">
                      <a:avLst/>
                    </a:prstGeom>
                    <a:noFill/>
                    <a:ln w="9525">
                      <a:noFill/>
                      <a:miter lim="800000"/>
                      <a:headEnd/>
                      <a:tailEnd/>
                    </a:ln>
                  </pic:spPr>
                </pic:pic>
              </a:graphicData>
            </a:graphic>
          </wp:inline>
        </w:drawing>
      </w:r>
      <w:r w:rsidRPr="00014E31">
        <w:rPr>
          <w:rFonts w:ascii="Times New Roman" w:hAnsi="Times New Roman" w:cs="Times New Roman"/>
          <w:sz w:val="28"/>
          <w:szCs w:val="28"/>
        </w:rPr>
        <w:t>– прочие нормативные затраты на общехозяйственные нужды.</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w:t>
      </w:r>
      <w:r w:rsidRPr="00014E31">
        <w:rPr>
          <w:rFonts w:ascii="Times New Roman" w:hAnsi="Times New Roman" w:cs="Times New Roman"/>
          <w:sz w:val="28"/>
          <w:szCs w:val="28"/>
        </w:rPr>
        <w:lastRenderedPageBreak/>
        <w:t>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014E31">
        <w:rPr>
          <w:rFonts w:ascii="Times New Roman" w:hAnsi="Times New Roman" w:cs="Times New Roman"/>
          <w:sz w:val="28"/>
          <w:szCs w:val="28"/>
        </w:rPr>
        <w:t xml:space="preserve"> образовательной организации учредителем.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 нормативные затраты на горячее водоснабжение;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 нормативные затраты на потребление электрической энергии;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содержание недвижимого имущества включают в себя: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эксплуатацию системы охранной сигнализации и противопожарной безопасности;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аренду недвижимого имущества;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проведение текущего ремонта объектов недвижимого имущества;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прочие нормативные затраты на содержание недвижимого имущества.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B2B0D" w:rsidRPr="00014E31" w:rsidRDefault="00DB2B0D" w:rsidP="00014E31">
      <w:pPr>
        <w:spacing w:after="0" w:line="240" w:lineRule="auto"/>
        <w:rPr>
          <w:rFonts w:ascii="Times New Roman" w:hAnsi="Times New Roman" w:cs="Times New Roman"/>
          <w:sz w:val="28"/>
          <w:szCs w:val="28"/>
        </w:rPr>
      </w:pP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3.2.4.Материально-технические условия реализации основной образовательной программы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Материально-техническая база образовательной организации соответствует  задачам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roofErr w:type="gramEnd"/>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имеются: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учебные кабинеты;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необходимые для реализации учебной и внеурочной деятельности лаборатории и мастерские;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информационно-библиотечный центр с рабочей зоной</w:t>
      </w:r>
      <w:r w:rsidR="00FF5436" w:rsidRPr="00014E31">
        <w:rPr>
          <w:rFonts w:ascii="Times New Roman" w:hAnsi="Times New Roman" w:cs="Times New Roman"/>
          <w:sz w:val="28"/>
          <w:szCs w:val="28"/>
        </w:rPr>
        <w:t>.</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раздевалки, санузлы, места личной гигиены;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участок (территория) с необходимым набором оснащенных зон.</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firstRow="0" w:lastRow="0" w:firstColumn="0" w:lastColumn="0" w:noHBand="0" w:noVBand="0"/>
      </w:tblPr>
      <w:tblGrid>
        <w:gridCol w:w="392"/>
        <w:gridCol w:w="6237"/>
        <w:gridCol w:w="2952"/>
      </w:tblGrid>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Количество, шт.</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2D69B"/>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w:t>
            </w:r>
          </w:p>
        </w:tc>
        <w:tc>
          <w:tcPr>
            <w:tcW w:w="6237" w:type="dxa"/>
            <w:tcBorders>
              <w:top w:val="single" w:sz="4" w:space="0" w:color="000000"/>
              <w:left w:val="single" w:sz="4" w:space="0" w:color="000000"/>
              <w:bottom w:val="single" w:sz="4" w:space="0" w:color="000000"/>
            </w:tcBorders>
            <w:shd w:val="clear" w:color="auto" w:fill="D6E3BC"/>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0</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3</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2D69B"/>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w:t>
            </w:r>
          </w:p>
        </w:tc>
        <w:tc>
          <w:tcPr>
            <w:tcW w:w="6237" w:type="dxa"/>
            <w:tcBorders>
              <w:top w:val="single" w:sz="4" w:space="0" w:color="000000"/>
              <w:left w:val="single" w:sz="4" w:space="0" w:color="000000"/>
              <w:bottom w:val="single" w:sz="4" w:space="0" w:color="000000"/>
            </w:tcBorders>
            <w:shd w:val="clear" w:color="auto" w:fill="C2D69B"/>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2D69B"/>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5</w:t>
            </w:r>
          </w:p>
        </w:tc>
        <w:tc>
          <w:tcPr>
            <w:tcW w:w="6237" w:type="dxa"/>
            <w:tcBorders>
              <w:top w:val="single" w:sz="4" w:space="0" w:color="000000"/>
              <w:left w:val="single" w:sz="4" w:space="0" w:color="000000"/>
              <w:bottom w:val="single" w:sz="4" w:space="0" w:color="000000"/>
            </w:tcBorders>
            <w:shd w:val="clear" w:color="auto" w:fill="C2D69B"/>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6</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4</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7</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DVD-проигрыватель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0</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8</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F83EC4"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2</w:t>
            </w:r>
          </w:p>
        </w:tc>
      </w:tr>
      <w:tr w:rsidR="00DB2B0D" w:rsidRPr="00014E31" w:rsidTr="00B61544">
        <w:tc>
          <w:tcPr>
            <w:tcW w:w="392"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9</w:t>
            </w:r>
          </w:p>
        </w:tc>
        <w:tc>
          <w:tcPr>
            <w:tcW w:w="6237" w:type="dxa"/>
            <w:tcBorders>
              <w:top w:val="single" w:sz="4" w:space="0" w:color="000000"/>
              <w:left w:val="single" w:sz="4" w:space="0" w:color="000000"/>
              <w:bottom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1</w:t>
            </w:r>
          </w:p>
        </w:tc>
      </w:tr>
    </w:tbl>
    <w:p w:rsidR="00DB2B0D" w:rsidRPr="00014E31" w:rsidRDefault="00DB2B0D" w:rsidP="00014E31">
      <w:pPr>
        <w:spacing w:after="0" w:line="240" w:lineRule="auto"/>
        <w:rPr>
          <w:rFonts w:ascii="Times New Roman" w:hAnsi="Times New Roman" w:cs="Times New Roman"/>
          <w:sz w:val="28"/>
          <w:szCs w:val="28"/>
        </w:rPr>
      </w:pP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Информационно-методические условия реализации основной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 xml:space="preserve">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014E31">
        <w:rPr>
          <w:rFonts w:ascii="Times New Roman" w:hAnsi="Times New Roman" w:cs="Times New Roman"/>
          <w:sz w:val="28"/>
          <w:szCs w:val="28"/>
        </w:rPr>
        <w:lastRenderedPageBreak/>
        <w:t>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Создаваемая</w:t>
      </w:r>
      <w:proofErr w:type="gramEnd"/>
      <w:r w:rsidRPr="00014E31">
        <w:rPr>
          <w:rFonts w:ascii="Times New Roman" w:hAnsi="Times New Roman" w:cs="Times New Roman"/>
          <w:sz w:val="28"/>
          <w:szCs w:val="28"/>
        </w:rPr>
        <w:t xml:space="preserve"> в образовательной организации ИОС строится в соответствии со следующей иерархией: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единая информационно-образовательная среда страны;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единая информационно-образовательная среда региона;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информационно-образовательная среда образовательной организации;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предметная информационно-образовательная среда;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информационно-образовательная среда УМК;</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информационно-образовательная среда компонентов УМК;</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информационно-образовательная среда элементов УМК.</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Основными элементами ИОС являются: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информационно-образовательные ресурсы в виде печатной продукции;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информационно-образовательные ресурсы на сменных оптических носителях;</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информационно-образовательные ресурсы сети Интернет;</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вычислительная и информационно-телекоммуникационная </w:t>
      </w:r>
      <w:proofErr w:type="gramStart"/>
      <w:r w:rsidRPr="00014E31">
        <w:rPr>
          <w:rFonts w:ascii="Times New Roman" w:hAnsi="Times New Roman" w:cs="Times New Roman"/>
          <w:sz w:val="28"/>
          <w:szCs w:val="28"/>
        </w:rPr>
        <w:t>инфра-структура</w:t>
      </w:r>
      <w:proofErr w:type="gramEnd"/>
      <w:r w:rsidRPr="00014E31">
        <w:rPr>
          <w:rFonts w:ascii="Times New Roman" w:hAnsi="Times New Roman" w:cs="Times New Roman"/>
          <w:sz w:val="28"/>
          <w:szCs w:val="28"/>
        </w:rPr>
        <w:t>;</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Необходимое для использования ИКТ оборудование  отвечает современным </w:t>
      </w:r>
      <w:proofErr w:type="gramStart"/>
      <w:r w:rsidRPr="00014E31">
        <w:rPr>
          <w:rFonts w:ascii="Times New Roman" w:hAnsi="Times New Roman" w:cs="Times New Roman"/>
          <w:sz w:val="28"/>
          <w:szCs w:val="28"/>
        </w:rPr>
        <w:t>требованиям</w:t>
      </w:r>
      <w:proofErr w:type="gramEnd"/>
      <w:r w:rsidRPr="00014E31">
        <w:rPr>
          <w:rFonts w:ascii="Times New Roman" w:hAnsi="Times New Roman" w:cs="Times New Roman"/>
          <w:sz w:val="28"/>
          <w:szCs w:val="28"/>
        </w:rPr>
        <w:t xml:space="preserve"> и обеспечивать использование ИКТ:</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учебной деятельности;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во внеурочной деятельности;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исследовательской и проектной деятельности;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при измерении, контроле и оценке результатов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Учебно-методическое и информационное оснащение образовательного процесса обеспечивает возможность:</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выступления с аудио-, виде</w:t>
      </w:r>
      <w:proofErr w:type="gramStart"/>
      <w:r w:rsidRPr="00014E31">
        <w:rPr>
          <w:rFonts w:ascii="Times New Roman" w:hAnsi="Times New Roman" w:cs="Times New Roman"/>
          <w:sz w:val="28"/>
          <w:szCs w:val="28"/>
        </w:rPr>
        <w:t>о-</w:t>
      </w:r>
      <w:proofErr w:type="gramEnd"/>
      <w:r w:rsidRPr="00014E31">
        <w:rPr>
          <w:rFonts w:ascii="Times New Roman" w:hAnsi="Times New Roman" w:cs="Times New Roman"/>
          <w:sz w:val="28"/>
          <w:szCs w:val="28"/>
        </w:rPr>
        <w:t xml:space="preserve"> и графическим экранным сопровождением;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вывода информации на бумагу и т. п. и в трехмерную материальную среду (печать);</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поиска и получения информации;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вещания (подкастинга), использования </w:t>
      </w:r>
      <w:proofErr w:type="gramStart"/>
      <w:r w:rsidRPr="00014E31">
        <w:rPr>
          <w:rFonts w:ascii="Times New Roman" w:hAnsi="Times New Roman" w:cs="Times New Roman"/>
          <w:sz w:val="28"/>
          <w:szCs w:val="28"/>
        </w:rPr>
        <w:t>носимых</w:t>
      </w:r>
      <w:proofErr w:type="gramEnd"/>
      <w:r w:rsidRPr="00014E31">
        <w:rPr>
          <w:rFonts w:ascii="Times New Roman" w:hAnsi="Times New Roman" w:cs="Times New Roman"/>
          <w:sz w:val="28"/>
          <w:szCs w:val="28"/>
        </w:rPr>
        <w:t xml:space="preserve"> аудиовидеоустройств для учебной деятельности на уроке и вне урока;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создания, заполнения и анализа баз данных, в том числе определителей; их наглядного представления;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014E31">
        <w:rPr>
          <w:rFonts w:ascii="Times New Roman" w:hAnsi="Times New Roman" w:cs="Times New Roman"/>
          <w:sz w:val="28"/>
          <w:szCs w:val="28"/>
        </w:rPr>
        <w:t>естественно-научных</w:t>
      </w:r>
      <w:proofErr w:type="gramEnd"/>
      <w:r w:rsidRPr="00014E31">
        <w:rPr>
          <w:rFonts w:ascii="Times New Roman" w:hAnsi="Times New Roman" w:cs="Times New Roman"/>
          <w:sz w:val="28"/>
          <w:szCs w:val="28"/>
        </w:rPr>
        <w:t xml:space="preserve"> объектов и явлений;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художественного творчества с использованием ручных, электрических и </w:t>
      </w:r>
      <w:proofErr w:type="gramStart"/>
      <w:r w:rsidRPr="00014E31">
        <w:rPr>
          <w:rFonts w:ascii="Times New Roman" w:hAnsi="Times New Roman" w:cs="Times New Roman"/>
          <w:sz w:val="28"/>
          <w:szCs w:val="28"/>
        </w:rPr>
        <w:t>ИКТ-инструментов</w:t>
      </w:r>
      <w:proofErr w:type="gramEnd"/>
      <w:r w:rsidRPr="00014E31">
        <w:rPr>
          <w:rFonts w:ascii="Times New Roman" w:hAnsi="Times New Roman" w:cs="Times New Roman"/>
          <w:sz w:val="28"/>
          <w:szCs w:val="28"/>
        </w:rPr>
        <w:t>, реализации художественно-оформительских и издательских проектов, натурной и рисованной мультипликации;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занятий по изучению правил дорожного движения с использованием игр, оборудования, а также компьютерных тренажеров;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проведения массовых мероприятий, собраний, представлений; досуга и </w:t>
      </w:r>
      <w:proofErr w:type="gramStart"/>
      <w:r w:rsidRPr="00014E31">
        <w:rPr>
          <w:rFonts w:ascii="Times New Roman" w:hAnsi="Times New Roman" w:cs="Times New Roman"/>
          <w:sz w:val="28"/>
          <w:szCs w:val="28"/>
        </w:rPr>
        <w:t>общения</w:t>
      </w:r>
      <w:proofErr w:type="gramEnd"/>
      <w:r w:rsidRPr="00014E31">
        <w:rPr>
          <w:rFonts w:ascii="Times New Roman" w:hAnsi="Times New Roman" w:cs="Times New Roman"/>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выпуска школьных печатных изданий, работы школьного телевидения.</w:t>
      </w:r>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DB2B0D" w:rsidRPr="00014E31" w:rsidRDefault="00DB2B0D" w:rsidP="00014E31">
      <w:pPr>
        <w:spacing w:after="0" w:line="240" w:lineRule="auto"/>
        <w:rPr>
          <w:rFonts w:ascii="Times New Roman" w:hAnsi="Times New Roman" w:cs="Times New Roman"/>
          <w:sz w:val="28"/>
          <w:szCs w:val="28"/>
        </w:rPr>
      </w:pPr>
      <w:proofErr w:type="gramStart"/>
      <w:r w:rsidRPr="00014E31">
        <w:rPr>
          <w:rFonts w:ascii="Times New Roman" w:hAnsi="Times New Roman" w:cs="Times New Roman"/>
          <w:sz w:val="28"/>
          <w:szCs w:val="28"/>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014E31">
        <w:rPr>
          <w:rFonts w:ascii="Times New Roman" w:hAnsi="Times New Roman" w:cs="Times New Roman"/>
          <w:sz w:val="28"/>
          <w:szCs w:val="28"/>
        </w:rPr>
        <w:t xml:space="preserve"> редактор видео; редактор звука; ГИС; редактор представления временн</w:t>
      </w:r>
      <w:r w:rsidR="0045512C">
        <w:rPr>
          <w:rFonts w:ascii="Times New Roman" w:hAnsi="Times New Roman" w:cs="Times New Roman"/>
          <w:sz w:val="28"/>
          <w:szCs w:val="28"/>
        </w:rPr>
        <w:t>о</w:t>
      </w:r>
      <w:r w:rsidRPr="00014E31">
        <w:rPr>
          <w:rFonts w:ascii="Times New Roman" w:hAnsi="Times New Roman" w:cs="Times New Roman"/>
          <w:sz w:val="28"/>
          <w:szCs w:val="28"/>
        </w:rPr>
        <w:t xml:space="preserve">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014E31">
        <w:rPr>
          <w:rFonts w:ascii="Times New Roman" w:hAnsi="Times New Roman" w:cs="Times New Roman"/>
          <w:sz w:val="28"/>
          <w:szCs w:val="28"/>
        </w:rPr>
        <w:t>интернет-публикаций</w:t>
      </w:r>
      <w:proofErr w:type="gramEnd"/>
      <w:r w:rsidRPr="00014E31">
        <w:rPr>
          <w:rFonts w:ascii="Times New Roman" w:hAnsi="Times New Roman" w:cs="Times New Roman"/>
          <w:sz w:val="28"/>
          <w:szCs w:val="28"/>
        </w:rPr>
        <w:t>; редактор интернет-сайтов; редактор для совместного удаленного редактирования сообщений.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014E31">
        <w:rPr>
          <w:rFonts w:ascii="Times New Roman" w:hAnsi="Times New Roman" w:cs="Times New Roman"/>
          <w:sz w:val="28"/>
          <w:szCs w:val="28"/>
        </w:rPr>
        <w:t>ИКТ-компетентности</w:t>
      </w:r>
      <w:proofErr w:type="gramEnd"/>
      <w:r w:rsidRPr="00014E31">
        <w:rPr>
          <w:rFonts w:ascii="Times New Roman" w:hAnsi="Times New Roman" w:cs="Times New Roman"/>
          <w:sz w:val="28"/>
          <w:szCs w:val="28"/>
        </w:rPr>
        <w:t xml:space="preserve"> работников образовательной организации (индивидуальных программ для каждого работника).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Компоненты на бумажных носителях: учебники (органайзеры); рабочие тетради (тетради-тренажеры).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Компоненты на CD и DVD: электронные приложения к учебникам; электронные наглядные пособия; электронные тренажеры; электронные практикумы.</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Механизмы достижения целевых ориентиров в системе условий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соответствуют требованиям ФГОС ООО;</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механизмы достижения целевых ориентиров в системе условий;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сетевой график (дорожную карту) по формированию необходимой системы условий;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систему оценки условий.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DB2B0D" w:rsidRPr="00014E31"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сетевого графика (дорожной карты) создания необходимой системы условий;</w:t>
      </w:r>
    </w:p>
    <w:p w:rsidR="00DB2B0D" w:rsidRDefault="00DB2B0D"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Default="0045512C" w:rsidP="00014E31">
      <w:pPr>
        <w:spacing w:after="0" w:line="240" w:lineRule="auto"/>
        <w:rPr>
          <w:rFonts w:ascii="Times New Roman" w:hAnsi="Times New Roman" w:cs="Times New Roman"/>
          <w:sz w:val="28"/>
          <w:szCs w:val="28"/>
        </w:rPr>
      </w:pPr>
    </w:p>
    <w:p w:rsidR="0045512C" w:rsidRPr="0045512C" w:rsidRDefault="0045512C" w:rsidP="0045512C">
      <w:pPr>
        <w:spacing w:after="0" w:line="240" w:lineRule="auto"/>
        <w:rPr>
          <w:rFonts w:ascii="Times New Roman" w:hAnsi="Times New Roman" w:cs="Times New Roman"/>
          <w:sz w:val="24"/>
          <w:szCs w:val="24"/>
        </w:rPr>
      </w:pPr>
    </w:p>
    <w:p w:rsidR="0045512C" w:rsidRPr="0045512C" w:rsidRDefault="0045512C" w:rsidP="0045512C">
      <w:pPr>
        <w:pStyle w:val="13"/>
        <w:shd w:val="clear" w:color="auto" w:fill="auto"/>
        <w:spacing w:line="240" w:lineRule="auto"/>
        <w:jc w:val="center"/>
        <w:rPr>
          <w:rStyle w:val="2"/>
          <w:bCs w:val="0"/>
          <w:i/>
          <w:sz w:val="24"/>
          <w:szCs w:val="24"/>
        </w:rPr>
      </w:pPr>
      <w:bookmarkStart w:id="397" w:name="_Toc410654079"/>
      <w:bookmarkStart w:id="398" w:name="_Toc409691738"/>
      <w:bookmarkStart w:id="399" w:name="_Toc414553288"/>
      <w:r w:rsidRPr="0045512C">
        <w:rPr>
          <w:rStyle w:val="2"/>
          <w:bCs w:val="0"/>
          <w:i/>
          <w:sz w:val="24"/>
          <w:szCs w:val="24"/>
        </w:rPr>
        <w:t>Модель аналитической таблицы для оценки базовых компетентностей педагогов</w:t>
      </w:r>
      <w:r w:rsidRPr="0045512C">
        <w:rPr>
          <w:rStyle w:val="ae"/>
          <w:rFonts w:ascii="Times New Roman" w:hAnsi="Times New Roman"/>
          <w:i/>
          <w:sz w:val="24"/>
          <w:szCs w:val="24"/>
        </w:rPr>
        <w:footnoteReference w:id="16"/>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21"/>
        <w:gridCol w:w="5103"/>
        <w:gridCol w:w="6521"/>
      </w:tblGrid>
      <w:tr w:rsidR="0045512C" w:rsidRPr="0045512C" w:rsidTr="0045512C">
        <w:tc>
          <w:tcPr>
            <w:tcW w:w="648" w:type="dxa"/>
          </w:tcPr>
          <w:p w:rsidR="0045512C" w:rsidRPr="0045512C" w:rsidRDefault="0045512C" w:rsidP="0045512C">
            <w:pPr>
              <w:spacing w:after="0" w:line="240" w:lineRule="auto"/>
              <w:jc w:val="center"/>
              <w:rPr>
                <w:rFonts w:ascii="Times New Roman" w:hAnsi="Times New Roman" w:cs="Times New Roman"/>
                <w:b/>
                <w:sz w:val="24"/>
                <w:szCs w:val="24"/>
              </w:rPr>
            </w:pPr>
            <w:r w:rsidRPr="0045512C">
              <w:rPr>
                <w:rFonts w:ascii="Times New Roman" w:hAnsi="Times New Roman" w:cs="Times New Roman"/>
                <w:b/>
                <w:sz w:val="24"/>
                <w:szCs w:val="24"/>
              </w:rPr>
              <w:t>№</w:t>
            </w:r>
          </w:p>
          <w:p w:rsidR="0045512C" w:rsidRPr="0045512C" w:rsidRDefault="0045512C" w:rsidP="0045512C">
            <w:pPr>
              <w:spacing w:after="0" w:line="240" w:lineRule="auto"/>
              <w:jc w:val="center"/>
              <w:rPr>
                <w:rFonts w:ascii="Times New Roman" w:hAnsi="Times New Roman" w:cs="Times New Roman"/>
                <w:b/>
                <w:sz w:val="24"/>
                <w:szCs w:val="24"/>
              </w:rPr>
            </w:pPr>
            <w:proofErr w:type="gramStart"/>
            <w:r w:rsidRPr="0045512C">
              <w:rPr>
                <w:rFonts w:ascii="Times New Roman" w:hAnsi="Times New Roman" w:cs="Times New Roman"/>
                <w:b/>
                <w:sz w:val="24"/>
                <w:szCs w:val="24"/>
              </w:rPr>
              <w:t>п</w:t>
            </w:r>
            <w:proofErr w:type="gramEnd"/>
            <w:r w:rsidRPr="0045512C">
              <w:rPr>
                <w:rFonts w:ascii="Times New Roman" w:hAnsi="Times New Roman" w:cs="Times New Roman"/>
                <w:b/>
                <w:sz w:val="24"/>
                <w:szCs w:val="24"/>
              </w:rPr>
              <w:t>/п</w:t>
            </w:r>
          </w:p>
        </w:tc>
        <w:tc>
          <w:tcPr>
            <w:tcW w:w="2721" w:type="dxa"/>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927"/>
                <w:bCs w:val="0"/>
                <w:sz w:val="24"/>
                <w:szCs w:val="24"/>
              </w:rPr>
              <w:t>Базовые компетентности педагога</w:t>
            </w:r>
          </w:p>
        </w:tc>
        <w:tc>
          <w:tcPr>
            <w:tcW w:w="5103" w:type="dxa"/>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927"/>
                <w:bCs w:val="0"/>
                <w:sz w:val="24"/>
                <w:szCs w:val="24"/>
              </w:rPr>
              <w:t>Характеристики компетентностей</w:t>
            </w:r>
          </w:p>
        </w:tc>
        <w:tc>
          <w:tcPr>
            <w:tcW w:w="6521" w:type="dxa"/>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927"/>
                <w:bCs w:val="0"/>
                <w:sz w:val="24"/>
                <w:szCs w:val="24"/>
              </w:rPr>
              <w:t>Показатели оценки компетентности</w:t>
            </w:r>
          </w:p>
        </w:tc>
      </w:tr>
      <w:tr w:rsidR="0045512C" w:rsidRPr="0045512C" w:rsidTr="0045512C">
        <w:tc>
          <w:tcPr>
            <w:tcW w:w="14993" w:type="dxa"/>
            <w:gridSpan w:val="4"/>
          </w:tcPr>
          <w:p w:rsidR="0045512C" w:rsidRPr="0045512C" w:rsidRDefault="0045512C" w:rsidP="0045512C">
            <w:pPr>
              <w:spacing w:after="0" w:line="240" w:lineRule="auto"/>
              <w:jc w:val="center"/>
              <w:rPr>
                <w:rStyle w:val="1927"/>
                <w:b w:val="0"/>
                <w:sz w:val="24"/>
                <w:szCs w:val="24"/>
              </w:rPr>
            </w:pPr>
            <w:r w:rsidRPr="0045512C">
              <w:rPr>
                <w:rStyle w:val="1927"/>
                <w:b w:val="0"/>
                <w:sz w:val="24"/>
                <w:szCs w:val="24"/>
              </w:rPr>
              <w:t>1.Общие компетентности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1.1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7"/>
                <w:sz w:val="24"/>
                <w:szCs w:val="24"/>
              </w:rPr>
              <w:t xml:space="preserve">Вера в силы и возможности </w:t>
            </w:r>
            <w:proofErr w:type="gramStart"/>
            <w:r w:rsidRPr="0045512C">
              <w:rPr>
                <w:rStyle w:val="1237"/>
                <w:sz w:val="24"/>
                <w:szCs w:val="24"/>
              </w:rPr>
              <w:t>обучающихся</w:t>
            </w:r>
            <w:proofErr w:type="gramEnd"/>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7"/>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45512C">
              <w:rPr>
                <w:rStyle w:val="1237"/>
                <w:sz w:val="24"/>
                <w:szCs w:val="24"/>
              </w:rPr>
              <w:t>обучающихся</w:t>
            </w:r>
            <w:proofErr w:type="gramEnd"/>
            <w:r w:rsidRPr="0045512C">
              <w:rPr>
                <w:rStyle w:val="1237"/>
                <w:sz w:val="24"/>
                <w:szCs w:val="24"/>
              </w:rPr>
              <w:t xml:space="preserve">. Данная компетентность определяет позицию педагога в отношении успехов обучающихся. Вера в силы и возможности </w:t>
            </w:r>
            <w:proofErr w:type="gramStart"/>
            <w:r w:rsidRPr="0045512C">
              <w:rPr>
                <w:rStyle w:val="1237"/>
                <w:sz w:val="24"/>
                <w:szCs w:val="24"/>
              </w:rPr>
              <w:t>обучающихся</w:t>
            </w:r>
            <w:proofErr w:type="gramEnd"/>
            <w:r w:rsidRPr="0045512C">
              <w:rPr>
                <w:rStyle w:val="1237"/>
                <w:sz w:val="24"/>
                <w:szCs w:val="24"/>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45512C">
              <w:rPr>
                <w:rStyle w:val="1237"/>
                <w:sz w:val="24"/>
                <w:szCs w:val="24"/>
              </w:rPr>
              <w:t>обучающемуся</w:t>
            </w:r>
            <w:proofErr w:type="gramEnd"/>
            <w:r w:rsidRPr="0045512C">
              <w:rPr>
                <w:rStyle w:val="1237"/>
                <w:sz w:val="24"/>
                <w:szCs w:val="24"/>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7"/>
                <w:sz w:val="24"/>
                <w:szCs w:val="24"/>
              </w:rPr>
              <w:t xml:space="preserve">— Умение создавать ситуацию успеха для </w:t>
            </w:r>
            <w:proofErr w:type="gramStart"/>
            <w:r w:rsidRPr="0045512C">
              <w:rPr>
                <w:rStyle w:val="1237"/>
                <w:sz w:val="24"/>
                <w:szCs w:val="24"/>
              </w:rPr>
              <w:t>обучающихся</w:t>
            </w:r>
            <w:proofErr w:type="gramEnd"/>
            <w:r w:rsidRPr="0045512C">
              <w:rPr>
                <w:rStyle w:val="1237"/>
                <w:sz w:val="24"/>
                <w:szCs w:val="24"/>
              </w:rPr>
              <w:t>;</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7"/>
                <w:sz w:val="24"/>
                <w:szCs w:val="24"/>
              </w:rPr>
              <w:t>— умение осуществлять грамотное педагогическое оценивание, мобилизующее академическую активность;</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7"/>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5512C" w:rsidRPr="0045512C" w:rsidRDefault="0045512C" w:rsidP="0045512C">
            <w:pPr>
              <w:spacing w:after="0" w:line="240" w:lineRule="auto"/>
              <w:rPr>
                <w:rFonts w:ascii="Times New Roman" w:hAnsi="Times New Roman" w:cs="Times New Roman"/>
                <w:sz w:val="24"/>
                <w:szCs w:val="24"/>
              </w:rPr>
            </w:pPr>
            <w:r w:rsidRPr="0045512C">
              <w:rPr>
                <w:rStyle w:val="1237"/>
                <w:sz w:val="24"/>
                <w:szCs w:val="24"/>
              </w:rPr>
              <w:t>— умение разрабатывать индивидуально-ориентированные образовательные проекты</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1.2</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 xml:space="preserve">Интерес к внутреннему </w:t>
            </w:r>
            <w:r w:rsidRPr="0045512C">
              <w:rPr>
                <w:rStyle w:val="1236"/>
                <w:sz w:val="24"/>
                <w:szCs w:val="24"/>
              </w:rPr>
              <w:lastRenderedPageBreak/>
              <w:t xml:space="preserve">миру </w:t>
            </w:r>
            <w:proofErr w:type="gramStart"/>
            <w:r w:rsidRPr="0045512C">
              <w:rPr>
                <w:rStyle w:val="1236"/>
                <w:sz w:val="24"/>
                <w:szCs w:val="24"/>
              </w:rPr>
              <w:t>обучающихся</w:t>
            </w:r>
            <w:proofErr w:type="gramEnd"/>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lastRenderedPageBreak/>
              <w:t xml:space="preserve">Интерес к внутреннему миру обучающихся </w:t>
            </w:r>
            <w:r w:rsidRPr="0045512C">
              <w:rPr>
                <w:rStyle w:val="1236"/>
                <w:sz w:val="24"/>
                <w:szCs w:val="24"/>
              </w:rPr>
              <w:lastRenderedPageBreak/>
              <w:t>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proofErr w:type="gramStart"/>
            <w:r w:rsidRPr="0045512C">
              <w:rPr>
                <w:rStyle w:val="1237"/>
                <w:sz w:val="24"/>
                <w:szCs w:val="24"/>
              </w:rPr>
              <w:lastRenderedPageBreak/>
              <w:t>— </w:t>
            </w:r>
            <w:r w:rsidRPr="0045512C">
              <w:rPr>
                <w:rStyle w:val="1236"/>
                <w:sz w:val="24"/>
                <w:szCs w:val="24"/>
              </w:rPr>
              <w:t xml:space="preserve">Умение составить устную и письменную характеристику </w:t>
            </w:r>
            <w:r w:rsidRPr="0045512C">
              <w:rPr>
                <w:rStyle w:val="1236"/>
                <w:sz w:val="24"/>
                <w:szCs w:val="24"/>
              </w:rPr>
              <w:lastRenderedPageBreak/>
              <w:t>обучающегося, отражающую разные аспекты его внутреннего мира;</w:t>
            </w:r>
            <w:proofErr w:type="gramEnd"/>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7"/>
                <w:sz w:val="24"/>
                <w:szCs w:val="24"/>
              </w:rPr>
              <w:t>— </w:t>
            </w:r>
            <w:r w:rsidRPr="0045512C">
              <w:rPr>
                <w:rStyle w:val="1236"/>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7"/>
                <w:sz w:val="24"/>
                <w:szCs w:val="24"/>
              </w:rPr>
              <w:t>— </w:t>
            </w:r>
            <w:r w:rsidRPr="0045512C">
              <w:rPr>
                <w:rStyle w:val="1236"/>
                <w:sz w:val="24"/>
                <w:szCs w:val="24"/>
              </w:rPr>
              <w:t>умение построить индивидуализированную образовательную программу;</w:t>
            </w:r>
          </w:p>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умение показать личностный смысл обучения с учётом индивидуальных характеристик внутреннего мира</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lastRenderedPageBreak/>
              <w:t>1.3</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Открытость к принятию других позиций, точек зрения (неидеологизированное мышление педагога)</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45512C">
              <w:rPr>
                <w:rStyle w:val="1236"/>
                <w:sz w:val="24"/>
                <w:szCs w:val="24"/>
              </w:rPr>
              <w:t>высказывания</w:t>
            </w:r>
            <w:proofErr w:type="gramEnd"/>
            <w:r w:rsidRPr="0045512C">
              <w:rPr>
                <w:rStyle w:val="1236"/>
                <w:sz w:val="24"/>
                <w:szCs w:val="24"/>
              </w:rPr>
              <w:t xml:space="preserve"> обучающегося, включая изменение собственной позиции</w:t>
            </w:r>
          </w:p>
        </w:tc>
        <w:tc>
          <w:tcPr>
            <w:tcW w:w="6521" w:type="dxa"/>
          </w:tcPr>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7"/>
                <w:sz w:val="24"/>
                <w:szCs w:val="24"/>
              </w:rPr>
              <w:t>— </w:t>
            </w:r>
            <w:r w:rsidRPr="0045512C">
              <w:rPr>
                <w:rStyle w:val="1236"/>
                <w:sz w:val="24"/>
                <w:szCs w:val="24"/>
              </w:rPr>
              <w:t>Убеждённость, что истина может быть не одна;</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6"/>
                <w:sz w:val="24"/>
                <w:szCs w:val="24"/>
              </w:rPr>
              <w:t>интерес к мнениям и позициям других;</w:t>
            </w:r>
          </w:p>
          <w:p w:rsidR="0045512C" w:rsidRPr="0045512C" w:rsidRDefault="0045512C" w:rsidP="0045512C">
            <w:pPr>
              <w:spacing w:after="0" w:line="240" w:lineRule="auto"/>
              <w:rPr>
                <w:rFonts w:ascii="Times New Roman" w:hAnsi="Times New Roman" w:cs="Times New Roman"/>
                <w:sz w:val="24"/>
                <w:szCs w:val="24"/>
              </w:rPr>
            </w:pPr>
            <w:r w:rsidRPr="0045512C">
              <w:rPr>
                <w:rStyle w:val="1237"/>
                <w:sz w:val="24"/>
                <w:szCs w:val="24"/>
              </w:rPr>
              <w:t>— </w:t>
            </w:r>
            <w:r w:rsidRPr="0045512C">
              <w:rPr>
                <w:rStyle w:val="1236"/>
                <w:sz w:val="24"/>
                <w:szCs w:val="24"/>
              </w:rPr>
              <w:t>учёт других точек зрения в процессе оценивания обучающихся</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1.4</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Общая культура</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6"/>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w:t>
            </w:r>
            <w:r w:rsidRPr="0045512C">
              <w:rPr>
                <w:rStyle w:val="1235"/>
                <w:sz w:val="24"/>
                <w:szCs w:val="24"/>
              </w:rPr>
              <w:t>общения, позицию педагога в глазах обучающихся</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7"/>
                <w:sz w:val="24"/>
                <w:szCs w:val="24"/>
              </w:rPr>
              <w:t>— </w:t>
            </w:r>
            <w:r w:rsidRPr="0045512C">
              <w:rPr>
                <w:rStyle w:val="1236"/>
                <w:sz w:val="24"/>
                <w:szCs w:val="24"/>
              </w:rPr>
              <w:t>Ориентация в основных сферах материальной и духовной жизни;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6"/>
                <w:sz w:val="24"/>
                <w:szCs w:val="24"/>
              </w:rPr>
              <w:t>знание материальных и духовных интересов молодёжи;</w:t>
            </w:r>
          </w:p>
          <w:p w:rsidR="0045512C" w:rsidRPr="0045512C" w:rsidRDefault="0045512C" w:rsidP="0045512C">
            <w:pPr>
              <w:spacing w:after="0" w:line="240" w:lineRule="auto"/>
              <w:rPr>
                <w:rStyle w:val="1236"/>
                <w:sz w:val="24"/>
                <w:szCs w:val="24"/>
              </w:rPr>
            </w:pPr>
            <w:r w:rsidRPr="0045512C">
              <w:rPr>
                <w:rStyle w:val="1237"/>
                <w:sz w:val="24"/>
                <w:szCs w:val="24"/>
              </w:rPr>
              <w:t>— </w:t>
            </w:r>
            <w:r w:rsidRPr="0045512C">
              <w:rPr>
                <w:rStyle w:val="1236"/>
                <w:sz w:val="24"/>
                <w:szCs w:val="24"/>
              </w:rPr>
              <w:t>возможность продемонстрировать свои достижения;</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руководство кружками и секциями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1.5</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Эмоциональная устойчивость</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45512C">
              <w:rPr>
                <w:rStyle w:val="1235"/>
                <w:sz w:val="24"/>
                <w:szCs w:val="24"/>
              </w:rPr>
              <w:t>обучающихся</w:t>
            </w:r>
            <w:proofErr w:type="gramEnd"/>
            <w:r w:rsidRPr="0045512C">
              <w:rPr>
                <w:rStyle w:val="1235"/>
                <w:sz w:val="24"/>
                <w:szCs w:val="24"/>
              </w:rPr>
              <w:t>. Определяет эффективность владения классом</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В трудных ситуациях педагог сохраняет спокойствие;</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эмоциональный конфликт не влияет на объективность оценки;</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не стремится избежать эмоционально-напряжённых ситуаций</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1.6</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Позитивная направленность на педагогическую деятельность. Уверенность в себе</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Осознание целей и ценностей педагогической деятельности;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позитивное настроение;</w:t>
            </w:r>
          </w:p>
          <w:p w:rsidR="0045512C" w:rsidRPr="0045512C" w:rsidRDefault="0045512C" w:rsidP="0045512C">
            <w:pPr>
              <w:pStyle w:val="121"/>
              <w:shd w:val="clear" w:color="auto" w:fill="auto"/>
              <w:spacing w:before="0" w:line="240" w:lineRule="auto"/>
              <w:rPr>
                <w:rFonts w:ascii="Times New Roman" w:hAnsi="Times New Roman"/>
                <w:sz w:val="24"/>
                <w:szCs w:val="24"/>
              </w:rPr>
            </w:pPr>
            <w:r w:rsidRPr="0045512C">
              <w:rPr>
                <w:rStyle w:val="1235"/>
                <w:sz w:val="24"/>
                <w:szCs w:val="24"/>
              </w:rPr>
              <w:t>желание работать;</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высокая профессиональная самооценка</w:t>
            </w:r>
          </w:p>
        </w:tc>
      </w:tr>
      <w:tr w:rsidR="0045512C" w:rsidRPr="0045512C" w:rsidTr="0045512C">
        <w:tc>
          <w:tcPr>
            <w:tcW w:w="14993" w:type="dxa"/>
            <w:gridSpan w:val="4"/>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235"/>
                <w:sz w:val="24"/>
                <w:szCs w:val="24"/>
              </w:rPr>
              <w:t>II. Постановка целей и задач педагогической деятельности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2.1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Умение перевести тему урока в педагогическую задачу</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xml:space="preserve">Основная компетенция, обеспечивающая </w:t>
            </w:r>
            <w:proofErr w:type="gramStart"/>
            <w:r w:rsidRPr="0045512C">
              <w:rPr>
                <w:rStyle w:val="1235"/>
                <w:sz w:val="24"/>
                <w:szCs w:val="24"/>
              </w:rPr>
              <w:t>эффективное</w:t>
            </w:r>
            <w:proofErr w:type="gramEnd"/>
            <w:r w:rsidRPr="0045512C">
              <w:rPr>
                <w:rStyle w:val="1235"/>
                <w:sz w:val="24"/>
                <w:szCs w:val="24"/>
              </w:rPr>
              <w:t xml:space="preserve"> целеполагание в учебном процессе. Обеспечивает реализацию </w:t>
            </w:r>
            <w:proofErr w:type="gramStart"/>
            <w:r w:rsidRPr="0045512C">
              <w:rPr>
                <w:rStyle w:val="1235"/>
                <w:sz w:val="24"/>
                <w:szCs w:val="24"/>
              </w:rPr>
              <w:t>субъект-субъектного</w:t>
            </w:r>
            <w:proofErr w:type="gramEnd"/>
            <w:r w:rsidRPr="0045512C">
              <w:rPr>
                <w:rStyle w:val="1235"/>
                <w:sz w:val="24"/>
                <w:szCs w:val="24"/>
              </w:rPr>
              <w:t xml:space="preserve"> подхода, ставит обучающегося в позицию субъекта деятельности, лежит в основе формирования творческой личности</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Знание образовательных стандартов и реализующих их программ;</w:t>
            </w:r>
          </w:p>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осознание нетождественности темы урока и цели урока;</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владение конкретным набором способов перевода темы в задачу</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2.2</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 xml:space="preserve">Умение ставить педагогические цели и задачи сообразно возрастным и индивидуальным особенностям </w:t>
            </w:r>
            <w:proofErr w:type="gramStart"/>
            <w:r w:rsidRPr="0045512C">
              <w:rPr>
                <w:rStyle w:val="1234"/>
                <w:sz w:val="24"/>
                <w:szCs w:val="24"/>
              </w:rPr>
              <w:t>обучающихся</w:t>
            </w:r>
            <w:proofErr w:type="gramEnd"/>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Знание возрастных особенностей обучающихся;</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владение методами перевода цели в учебную задачу на конкретном возрасте</w:t>
            </w:r>
          </w:p>
        </w:tc>
      </w:tr>
      <w:tr w:rsidR="0045512C" w:rsidRPr="0045512C" w:rsidTr="0045512C">
        <w:tc>
          <w:tcPr>
            <w:tcW w:w="14993" w:type="dxa"/>
            <w:gridSpan w:val="4"/>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234"/>
                <w:sz w:val="24"/>
                <w:szCs w:val="24"/>
                <w:lang w:val="en-US"/>
              </w:rPr>
              <w:t xml:space="preserve">III. </w:t>
            </w:r>
            <w:r w:rsidRPr="0045512C">
              <w:rPr>
                <w:rStyle w:val="1234"/>
                <w:sz w:val="24"/>
                <w:szCs w:val="24"/>
              </w:rPr>
              <w:t>Мотивация учебной деятельности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lastRenderedPageBreak/>
              <w:t>3.1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Умение обеспечить успех в деятельности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 xml:space="preserve">Компетентность, позволяющая </w:t>
            </w:r>
            <w:proofErr w:type="gramStart"/>
            <w:r w:rsidRPr="0045512C">
              <w:rPr>
                <w:rStyle w:val="1234"/>
                <w:sz w:val="24"/>
                <w:szCs w:val="24"/>
              </w:rPr>
              <w:t>обучающемуся</w:t>
            </w:r>
            <w:proofErr w:type="gramEnd"/>
            <w:r w:rsidRPr="0045512C">
              <w:rPr>
                <w:rStyle w:val="1234"/>
                <w:sz w:val="24"/>
                <w:szCs w:val="24"/>
              </w:rPr>
              <w:t xml:space="preserve"> поверить в свои силы, утвердить себя в глазах окружающих, один из главных способов обеспечить позитивную мотивацию учения</w:t>
            </w:r>
          </w:p>
        </w:tc>
        <w:tc>
          <w:tcPr>
            <w:tcW w:w="6521" w:type="dxa"/>
          </w:tcPr>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Знание возможностей конкретных учеников;</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постановка учебных задач в соответствии с возможностями ученика;</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34"/>
                <w:sz w:val="24"/>
                <w:szCs w:val="24"/>
              </w:rPr>
              <w:t>демонстрация успехов обучающихся родителям, одноклассникам</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3.2</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Компетентность в педагогическом оценивании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 xml:space="preserve">Педагогическое оценивание служит реальным инструментом </w:t>
            </w:r>
            <w:proofErr w:type="gramStart"/>
            <w:r w:rsidRPr="0045512C">
              <w:rPr>
                <w:rStyle w:val="1234"/>
                <w:sz w:val="24"/>
                <w:szCs w:val="24"/>
              </w:rPr>
              <w:t>осознания</w:t>
            </w:r>
            <w:proofErr w:type="gramEnd"/>
            <w:r w:rsidRPr="0045512C">
              <w:rPr>
                <w:rStyle w:val="1234"/>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Знание многообразия педагогических оценок;</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знакомство с литературой по данному вопросу;</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34"/>
                <w:sz w:val="24"/>
                <w:szCs w:val="24"/>
              </w:rPr>
              <w:t>владение различными методами оценивания и их применение</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3.3</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 xml:space="preserve">Умение превращать учебную задачу </w:t>
            </w:r>
            <w:proofErr w:type="gramStart"/>
            <w:r w:rsidRPr="0045512C">
              <w:rPr>
                <w:rStyle w:val="1234"/>
                <w:sz w:val="24"/>
                <w:szCs w:val="24"/>
              </w:rPr>
              <w:t>в</w:t>
            </w:r>
            <w:proofErr w:type="gramEnd"/>
            <w:r w:rsidRPr="0045512C">
              <w:rPr>
                <w:rStyle w:val="1234"/>
                <w:sz w:val="24"/>
                <w:szCs w:val="24"/>
              </w:rPr>
              <w:t xml:space="preserve"> личностно значимую</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Это одна из важнейших компетентностей, обеспечивающих мотивацию учебной деятельности</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Знание интересов обучающихся, их внутреннего мира;</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4"/>
                <w:sz w:val="24"/>
                <w:szCs w:val="24"/>
              </w:rPr>
              <w:t>ориентация в культуре;</w:t>
            </w:r>
          </w:p>
          <w:p w:rsidR="0045512C" w:rsidRPr="0045512C" w:rsidRDefault="0045512C" w:rsidP="0045512C">
            <w:pPr>
              <w:spacing w:after="0" w:line="240" w:lineRule="auto"/>
              <w:rPr>
                <w:rFonts w:ascii="Times New Roman" w:hAnsi="Times New Roman" w:cs="Times New Roman"/>
                <w:sz w:val="24"/>
                <w:szCs w:val="24"/>
              </w:rPr>
            </w:pPr>
            <w:r w:rsidRPr="0045512C">
              <w:rPr>
                <w:rStyle w:val="1234"/>
                <w:sz w:val="24"/>
                <w:szCs w:val="24"/>
              </w:rPr>
              <w:t>умение показать роль и значение изучаемого материала в реализации личных планов</w:t>
            </w:r>
          </w:p>
        </w:tc>
      </w:tr>
      <w:tr w:rsidR="0045512C" w:rsidRPr="0045512C" w:rsidTr="0045512C">
        <w:tc>
          <w:tcPr>
            <w:tcW w:w="14993" w:type="dxa"/>
            <w:gridSpan w:val="4"/>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2-1pt"/>
                <w:sz w:val="24"/>
                <w:szCs w:val="24"/>
              </w:rPr>
              <w:t>IV.</w:t>
            </w:r>
            <w:r w:rsidRPr="0045512C">
              <w:rPr>
                <w:rStyle w:val="1233"/>
                <w:sz w:val="24"/>
                <w:szCs w:val="24"/>
              </w:rPr>
              <w:t xml:space="preserve"> Информационная компетентность</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4.1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3"/>
                <w:sz w:val="24"/>
                <w:szCs w:val="24"/>
              </w:rPr>
              <w:t>Компетентность в предмете преподавания</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3"/>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521" w:type="dxa"/>
          </w:tcPr>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proofErr w:type="gramStart"/>
            <w:r w:rsidRPr="0045512C">
              <w:rPr>
                <w:rFonts w:ascii="Times New Roman" w:hAnsi="Times New Roman" w:cs="Times New Roman"/>
                <w:sz w:val="24"/>
                <w:szCs w:val="24"/>
              </w:rPr>
              <w:t>— Знание генезиса формирования предметного знания (история, персоналии,</w:t>
            </w:r>
            <w:proofErr w:type="gramEnd"/>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xml:space="preserve">для </w:t>
            </w:r>
            <w:proofErr w:type="gramStart"/>
            <w:r w:rsidRPr="0045512C">
              <w:rPr>
                <w:rFonts w:ascii="Times New Roman" w:hAnsi="Times New Roman" w:cs="Times New Roman"/>
                <w:sz w:val="24"/>
                <w:szCs w:val="24"/>
              </w:rPr>
              <w:t>решения</w:t>
            </w:r>
            <w:proofErr w:type="gramEnd"/>
            <w:r w:rsidRPr="0045512C">
              <w:rPr>
                <w:rFonts w:ascii="Times New Roman" w:hAnsi="Times New Roman" w:cs="Times New Roman"/>
                <w:sz w:val="24"/>
                <w:szCs w:val="24"/>
              </w:rPr>
              <w:t xml:space="preserve"> каких проблем разрабатывалось);</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возможности применения получаемых знаний для объяснения социальных</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и природных явлений;</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владение методами решения различных задач;</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свободное решение задач ЕГЭ, олимпиад: региональных, российских, международных</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4.2</w:t>
            </w:r>
          </w:p>
        </w:tc>
        <w:tc>
          <w:tcPr>
            <w:tcW w:w="2721" w:type="dxa"/>
          </w:tcPr>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Компетентность в методах преподавания</w:t>
            </w:r>
          </w:p>
        </w:tc>
        <w:tc>
          <w:tcPr>
            <w:tcW w:w="5103" w:type="dxa"/>
          </w:tcPr>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творческой личности</w:t>
            </w:r>
          </w:p>
        </w:tc>
        <w:tc>
          <w:tcPr>
            <w:tcW w:w="6521" w:type="dxa"/>
          </w:tcPr>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Знание нормативных методов и методик;</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демонстрация личностно ориентированных методов образования;</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наличие своих находок и методов, авторской школы;</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45512C" w:rsidRPr="0045512C" w:rsidRDefault="0045512C" w:rsidP="0045512C">
            <w:pPr>
              <w:autoSpaceDE w:val="0"/>
              <w:autoSpaceDN w:val="0"/>
              <w:adjustRightInd w:val="0"/>
              <w:spacing w:after="0" w:line="240" w:lineRule="auto"/>
              <w:rPr>
                <w:rFonts w:ascii="Times New Roman" w:hAnsi="Times New Roman" w:cs="Times New Roman"/>
                <w:sz w:val="24"/>
                <w:szCs w:val="24"/>
              </w:rPr>
            </w:pPr>
            <w:r w:rsidRPr="0045512C">
              <w:rPr>
                <w:rFonts w:ascii="Times New Roman" w:hAnsi="Times New Roman" w:cs="Times New Roman"/>
                <w:sz w:val="24"/>
                <w:szCs w:val="24"/>
              </w:rPr>
              <w:t>— использование в учебном процессе</w:t>
            </w:r>
          </w:p>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современных методов обучения</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4.3</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2"/>
                <w:sz w:val="24"/>
                <w:szCs w:val="24"/>
              </w:rPr>
              <w:t>Компетентность в субъективных условиях деятельности (знание учеников и учебных коллективов)</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2"/>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2"/>
                <w:sz w:val="24"/>
                <w:szCs w:val="24"/>
              </w:rPr>
              <w:t>Знание теоретического материала</w:t>
            </w:r>
            <w:r w:rsidRPr="0045512C">
              <w:rPr>
                <w:rFonts w:ascii="Times New Roman" w:hAnsi="Times New Roman"/>
                <w:sz w:val="24"/>
                <w:szCs w:val="24"/>
              </w:rPr>
              <w:t xml:space="preserve"> </w:t>
            </w:r>
            <w:r w:rsidRPr="0045512C">
              <w:rPr>
                <w:rStyle w:val="1232"/>
                <w:sz w:val="24"/>
                <w:szCs w:val="24"/>
              </w:rPr>
              <w:t xml:space="preserve">по психологии, характеризующего индивидуальные особенности </w:t>
            </w:r>
            <w:proofErr w:type="gramStart"/>
            <w:r w:rsidRPr="0045512C">
              <w:rPr>
                <w:rStyle w:val="1232"/>
                <w:sz w:val="24"/>
                <w:szCs w:val="24"/>
              </w:rPr>
              <w:t>обучающихся</w:t>
            </w:r>
            <w:proofErr w:type="gramEnd"/>
            <w:r w:rsidRPr="0045512C">
              <w:rPr>
                <w:rStyle w:val="1232"/>
                <w:sz w:val="24"/>
                <w:szCs w:val="24"/>
              </w:rPr>
              <w:t>;</w:t>
            </w:r>
          </w:p>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w:t>
            </w:r>
            <w:r w:rsidRPr="0045512C">
              <w:rPr>
                <w:rStyle w:val="1232"/>
                <w:sz w:val="24"/>
                <w:szCs w:val="24"/>
              </w:rPr>
              <w:t>владение методами диагностики индивидуальных особенностей (возможно, со школьным психологом);</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2"/>
                <w:sz w:val="24"/>
                <w:szCs w:val="24"/>
              </w:rPr>
              <w:t>использование знаний по психологии в организации учебного процесса;</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2"/>
                <w:sz w:val="24"/>
                <w:szCs w:val="24"/>
              </w:rPr>
              <w:t xml:space="preserve">разработка </w:t>
            </w:r>
            <w:proofErr w:type="gramStart"/>
            <w:r w:rsidRPr="0045512C">
              <w:rPr>
                <w:rStyle w:val="1232"/>
                <w:sz w:val="24"/>
                <w:szCs w:val="24"/>
              </w:rPr>
              <w:t>индивидуальных проектов</w:t>
            </w:r>
            <w:proofErr w:type="gramEnd"/>
            <w:r w:rsidRPr="0045512C">
              <w:rPr>
                <w:rStyle w:val="1232"/>
                <w:sz w:val="24"/>
                <w:szCs w:val="24"/>
              </w:rPr>
              <w:t xml:space="preserve"> на основе личных характеристик обучающихся;</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2"/>
                <w:sz w:val="24"/>
                <w:szCs w:val="24"/>
              </w:rPr>
              <w:t>владение методами социометрии;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2"/>
                <w:sz w:val="24"/>
                <w:szCs w:val="24"/>
              </w:rPr>
              <w:t>учёт особенностей учебных коллективов в педагогическом процессе;</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32"/>
                <w:sz w:val="24"/>
                <w:szCs w:val="24"/>
              </w:rPr>
              <w:t>знание (рефлексия) своих индивидуальных особенностей и их учёт в своей деятельности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4.4</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2"/>
                <w:sz w:val="24"/>
                <w:szCs w:val="24"/>
              </w:rPr>
              <w:t>Умение вести самостоятельный поиск информации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2"/>
                <w:sz w:val="24"/>
                <w:szCs w:val="24"/>
              </w:rPr>
              <w:t xml:space="preserve">Обеспечивает постоянный профессиональный рост и творческий подход к педагогической деятельности. Современная ситуация быстрого </w:t>
            </w:r>
            <w:r w:rsidRPr="0045512C">
              <w:rPr>
                <w:rStyle w:val="1232"/>
                <w:sz w:val="24"/>
                <w:szCs w:val="24"/>
              </w:rPr>
              <w:lastRenderedPageBreak/>
              <w:t>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lastRenderedPageBreak/>
              <w:t>— </w:t>
            </w:r>
            <w:r w:rsidRPr="0045512C">
              <w:rPr>
                <w:rStyle w:val="1232"/>
                <w:sz w:val="24"/>
                <w:szCs w:val="24"/>
              </w:rPr>
              <w:t>Профессиональная любознательность;</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2"/>
                <w:sz w:val="24"/>
                <w:szCs w:val="24"/>
              </w:rPr>
              <w:t>умение пользоваться различными информационно-поисковыми технологиями;</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lastRenderedPageBreak/>
              <w:t>— </w:t>
            </w:r>
            <w:r w:rsidRPr="0045512C">
              <w:rPr>
                <w:rStyle w:val="1232"/>
                <w:sz w:val="24"/>
                <w:szCs w:val="24"/>
              </w:rPr>
              <w:t>использование различных баз данных в образовательном процессе</w:t>
            </w:r>
          </w:p>
        </w:tc>
      </w:tr>
      <w:tr w:rsidR="0045512C" w:rsidRPr="0045512C" w:rsidTr="0045512C">
        <w:tc>
          <w:tcPr>
            <w:tcW w:w="14993" w:type="dxa"/>
            <w:gridSpan w:val="4"/>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231"/>
                <w:sz w:val="24"/>
                <w:szCs w:val="24"/>
              </w:rPr>
              <w:lastRenderedPageBreak/>
              <w:t>V. Разработка программ педагогической деятельности и принятие педагогических решений</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5.1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1"/>
                <w:sz w:val="24"/>
                <w:szCs w:val="24"/>
              </w:rPr>
              <w:t>Умение разработать образовательную программу, выбрать учебники и учебные комплекты</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1"/>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45512C">
              <w:rPr>
                <w:rStyle w:val="1231"/>
                <w:sz w:val="24"/>
                <w:szCs w:val="24"/>
              </w:rPr>
              <w:t>обучающихся</w:t>
            </w:r>
            <w:proofErr w:type="gramEnd"/>
            <w:r w:rsidRPr="0045512C">
              <w:rPr>
                <w:rStyle w:val="1231"/>
                <w:sz w:val="24"/>
                <w:szCs w:val="24"/>
              </w:rPr>
              <w:t xml:space="preserve">.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w:t>
            </w:r>
            <w:r w:rsidRPr="0045512C">
              <w:rPr>
                <w:rStyle w:val="1230"/>
                <w:sz w:val="24"/>
                <w:szCs w:val="24"/>
              </w:rPr>
              <w:t>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6521" w:type="dxa"/>
          </w:tcPr>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Знание образовательных стандартов и примерных программ;</w:t>
            </w:r>
          </w:p>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наличие персонально разработанных образовательных программ: характеристика этих программ по содержанию, источникам информации;</w:t>
            </w:r>
          </w:p>
          <w:p w:rsidR="0045512C" w:rsidRPr="0045512C" w:rsidRDefault="0045512C" w:rsidP="0045512C">
            <w:pPr>
              <w:pStyle w:val="121"/>
              <w:shd w:val="clear" w:color="auto" w:fill="auto"/>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по материальной базе, на которой должны реализовываться программы; по учёту индивидуальных характеристик обучающихся;</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обоснованность используемых образовательных программ;</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5512C" w:rsidRPr="0045512C" w:rsidRDefault="0045512C" w:rsidP="0045512C">
            <w:pPr>
              <w:pStyle w:val="121"/>
              <w:shd w:val="clear" w:color="auto" w:fill="auto"/>
              <w:tabs>
                <w:tab w:val="left" w:pos="384"/>
              </w:tabs>
              <w:spacing w:before="0" w:line="240" w:lineRule="auto"/>
              <w:rPr>
                <w:rFonts w:ascii="Times New Roman" w:hAnsi="Times New Roman"/>
                <w:sz w:val="24"/>
                <w:szCs w:val="24"/>
              </w:rPr>
            </w:pPr>
            <w:r w:rsidRPr="0045512C">
              <w:rPr>
                <w:rStyle w:val="1235"/>
                <w:sz w:val="24"/>
                <w:szCs w:val="24"/>
              </w:rPr>
              <w:t>— </w:t>
            </w:r>
            <w:r w:rsidRPr="0045512C">
              <w:rPr>
                <w:rStyle w:val="1231"/>
                <w:sz w:val="24"/>
                <w:szCs w:val="24"/>
              </w:rPr>
              <w:t>участие работодателей в разработке образовательной программы;</w:t>
            </w:r>
          </w:p>
          <w:p w:rsidR="0045512C" w:rsidRPr="0045512C" w:rsidRDefault="0045512C" w:rsidP="0045512C">
            <w:pPr>
              <w:pStyle w:val="121"/>
              <w:shd w:val="clear" w:color="auto" w:fill="auto"/>
              <w:tabs>
                <w:tab w:val="left" w:pos="398"/>
              </w:tabs>
              <w:spacing w:before="0" w:line="240" w:lineRule="auto"/>
              <w:rPr>
                <w:rStyle w:val="1231"/>
                <w:sz w:val="24"/>
                <w:szCs w:val="24"/>
              </w:rPr>
            </w:pPr>
            <w:r w:rsidRPr="0045512C">
              <w:rPr>
                <w:rStyle w:val="1235"/>
                <w:sz w:val="24"/>
                <w:szCs w:val="24"/>
              </w:rPr>
              <w:t>— </w:t>
            </w:r>
            <w:r w:rsidRPr="0045512C">
              <w:rPr>
                <w:rStyle w:val="1231"/>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5512C" w:rsidRPr="0045512C" w:rsidRDefault="0045512C" w:rsidP="0045512C">
            <w:pPr>
              <w:pStyle w:val="121"/>
              <w:shd w:val="clear" w:color="auto" w:fill="auto"/>
              <w:tabs>
                <w:tab w:val="left" w:pos="398"/>
              </w:tabs>
              <w:spacing w:before="0" w:line="240" w:lineRule="auto"/>
              <w:rPr>
                <w:rFonts w:ascii="Times New Roman" w:hAnsi="Times New Roman"/>
                <w:color w:val="000000"/>
                <w:sz w:val="24"/>
                <w:szCs w:val="24"/>
              </w:rPr>
            </w:pPr>
            <w:r w:rsidRPr="0045512C">
              <w:rPr>
                <w:rStyle w:val="1230"/>
                <w:sz w:val="24"/>
                <w:szCs w:val="24"/>
              </w:rPr>
              <w:t>— обоснованность выбора учебников и учебно-методических комплектов, используемых педагогом</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5.2</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0"/>
                <w:sz w:val="24"/>
                <w:szCs w:val="24"/>
              </w:rPr>
              <w:t>Умение принимать решения в различных педагогических ситуациях</w:t>
            </w:r>
          </w:p>
        </w:tc>
        <w:tc>
          <w:tcPr>
            <w:tcW w:w="5103" w:type="dxa"/>
          </w:tcPr>
          <w:p w:rsidR="0045512C" w:rsidRPr="0045512C" w:rsidRDefault="0045512C" w:rsidP="0045512C">
            <w:pPr>
              <w:pStyle w:val="121"/>
              <w:shd w:val="clear" w:color="auto" w:fill="auto"/>
              <w:spacing w:before="0" w:line="240" w:lineRule="auto"/>
              <w:rPr>
                <w:rFonts w:ascii="Times New Roman" w:hAnsi="Times New Roman"/>
                <w:sz w:val="24"/>
                <w:szCs w:val="24"/>
              </w:rPr>
            </w:pPr>
            <w:r w:rsidRPr="0045512C">
              <w:rPr>
                <w:rStyle w:val="1230"/>
                <w:sz w:val="24"/>
                <w:szCs w:val="24"/>
              </w:rPr>
              <w:t>Педагогу приходится постоянно принимать решения:</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как установить дисциплину;</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как мотивировать академическую активность;</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как вызвать интерес у конкретного ученика;</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как обеспечить понимание и т. д. Разрешение педагогических проблем составляет суть педагогической деятельности.</w:t>
            </w:r>
          </w:p>
          <w:p w:rsidR="0045512C" w:rsidRPr="0045512C" w:rsidRDefault="0045512C" w:rsidP="0045512C">
            <w:pPr>
              <w:spacing w:after="0" w:line="240" w:lineRule="auto"/>
              <w:rPr>
                <w:rFonts w:ascii="Times New Roman" w:hAnsi="Times New Roman" w:cs="Times New Roman"/>
                <w:sz w:val="24"/>
                <w:szCs w:val="24"/>
              </w:rPr>
            </w:pPr>
            <w:r w:rsidRPr="0045512C">
              <w:rPr>
                <w:rStyle w:val="1230"/>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6521" w:type="dxa"/>
          </w:tcPr>
          <w:p w:rsidR="0045512C" w:rsidRPr="0045512C" w:rsidRDefault="0045512C" w:rsidP="0045512C">
            <w:pPr>
              <w:pStyle w:val="121"/>
              <w:shd w:val="clear" w:color="auto" w:fill="auto"/>
              <w:tabs>
                <w:tab w:val="left" w:pos="408"/>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Знание типичных педагогических ситуаций, требующих участия педагога для своего решения;</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владение набором решающих правил, используемых для различных ситуаций;</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владение критерием предпочтительности при выборе того или иного решающего правила;</w:t>
            </w:r>
          </w:p>
          <w:p w:rsidR="0045512C" w:rsidRPr="0045512C" w:rsidRDefault="0045512C" w:rsidP="0045512C">
            <w:pPr>
              <w:pStyle w:val="121"/>
              <w:shd w:val="clear" w:color="auto" w:fill="auto"/>
              <w:tabs>
                <w:tab w:val="left" w:pos="384"/>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знание критериев достижения цели;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знание нетипичных конфликтных ситуаций;</w:t>
            </w:r>
          </w:p>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примеры разрешения конкретных педагогических ситуаций;</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30"/>
                <w:sz w:val="24"/>
                <w:szCs w:val="24"/>
              </w:rPr>
              <w:t>развитость педагогического мышления</w:t>
            </w:r>
          </w:p>
        </w:tc>
      </w:tr>
      <w:tr w:rsidR="0045512C" w:rsidRPr="0045512C" w:rsidTr="0045512C">
        <w:tc>
          <w:tcPr>
            <w:tcW w:w="14993" w:type="dxa"/>
            <w:gridSpan w:val="4"/>
          </w:tcPr>
          <w:p w:rsidR="0045512C" w:rsidRPr="0045512C" w:rsidRDefault="0045512C" w:rsidP="0045512C">
            <w:pPr>
              <w:spacing w:after="0" w:line="240" w:lineRule="auto"/>
              <w:jc w:val="center"/>
              <w:rPr>
                <w:rFonts w:ascii="Times New Roman" w:hAnsi="Times New Roman" w:cs="Times New Roman"/>
                <w:sz w:val="24"/>
                <w:szCs w:val="24"/>
              </w:rPr>
            </w:pPr>
            <w:r w:rsidRPr="0045512C">
              <w:rPr>
                <w:rStyle w:val="1230"/>
                <w:sz w:val="24"/>
                <w:szCs w:val="24"/>
              </w:rPr>
              <w:t>VI. Компетенции в организации учебной деятельности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6.1</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0"/>
                <w:sz w:val="24"/>
                <w:szCs w:val="24"/>
              </w:rPr>
              <w:t xml:space="preserve">Компетентность в установлении </w:t>
            </w:r>
            <w:proofErr w:type="gramStart"/>
            <w:r w:rsidRPr="0045512C">
              <w:rPr>
                <w:rStyle w:val="1230"/>
                <w:sz w:val="24"/>
                <w:szCs w:val="24"/>
              </w:rPr>
              <w:t>субъект-субъектных</w:t>
            </w:r>
            <w:proofErr w:type="gramEnd"/>
            <w:r w:rsidRPr="0045512C">
              <w:rPr>
                <w:rStyle w:val="1230"/>
                <w:sz w:val="24"/>
                <w:szCs w:val="24"/>
              </w:rPr>
              <w:t xml:space="preserve"> отношений</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30"/>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w:t>
            </w:r>
            <w:r w:rsidRPr="0045512C">
              <w:rPr>
                <w:rStyle w:val="1230"/>
                <w:sz w:val="24"/>
                <w:szCs w:val="24"/>
              </w:rPr>
              <w:lastRenderedPageBreak/>
              <w:t xml:space="preserve">способность слушать и чувствовать, выяснять интересы и потребности других участников образовательного процесса, готовность вступать </w:t>
            </w:r>
            <w:r w:rsidRPr="0045512C">
              <w:rPr>
                <w:rStyle w:val="1229"/>
                <w:sz w:val="24"/>
                <w:szCs w:val="24"/>
              </w:rPr>
              <w:t>в помогающие отношения, позитивный настрой педагога</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lastRenderedPageBreak/>
              <w:t>— </w:t>
            </w:r>
            <w:r w:rsidRPr="0045512C">
              <w:rPr>
                <w:rStyle w:val="1230"/>
                <w:sz w:val="24"/>
                <w:szCs w:val="24"/>
              </w:rPr>
              <w:t xml:space="preserve">Знание </w:t>
            </w:r>
            <w:proofErr w:type="gramStart"/>
            <w:r w:rsidRPr="0045512C">
              <w:rPr>
                <w:rStyle w:val="1230"/>
                <w:sz w:val="24"/>
                <w:szCs w:val="24"/>
              </w:rPr>
              <w:t>обучающихся</w:t>
            </w:r>
            <w:proofErr w:type="gramEnd"/>
            <w:r w:rsidRPr="0045512C">
              <w:rPr>
                <w:rStyle w:val="1230"/>
                <w:sz w:val="24"/>
                <w:szCs w:val="24"/>
              </w:rPr>
              <w:t>;</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компетентность в целеполагании;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предметная компетентность;</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30"/>
                <w:sz w:val="24"/>
                <w:szCs w:val="24"/>
              </w:rPr>
              <w:t>методическая компетентность;</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lastRenderedPageBreak/>
              <w:t>— </w:t>
            </w:r>
            <w:r w:rsidRPr="0045512C">
              <w:rPr>
                <w:rStyle w:val="1230"/>
                <w:sz w:val="24"/>
                <w:szCs w:val="24"/>
              </w:rPr>
              <w:t>готовность к сотрудничеству</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lastRenderedPageBreak/>
              <w:t>6.2</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9"/>
                <w:sz w:val="24"/>
                <w:szCs w:val="24"/>
              </w:rPr>
              <w:t>Компетентность в обеспечении понимания педагогической задачи и способах деятельности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9"/>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6521" w:type="dxa"/>
          </w:tcPr>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Знание того, что знают и понимают ученики;</w:t>
            </w:r>
          </w:p>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свободное владение изучаемым материалом;</w:t>
            </w:r>
          </w:p>
          <w:p w:rsidR="0045512C" w:rsidRPr="0045512C" w:rsidRDefault="0045512C" w:rsidP="0045512C">
            <w:pPr>
              <w:pStyle w:val="121"/>
              <w:shd w:val="clear" w:color="auto" w:fill="auto"/>
              <w:tabs>
                <w:tab w:val="left" w:pos="403"/>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осознанное включение нового учебного материала в систему освоенных знаний обучающихся;</w:t>
            </w:r>
          </w:p>
          <w:p w:rsidR="0045512C" w:rsidRPr="0045512C" w:rsidRDefault="0045512C" w:rsidP="0045512C">
            <w:pPr>
              <w:pStyle w:val="121"/>
              <w:shd w:val="clear" w:color="auto" w:fill="auto"/>
              <w:tabs>
                <w:tab w:val="left" w:pos="384"/>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демонстрация практического применения изучаемого материала;</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29"/>
                <w:sz w:val="24"/>
                <w:szCs w:val="24"/>
              </w:rPr>
              <w:t>опора на чувственное восприятие</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6.3</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9"/>
                <w:sz w:val="24"/>
                <w:szCs w:val="24"/>
              </w:rPr>
              <w:t>Компетентность в педагогическом оценивании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9"/>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45512C">
              <w:rPr>
                <w:rStyle w:val="1229"/>
                <w:sz w:val="24"/>
                <w:szCs w:val="24"/>
              </w:rPr>
              <w:t>обучающегося</w:t>
            </w:r>
            <w:proofErr w:type="gramEnd"/>
            <w:r w:rsidRPr="0045512C">
              <w:rPr>
                <w:rStyle w:val="1229"/>
                <w:sz w:val="24"/>
                <w:szCs w:val="24"/>
              </w:rPr>
              <w:t xml:space="preserve"> от внешней оценки к самооценке. Компетентность в оценивании других должна сочетаться с самооценкой педагога</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Знание функций педагогической оценки;</w:t>
            </w:r>
          </w:p>
          <w:p w:rsidR="0045512C" w:rsidRPr="0045512C" w:rsidRDefault="0045512C" w:rsidP="0045512C">
            <w:pPr>
              <w:pStyle w:val="121"/>
              <w:shd w:val="clear" w:color="auto" w:fill="auto"/>
              <w:tabs>
                <w:tab w:val="left" w:pos="384"/>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знание видов педагогической оценки;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знание того, что подлежит оцениванию в педагогической деятельности;</w:t>
            </w:r>
          </w:p>
          <w:p w:rsidR="0045512C" w:rsidRPr="0045512C" w:rsidRDefault="0045512C" w:rsidP="0045512C">
            <w:pPr>
              <w:pStyle w:val="121"/>
              <w:shd w:val="clear" w:color="auto" w:fill="auto"/>
              <w:tabs>
                <w:tab w:val="left" w:pos="389"/>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владение методами педагогического оценивания;</w:t>
            </w:r>
          </w:p>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29"/>
                <w:sz w:val="24"/>
                <w:szCs w:val="24"/>
              </w:rPr>
              <w:t>умение продемонстрировать эти методы на конкретных примерах;</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29"/>
                <w:sz w:val="24"/>
                <w:szCs w:val="24"/>
              </w:rPr>
              <w:t>умение перейти от педагогического оценивания к самооценке</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6.4</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8"/>
                <w:sz w:val="24"/>
                <w:szCs w:val="24"/>
              </w:rPr>
              <w:t xml:space="preserve">Компетентность в организации информационной основы деятельности </w:t>
            </w:r>
            <w:proofErr w:type="gramStart"/>
            <w:r w:rsidRPr="0045512C">
              <w:rPr>
                <w:rStyle w:val="1228"/>
                <w:sz w:val="24"/>
                <w:szCs w:val="24"/>
              </w:rPr>
              <w:t>обучающегося</w:t>
            </w:r>
            <w:proofErr w:type="gramEnd"/>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8"/>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6521" w:type="dxa"/>
          </w:tcPr>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Свободное владение учебным материалом;</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28"/>
                <w:sz w:val="24"/>
                <w:szCs w:val="24"/>
              </w:rPr>
              <w:t>знание типичных трудностей при изучении конкретных тем;</w:t>
            </w:r>
          </w:p>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45512C" w:rsidRPr="0045512C" w:rsidRDefault="0045512C" w:rsidP="0045512C">
            <w:pPr>
              <w:pStyle w:val="121"/>
              <w:shd w:val="clear" w:color="auto" w:fill="auto"/>
              <w:tabs>
                <w:tab w:val="left" w:pos="384"/>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 xml:space="preserve">умение выявить уровень развития </w:t>
            </w:r>
            <w:proofErr w:type="gramStart"/>
            <w:r w:rsidRPr="0045512C">
              <w:rPr>
                <w:rStyle w:val="1228"/>
                <w:sz w:val="24"/>
                <w:szCs w:val="24"/>
              </w:rPr>
              <w:t>обучающихся</w:t>
            </w:r>
            <w:proofErr w:type="gramEnd"/>
            <w:r w:rsidRPr="0045512C">
              <w:rPr>
                <w:rStyle w:val="1228"/>
                <w:sz w:val="24"/>
                <w:szCs w:val="24"/>
              </w:rPr>
              <w:t>;</w:t>
            </w:r>
          </w:p>
          <w:p w:rsidR="0045512C" w:rsidRPr="0045512C" w:rsidRDefault="0045512C" w:rsidP="0045512C">
            <w:pPr>
              <w:pStyle w:val="121"/>
              <w:shd w:val="clear" w:color="auto" w:fill="auto"/>
              <w:tabs>
                <w:tab w:val="left" w:pos="394"/>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владение методами объективного контроля и оценивания;</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28"/>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6.5</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8"/>
                <w:sz w:val="24"/>
                <w:szCs w:val="24"/>
              </w:rPr>
              <w:t>Компетентность в использовании современных средств и систем организации учебно-воспитательного процесса</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8"/>
                <w:sz w:val="24"/>
                <w:szCs w:val="24"/>
              </w:rPr>
              <w:t>Обеспечивает эффективность учебно-воспитательного процесса</w:t>
            </w:r>
          </w:p>
        </w:tc>
        <w:tc>
          <w:tcPr>
            <w:tcW w:w="6521" w:type="dxa"/>
          </w:tcPr>
          <w:p w:rsidR="0045512C" w:rsidRPr="0045512C" w:rsidRDefault="0045512C" w:rsidP="0045512C">
            <w:pPr>
              <w:pStyle w:val="121"/>
              <w:shd w:val="clear" w:color="auto" w:fill="auto"/>
              <w:tabs>
                <w:tab w:val="left" w:pos="408"/>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Знание современных средств и методов построения образовательного процесса;</w:t>
            </w:r>
          </w:p>
          <w:p w:rsidR="0045512C" w:rsidRPr="0045512C" w:rsidRDefault="0045512C" w:rsidP="0045512C">
            <w:pPr>
              <w:pStyle w:val="121"/>
              <w:shd w:val="clear" w:color="auto" w:fill="auto"/>
              <w:tabs>
                <w:tab w:val="left" w:pos="398"/>
              </w:tabs>
              <w:spacing w:before="0" w:line="240" w:lineRule="auto"/>
              <w:rPr>
                <w:rFonts w:ascii="Times New Roman" w:hAnsi="Times New Roman"/>
                <w:sz w:val="24"/>
                <w:szCs w:val="24"/>
              </w:rPr>
            </w:pPr>
            <w:r w:rsidRPr="0045512C">
              <w:rPr>
                <w:rStyle w:val="1235"/>
                <w:sz w:val="24"/>
                <w:szCs w:val="24"/>
              </w:rPr>
              <w:t>— </w:t>
            </w:r>
            <w:r w:rsidRPr="0045512C">
              <w:rPr>
                <w:rStyle w:val="1228"/>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28"/>
                <w:sz w:val="24"/>
                <w:szCs w:val="24"/>
              </w:rPr>
              <w:t>умение обосновать выбранные методы и средства обучения</w:t>
            </w:r>
          </w:p>
        </w:tc>
      </w:tr>
      <w:tr w:rsidR="0045512C" w:rsidRPr="0045512C" w:rsidTr="0045512C">
        <w:tc>
          <w:tcPr>
            <w:tcW w:w="648" w:type="dxa"/>
          </w:tcPr>
          <w:p w:rsidR="0045512C" w:rsidRPr="0045512C" w:rsidRDefault="0045512C" w:rsidP="0045512C">
            <w:pPr>
              <w:spacing w:after="0" w:line="240" w:lineRule="auto"/>
              <w:rPr>
                <w:rFonts w:ascii="Times New Roman" w:hAnsi="Times New Roman" w:cs="Times New Roman"/>
                <w:sz w:val="24"/>
                <w:szCs w:val="24"/>
              </w:rPr>
            </w:pPr>
            <w:r w:rsidRPr="0045512C">
              <w:rPr>
                <w:rFonts w:ascii="Times New Roman" w:hAnsi="Times New Roman" w:cs="Times New Roman"/>
                <w:sz w:val="24"/>
                <w:szCs w:val="24"/>
              </w:rPr>
              <w:t>6.6</w:t>
            </w:r>
          </w:p>
        </w:tc>
        <w:tc>
          <w:tcPr>
            <w:tcW w:w="2721"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7"/>
                <w:sz w:val="24"/>
                <w:szCs w:val="24"/>
              </w:rPr>
              <w:t>Компетентность в способах умственной деятельности</w:t>
            </w:r>
          </w:p>
        </w:tc>
        <w:tc>
          <w:tcPr>
            <w:tcW w:w="5103" w:type="dxa"/>
          </w:tcPr>
          <w:p w:rsidR="0045512C" w:rsidRPr="0045512C" w:rsidRDefault="0045512C" w:rsidP="0045512C">
            <w:pPr>
              <w:spacing w:after="0" w:line="240" w:lineRule="auto"/>
              <w:rPr>
                <w:rFonts w:ascii="Times New Roman" w:hAnsi="Times New Roman" w:cs="Times New Roman"/>
                <w:sz w:val="24"/>
                <w:szCs w:val="24"/>
              </w:rPr>
            </w:pPr>
            <w:r w:rsidRPr="0045512C">
              <w:rPr>
                <w:rStyle w:val="1227"/>
                <w:sz w:val="24"/>
                <w:szCs w:val="24"/>
              </w:rPr>
              <w:t xml:space="preserve">Характеризует уровень владения педагогом и </w:t>
            </w:r>
            <w:proofErr w:type="gramStart"/>
            <w:r w:rsidRPr="0045512C">
              <w:rPr>
                <w:rStyle w:val="1227"/>
                <w:sz w:val="24"/>
                <w:szCs w:val="24"/>
              </w:rPr>
              <w:t>обучающимися</w:t>
            </w:r>
            <w:proofErr w:type="gramEnd"/>
            <w:r w:rsidRPr="0045512C">
              <w:rPr>
                <w:rStyle w:val="1227"/>
                <w:sz w:val="24"/>
                <w:szCs w:val="24"/>
              </w:rPr>
              <w:t xml:space="preserve"> системой интеллектуальных операций</w:t>
            </w:r>
          </w:p>
        </w:tc>
        <w:tc>
          <w:tcPr>
            <w:tcW w:w="6521" w:type="dxa"/>
          </w:tcPr>
          <w:p w:rsidR="0045512C" w:rsidRPr="0045512C" w:rsidRDefault="0045512C" w:rsidP="0045512C">
            <w:pPr>
              <w:pStyle w:val="121"/>
              <w:shd w:val="clear" w:color="auto" w:fill="auto"/>
              <w:tabs>
                <w:tab w:val="left" w:pos="414"/>
              </w:tabs>
              <w:spacing w:before="0" w:line="240" w:lineRule="auto"/>
              <w:rPr>
                <w:rFonts w:ascii="Times New Roman" w:hAnsi="Times New Roman"/>
                <w:sz w:val="24"/>
                <w:szCs w:val="24"/>
              </w:rPr>
            </w:pPr>
            <w:r w:rsidRPr="0045512C">
              <w:rPr>
                <w:rStyle w:val="1235"/>
                <w:sz w:val="24"/>
                <w:szCs w:val="24"/>
              </w:rPr>
              <w:t>— </w:t>
            </w:r>
            <w:r w:rsidRPr="0045512C">
              <w:rPr>
                <w:rStyle w:val="1227"/>
                <w:sz w:val="24"/>
                <w:szCs w:val="24"/>
              </w:rPr>
              <w:t>Знание системы интеллектуальных операций;</w:t>
            </w:r>
          </w:p>
          <w:p w:rsidR="0045512C" w:rsidRPr="0045512C" w:rsidRDefault="0045512C" w:rsidP="0045512C">
            <w:pPr>
              <w:pStyle w:val="121"/>
              <w:shd w:val="clear" w:color="auto" w:fill="auto"/>
              <w:tabs>
                <w:tab w:val="left" w:pos="409"/>
              </w:tabs>
              <w:spacing w:before="0" w:line="240" w:lineRule="auto"/>
              <w:rPr>
                <w:rFonts w:ascii="Times New Roman" w:hAnsi="Times New Roman"/>
                <w:sz w:val="24"/>
                <w:szCs w:val="24"/>
              </w:rPr>
            </w:pPr>
            <w:r w:rsidRPr="0045512C">
              <w:rPr>
                <w:rStyle w:val="1227"/>
                <w:sz w:val="24"/>
                <w:szCs w:val="24"/>
              </w:rPr>
              <w:t>владение интеллектуальными операциями;</w:t>
            </w:r>
          </w:p>
          <w:p w:rsidR="0045512C" w:rsidRPr="0045512C" w:rsidRDefault="0045512C" w:rsidP="0045512C">
            <w:pPr>
              <w:pStyle w:val="121"/>
              <w:shd w:val="clear" w:color="auto" w:fill="auto"/>
              <w:tabs>
                <w:tab w:val="left" w:pos="409"/>
              </w:tabs>
              <w:spacing w:before="0" w:line="240" w:lineRule="auto"/>
              <w:rPr>
                <w:rFonts w:ascii="Times New Roman" w:hAnsi="Times New Roman"/>
                <w:sz w:val="24"/>
                <w:szCs w:val="24"/>
              </w:rPr>
            </w:pPr>
            <w:r w:rsidRPr="0045512C">
              <w:rPr>
                <w:rStyle w:val="1235"/>
                <w:sz w:val="24"/>
                <w:szCs w:val="24"/>
              </w:rPr>
              <w:t>— </w:t>
            </w:r>
            <w:r w:rsidRPr="0045512C">
              <w:rPr>
                <w:rStyle w:val="1227"/>
                <w:sz w:val="24"/>
                <w:szCs w:val="24"/>
              </w:rPr>
              <w:t>умение сформировать интеллектуальные операц</w:t>
            </w:r>
            <w:proofErr w:type="gramStart"/>
            <w:r w:rsidRPr="0045512C">
              <w:rPr>
                <w:rStyle w:val="1227"/>
                <w:sz w:val="24"/>
                <w:szCs w:val="24"/>
              </w:rPr>
              <w:t>ии у у</w:t>
            </w:r>
            <w:proofErr w:type="gramEnd"/>
            <w:r w:rsidRPr="0045512C">
              <w:rPr>
                <w:rStyle w:val="1227"/>
                <w:sz w:val="24"/>
                <w:szCs w:val="24"/>
              </w:rPr>
              <w:t>чеников;</w:t>
            </w:r>
          </w:p>
          <w:p w:rsidR="0045512C" w:rsidRPr="0045512C" w:rsidRDefault="0045512C" w:rsidP="0045512C">
            <w:pPr>
              <w:spacing w:after="0" w:line="240" w:lineRule="auto"/>
              <w:rPr>
                <w:rFonts w:ascii="Times New Roman" w:hAnsi="Times New Roman" w:cs="Times New Roman"/>
                <w:sz w:val="24"/>
                <w:szCs w:val="24"/>
              </w:rPr>
            </w:pPr>
            <w:r w:rsidRPr="0045512C">
              <w:rPr>
                <w:rStyle w:val="1235"/>
                <w:sz w:val="24"/>
                <w:szCs w:val="24"/>
              </w:rPr>
              <w:t>— </w:t>
            </w:r>
            <w:r w:rsidRPr="0045512C">
              <w:rPr>
                <w:rStyle w:val="1227"/>
                <w:sz w:val="24"/>
                <w:szCs w:val="24"/>
              </w:rPr>
              <w:t>умение организовать использование интеллектуальных операций, адекватных решаемой задаче</w:t>
            </w:r>
          </w:p>
        </w:tc>
      </w:tr>
    </w:tbl>
    <w:p w:rsidR="0045512C" w:rsidRPr="0045512C" w:rsidRDefault="0045512C" w:rsidP="0045512C">
      <w:pPr>
        <w:spacing w:after="0" w:line="240" w:lineRule="auto"/>
        <w:ind w:firstLine="454"/>
        <w:rPr>
          <w:rFonts w:ascii="Times New Roman" w:hAnsi="Times New Roman" w:cs="Times New Roman"/>
          <w:sz w:val="24"/>
          <w:szCs w:val="24"/>
        </w:rPr>
      </w:pPr>
    </w:p>
    <w:p w:rsidR="0045512C" w:rsidRPr="0045512C" w:rsidRDefault="0045512C" w:rsidP="0045512C">
      <w:pPr>
        <w:spacing w:after="0" w:line="240" w:lineRule="auto"/>
        <w:ind w:firstLine="454"/>
        <w:rPr>
          <w:rFonts w:ascii="Times New Roman" w:hAnsi="Times New Roman" w:cs="Times New Roman"/>
          <w:sz w:val="24"/>
          <w:szCs w:val="24"/>
        </w:rPr>
      </w:pPr>
    </w:p>
    <w:p w:rsidR="002C76DB" w:rsidRPr="00014E31" w:rsidRDefault="002C76DB" w:rsidP="00014E31">
      <w:pPr>
        <w:spacing w:after="0" w:line="240" w:lineRule="auto"/>
        <w:rPr>
          <w:rFonts w:ascii="Times New Roman" w:hAnsi="Times New Roman" w:cs="Times New Roman"/>
          <w:sz w:val="28"/>
          <w:szCs w:val="28"/>
        </w:rPr>
        <w:sectPr w:rsidR="002C76DB" w:rsidRPr="00014E31" w:rsidSect="003C5917">
          <w:footerReference w:type="default" r:id="rId58"/>
          <w:pgSz w:w="11906" w:h="16838"/>
          <w:pgMar w:top="1134" w:right="566" w:bottom="1134" w:left="567" w:header="680" w:footer="567" w:gutter="0"/>
          <w:cols w:space="708"/>
          <w:docGrid w:linePitch="360"/>
        </w:sectPr>
      </w:pPr>
    </w:p>
    <w:bookmarkEnd w:id="397"/>
    <w:bookmarkEnd w:id="398"/>
    <w:bookmarkEnd w:id="399"/>
    <w:p w:rsidR="00102B6A" w:rsidRDefault="00102B6A" w:rsidP="00102B6A">
      <w:pPr>
        <w:spacing w:after="0"/>
        <w:jc w:val="center"/>
        <w:rPr>
          <w:rFonts w:ascii="Times New Roman" w:hAnsi="Times New Roman"/>
          <w:b/>
          <w:sz w:val="48"/>
          <w:szCs w:val="48"/>
        </w:rPr>
      </w:pPr>
      <w:r>
        <w:rPr>
          <w:rFonts w:ascii="Times New Roman" w:hAnsi="Times New Roman"/>
          <w:b/>
          <w:sz w:val="48"/>
          <w:szCs w:val="48"/>
        </w:rPr>
        <w:lastRenderedPageBreak/>
        <w:t>План мероприятий («Дорожная карта»)</w:t>
      </w:r>
    </w:p>
    <w:p w:rsidR="00102B6A" w:rsidRDefault="00102B6A" w:rsidP="00102B6A">
      <w:pPr>
        <w:spacing w:after="0"/>
        <w:jc w:val="center"/>
        <w:rPr>
          <w:rFonts w:ascii="Times New Roman" w:hAnsi="Times New Roman"/>
          <w:b/>
          <w:sz w:val="32"/>
          <w:szCs w:val="32"/>
        </w:rPr>
      </w:pPr>
    </w:p>
    <w:p w:rsidR="00102B6A" w:rsidRDefault="00102B6A" w:rsidP="00102B6A">
      <w:pPr>
        <w:spacing w:after="0"/>
        <w:jc w:val="center"/>
        <w:rPr>
          <w:rFonts w:ascii="Times New Roman" w:hAnsi="Times New Roman"/>
          <w:b/>
          <w:sz w:val="32"/>
          <w:szCs w:val="32"/>
        </w:rPr>
      </w:pPr>
      <w:r>
        <w:rPr>
          <w:rFonts w:ascii="Times New Roman" w:hAnsi="Times New Roman"/>
          <w:b/>
          <w:sz w:val="32"/>
          <w:szCs w:val="32"/>
        </w:rPr>
        <w:t>по повышению качества образования в  МКОУ «Хвартикунинская средняя общеобразовательная школа»  на 2018-2019 учебный год</w:t>
      </w:r>
    </w:p>
    <w:p w:rsidR="00102B6A" w:rsidRDefault="00102B6A" w:rsidP="00102B6A">
      <w:pPr>
        <w:spacing w:after="0"/>
        <w:jc w:val="center"/>
        <w:rPr>
          <w:rFonts w:ascii="Times New Roman" w:hAnsi="Times New Roman"/>
          <w:b/>
          <w:sz w:val="32"/>
          <w:szCs w:val="32"/>
        </w:rPr>
      </w:pPr>
    </w:p>
    <w:p w:rsidR="00102B6A" w:rsidRDefault="00102B6A" w:rsidP="00102B6A">
      <w:pPr>
        <w:spacing w:after="0"/>
        <w:jc w:val="center"/>
        <w:rPr>
          <w:rFonts w:ascii="Times New Roman" w:hAnsi="Times New Roman"/>
          <w:b/>
          <w:sz w:val="32"/>
          <w:szCs w:val="32"/>
        </w:rPr>
      </w:pPr>
    </w:p>
    <w:p w:rsidR="00102B6A" w:rsidRDefault="00102B6A" w:rsidP="00102B6A">
      <w:pPr>
        <w:spacing w:after="0"/>
        <w:jc w:val="center"/>
        <w:rPr>
          <w:rFonts w:ascii="Times New Roman" w:hAnsi="Times New Roman"/>
          <w:b/>
          <w:sz w:val="32"/>
          <w:szCs w:val="32"/>
        </w:rPr>
      </w:pPr>
    </w:p>
    <w:p w:rsidR="00102B6A" w:rsidRPr="000C1810" w:rsidRDefault="00102B6A" w:rsidP="00102B6A">
      <w:pPr>
        <w:spacing w:after="0" w:line="240" w:lineRule="auto"/>
        <w:rPr>
          <w:rFonts w:ascii="Times New Roman" w:hAnsi="Times New Roman" w:cs="Times New Roman"/>
          <w:b/>
          <w:sz w:val="28"/>
          <w:szCs w:val="28"/>
        </w:rPr>
      </w:pPr>
      <w:r>
        <w:rPr>
          <w:rFonts w:ascii="Times New Roman" w:hAnsi="Times New Roman"/>
          <w:b/>
          <w:sz w:val="32"/>
          <w:szCs w:val="32"/>
        </w:rPr>
        <w:t xml:space="preserve">                       Итоги 2017-2018 учебного года:</w:t>
      </w:r>
    </w:p>
    <w:p w:rsidR="00102B6A" w:rsidRPr="000C1810" w:rsidRDefault="00102B6A" w:rsidP="00102B6A">
      <w:pPr>
        <w:spacing w:after="0" w:line="240" w:lineRule="auto"/>
        <w:rPr>
          <w:rFonts w:ascii="Times New Roman" w:hAnsi="Times New Roman" w:cs="Times New Roman"/>
          <w:sz w:val="28"/>
          <w:szCs w:val="28"/>
        </w:rPr>
      </w:pPr>
    </w:p>
    <w:tbl>
      <w:tblPr>
        <w:tblW w:w="13894" w:type="dxa"/>
        <w:tblInd w:w="-3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10"/>
        <w:gridCol w:w="5670"/>
        <w:gridCol w:w="850"/>
        <w:gridCol w:w="1134"/>
        <w:gridCol w:w="943"/>
        <w:gridCol w:w="1018"/>
        <w:gridCol w:w="943"/>
        <w:gridCol w:w="1632"/>
        <w:gridCol w:w="994"/>
      </w:tblGrid>
      <w:tr w:rsidR="00102B6A" w:rsidRPr="000C1810" w:rsidTr="00BF3B22">
        <w:trPr>
          <w:trHeight w:val="15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 xml:space="preserve">№ </w:t>
            </w:r>
            <w:proofErr w:type="gramStart"/>
            <w:r w:rsidRPr="000C1810">
              <w:rPr>
                <w:rFonts w:ascii="Times New Roman" w:hAnsi="Times New Roman" w:cs="Times New Roman"/>
                <w:b/>
                <w:color w:val="000000"/>
                <w:sz w:val="28"/>
                <w:szCs w:val="28"/>
              </w:rPr>
              <w:t>п</w:t>
            </w:r>
            <w:proofErr w:type="gramEnd"/>
            <w:r w:rsidRPr="000C1810">
              <w:rPr>
                <w:rFonts w:ascii="Times New Roman" w:hAnsi="Times New Roman" w:cs="Times New Roman"/>
                <w:b/>
                <w:color w:val="000000"/>
                <w:sz w:val="28"/>
                <w:szCs w:val="28"/>
              </w:rPr>
              <w:t>/п</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 xml:space="preserve">11 класс </w:t>
            </w:r>
          </w:p>
          <w:p w:rsidR="00102B6A" w:rsidRPr="000C1810" w:rsidRDefault="00102B6A" w:rsidP="00BF3B22">
            <w:pPr>
              <w:spacing w:after="0"/>
              <w:rPr>
                <w:rFonts w:ascii="Times New Roman" w:hAnsi="Times New Roman" w:cs="Times New Roman"/>
                <w:b/>
                <w:color w:val="000000"/>
                <w:sz w:val="28"/>
                <w:szCs w:val="28"/>
              </w:rPr>
            </w:pPr>
            <w:r>
              <w:rPr>
                <w:rFonts w:ascii="Times New Roman" w:hAnsi="Times New Roman" w:cs="Times New Roman"/>
                <w:color w:val="000000"/>
                <w:sz w:val="28"/>
                <w:szCs w:val="28"/>
                <w:lang w:eastAsia="ru-RU"/>
              </w:rPr>
              <w:t>Ф. И. О.</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 xml:space="preserve">мат </w:t>
            </w:r>
          </w:p>
          <w:p w:rsidR="00102B6A" w:rsidRPr="000C1810" w:rsidRDefault="00102B6A" w:rsidP="00BF3B22">
            <w:pPr>
              <w:spacing w:after="0"/>
              <w:rPr>
                <w:rFonts w:ascii="Times New Roman" w:hAnsi="Times New Roman" w:cs="Times New Roman"/>
                <w:b/>
                <w:color w:val="000000"/>
                <w:sz w:val="28"/>
                <w:szCs w:val="28"/>
              </w:rPr>
            </w:pPr>
          </w:p>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3</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мат/</w:t>
            </w:r>
            <w:proofErr w:type="gramStart"/>
            <w:r w:rsidRPr="000C1810">
              <w:rPr>
                <w:rFonts w:ascii="Times New Roman" w:hAnsi="Times New Roman" w:cs="Times New Roman"/>
                <w:b/>
                <w:color w:val="000000"/>
                <w:sz w:val="28"/>
                <w:szCs w:val="28"/>
              </w:rPr>
              <w:t>пр</w:t>
            </w:r>
            <w:proofErr w:type="gramEnd"/>
            <w:r w:rsidRPr="000C1810">
              <w:rPr>
                <w:rFonts w:ascii="Times New Roman" w:hAnsi="Times New Roman" w:cs="Times New Roman"/>
                <w:b/>
                <w:color w:val="000000"/>
                <w:sz w:val="28"/>
                <w:szCs w:val="28"/>
              </w:rPr>
              <w:t xml:space="preserve"> 27</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102B6A" w:rsidRPr="000C1810" w:rsidRDefault="00102B6A" w:rsidP="00BF3B22">
            <w:pPr>
              <w:spacing w:after="0"/>
              <w:rPr>
                <w:rFonts w:ascii="Times New Roman" w:hAnsi="Times New Roman" w:cs="Times New Roman"/>
                <w:b/>
                <w:color w:val="000000"/>
                <w:sz w:val="28"/>
                <w:szCs w:val="28"/>
              </w:rPr>
            </w:pPr>
            <w:proofErr w:type="gramStart"/>
            <w:r>
              <w:rPr>
                <w:rFonts w:ascii="Times New Roman" w:hAnsi="Times New Roman" w:cs="Times New Roman"/>
                <w:b/>
                <w:color w:val="000000"/>
                <w:sz w:val="28"/>
                <w:szCs w:val="28"/>
              </w:rPr>
              <w:t>ист</w:t>
            </w:r>
            <w:proofErr w:type="gramEnd"/>
            <w:r>
              <w:rPr>
                <w:rFonts w:ascii="Times New Roman" w:hAnsi="Times New Roman" w:cs="Times New Roman"/>
                <w:b/>
                <w:color w:val="000000"/>
                <w:sz w:val="28"/>
                <w:szCs w:val="28"/>
              </w:rPr>
              <w:t xml:space="preserve"> </w:t>
            </w:r>
          </w:p>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32</w:t>
            </w:r>
          </w:p>
        </w:tc>
        <w:tc>
          <w:tcPr>
            <w:tcW w:w="101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102B6A" w:rsidRPr="000C1810" w:rsidRDefault="00102B6A" w:rsidP="00BF3B22">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русс </w:t>
            </w:r>
          </w:p>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24</w:t>
            </w:r>
          </w:p>
        </w:tc>
        <w:tc>
          <w:tcPr>
            <w:tcW w:w="943" w:type="dxa"/>
            <w:tcBorders>
              <w:top w:val="single" w:sz="4" w:space="0" w:color="000000" w:themeColor="text1"/>
              <w:left w:val="single" w:sz="4" w:space="0" w:color="auto"/>
              <w:bottom w:val="single" w:sz="4" w:space="0" w:color="000000" w:themeColor="text1"/>
              <w:right w:val="single" w:sz="4" w:space="0" w:color="auto"/>
            </w:tcBorders>
          </w:tcPr>
          <w:p w:rsidR="00102B6A" w:rsidRPr="000C1810" w:rsidRDefault="00102B6A" w:rsidP="00BF3B22">
            <w:pPr>
              <w:spacing w:after="0"/>
              <w:rPr>
                <w:rFonts w:ascii="Times New Roman" w:hAnsi="Times New Roman" w:cs="Times New Roman"/>
                <w:b/>
                <w:color w:val="000000"/>
                <w:sz w:val="28"/>
                <w:szCs w:val="28"/>
              </w:rPr>
            </w:pPr>
            <w:proofErr w:type="gramStart"/>
            <w:r>
              <w:rPr>
                <w:rFonts w:ascii="Times New Roman" w:hAnsi="Times New Roman" w:cs="Times New Roman"/>
                <w:b/>
                <w:color w:val="000000"/>
                <w:sz w:val="28"/>
                <w:szCs w:val="28"/>
              </w:rPr>
              <w:t>биол</w:t>
            </w:r>
            <w:proofErr w:type="gramEnd"/>
            <w:r>
              <w:rPr>
                <w:rFonts w:ascii="Times New Roman" w:hAnsi="Times New Roman" w:cs="Times New Roman"/>
                <w:b/>
                <w:color w:val="000000"/>
                <w:sz w:val="28"/>
                <w:szCs w:val="28"/>
              </w:rPr>
              <w:t xml:space="preserve"> </w:t>
            </w:r>
          </w:p>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36</w:t>
            </w:r>
          </w:p>
        </w:tc>
        <w:tc>
          <w:tcPr>
            <w:tcW w:w="1632" w:type="dxa"/>
            <w:tcBorders>
              <w:top w:val="single" w:sz="4" w:space="0" w:color="000000" w:themeColor="text1"/>
              <w:left w:val="single" w:sz="4" w:space="0" w:color="auto"/>
              <w:bottom w:val="single" w:sz="4" w:space="0" w:color="000000" w:themeColor="text1"/>
              <w:right w:val="single" w:sz="4" w:space="0" w:color="auto"/>
            </w:tcBorders>
          </w:tcPr>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сочинение 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tcPr>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общ</w:t>
            </w:r>
          </w:p>
          <w:p w:rsidR="00102B6A" w:rsidRPr="000C1810" w:rsidRDefault="00102B6A" w:rsidP="00BF3B22">
            <w:pPr>
              <w:spacing w:after="0"/>
              <w:rPr>
                <w:rFonts w:ascii="Times New Roman" w:hAnsi="Times New Roman" w:cs="Times New Roman"/>
                <w:b/>
                <w:color w:val="000000"/>
                <w:sz w:val="28"/>
                <w:szCs w:val="28"/>
              </w:rPr>
            </w:pPr>
          </w:p>
          <w:p w:rsidR="00102B6A" w:rsidRPr="000C1810" w:rsidRDefault="00102B6A" w:rsidP="00BF3B22">
            <w:pPr>
              <w:spacing w:after="0"/>
              <w:rPr>
                <w:rFonts w:ascii="Times New Roman" w:hAnsi="Times New Roman" w:cs="Times New Roman"/>
                <w:b/>
                <w:color w:val="000000"/>
                <w:sz w:val="28"/>
                <w:szCs w:val="28"/>
              </w:rPr>
            </w:pPr>
            <w:r w:rsidRPr="000C1810">
              <w:rPr>
                <w:rFonts w:ascii="Times New Roman" w:hAnsi="Times New Roman" w:cs="Times New Roman"/>
                <w:b/>
                <w:color w:val="000000"/>
                <w:sz w:val="28"/>
                <w:szCs w:val="28"/>
              </w:rPr>
              <w:t>42</w:t>
            </w:r>
          </w:p>
        </w:tc>
      </w:tr>
      <w:tr w:rsidR="00102B6A" w:rsidRPr="000C1810" w:rsidTr="00BF3B22">
        <w:trPr>
          <w:trHeight w:val="13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Абдулсамедов Мурад Магомедрасулович</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2</w:t>
            </w:r>
          </w:p>
        </w:tc>
        <w:tc>
          <w:tcPr>
            <w:tcW w:w="1134"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018"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32</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632"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r>
      <w:tr w:rsidR="00102B6A" w:rsidRPr="000C1810" w:rsidTr="00BF3B22">
        <w:trPr>
          <w:trHeight w:val="21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Абдулаева Рукият Гаджиевна</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39</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018"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43</w:t>
            </w:r>
          </w:p>
        </w:tc>
        <w:tc>
          <w:tcPr>
            <w:tcW w:w="943"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32</w:t>
            </w:r>
          </w:p>
        </w:tc>
        <w:tc>
          <w:tcPr>
            <w:tcW w:w="1632"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r>
      <w:tr w:rsidR="00102B6A" w:rsidRPr="000C1810" w:rsidTr="00BF3B22">
        <w:trPr>
          <w:trHeight w:val="15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Ахмедова Муслимат  Магомедовна</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943"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15</w:t>
            </w:r>
          </w:p>
        </w:tc>
        <w:tc>
          <w:tcPr>
            <w:tcW w:w="1018"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41</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632"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18</w:t>
            </w:r>
          </w:p>
        </w:tc>
      </w:tr>
      <w:tr w:rsidR="00102B6A" w:rsidRPr="000C1810" w:rsidTr="00BF3B22">
        <w:trPr>
          <w:trHeight w:val="24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Мирзоев Али Муслимович</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2</w:t>
            </w:r>
          </w:p>
        </w:tc>
        <w:tc>
          <w:tcPr>
            <w:tcW w:w="1134" w:type="dxa"/>
            <w:tcBorders>
              <w:top w:val="single" w:sz="4" w:space="0" w:color="000000" w:themeColor="text1"/>
              <w:left w:val="single" w:sz="4" w:space="0" w:color="auto"/>
              <w:bottom w:val="single" w:sz="4" w:space="0" w:color="000000" w:themeColor="text1"/>
              <w:right w:val="single" w:sz="4" w:space="0" w:color="auto"/>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33</w:t>
            </w:r>
          </w:p>
        </w:tc>
        <w:tc>
          <w:tcPr>
            <w:tcW w:w="943" w:type="dxa"/>
            <w:tcBorders>
              <w:top w:val="single" w:sz="4" w:space="0" w:color="000000" w:themeColor="text1"/>
              <w:left w:val="single" w:sz="4" w:space="0" w:color="auto"/>
              <w:bottom w:val="single" w:sz="4" w:space="0" w:color="000000" w:themeColor="text1"/>
              <w:right w:val="single" w:sz="4" w:space="0" w:color="auto"/>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35</w:t>
            </w:r>
          </w:p>
        </w:tc>
        <w:tc>
          <w:tcPr>
            <w:tcW w:w="1018" w:type="dxa"/>
            <w:tcBorders>
              <w:top w:val="single" w:sz="4" w:space="0" w:color="000000" w:themeColor="text1"/>
              <w:left w:val="single" w:sz="4" w:space="0" w:color="auto"/>
              <w:bottom w:val="single" w:sz="4" w:space="0" w:color="000000" w:themeColor="text1"/>
              <w:right w:val="single" w:sz="4" w:space="0" w:color="auto"/>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30</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1632" w:type="dxa"/>
            <w:tcBorders>
              <w:top w:val="single" w:sz="4" w:space="0" w:color="000000" w:themeColor="text1"/>
              <w:left w:val="single" w:sz="4" w:space="0" w:color="auto"/>
              <w:bottom w:val="single" w:sz="4" w:space="0" w:color="000000" w:themeColor="text1"/>
              <w:right w:val="single" w:sz="4" w:space="0" w:color="auto"/>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28</w:t>
            </w:r>
          </w:p>
        </w:tc>
      </w:tr>
      <w:tr w:rsidR="00102B6A" w:rsidRPr="000C1810" w:rsidTr="00BF3B22">
        <w:trPr>
          <w:trHeight w:val="27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Камалгаджиева Патимат Камалгаджиевна</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1134"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1018"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1632"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vAlign w:val="bottom"/>
          </w:tcPr>
          <w:p w:rsidR="00102B6A" w:rsidRPr="000C1810" w:rsidRDefault="00102B6A" w:rsidP="00BF3B22">
            <w:pPr>
              <w:spacing w:after="0"/>
              <w:rPr>
                <w:rFonts w:ascii="Times New Roman" w:hAnsi="Times New Roman" w:cs="Times New Roman"/>
                <w:color w:val="000000"/>
                <w:sz w:val="28"/>
                <w:szCs w:val="28"/>
                <w:lang w:eastAsia="ru-RU"/>
              </w:rPr>
            </w:pPr>
          </w:p>
        </w:tc>
      </w:tr>
      <w:tr w:rsidR="00102B6A" w:rsidRPr="000C1810" w:rsidTr="00BF3B22">
        <w:trPr>
          <w:trHeight w:val="13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Магомедова Пузалят Магомедовна</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w:t>
            </w:r>
          </w:p>
        </w:tc>
        <w:tc>
          <w:tcPr>
            <w:tcW w:w="1134"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23</w:t>
            </w: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018"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48</w:t>
            </w:r>
          </w:p>
        </w:tc>
        <w:tc>
          <w:tcPr>
            <w:tcW w:w="943"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34</w:t>
            </w:r>
          </w:p>
        </w:tc>
        <w:tc>
          <w:tcPr>
            <w:tcW w:w="1632"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r>
      <w:tr w:rsidR="00102B6A" w:rsidRPr="000C1810" w:rsidTr="00BF3B22">
        <w:trPr>
          <w:trHeight w:val="184"/>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jc w:val="center"/>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7</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Пахрулисламова Разият Асадулаевна</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943" w:type="dxa"/>
            <w:tcBorders>
              <w:top w:val="single" w:sz="4" w:space="0" w:color="000000" w:themeColor="text1"/>
              <w:left w:val="single" w:sz="4" w:space="0" w:color="auto"/>
              <w:bottom w:val="single" w:sz="4" w:space="0" w:color="000000" w:themeColor="text1"/>
              <w:right w:val="single" w:sz="4" w:space="0" w:color="auto"/>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c>
          <w:tcPr>
            <w:tcW w:w="1018"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59</w:t>
            </w:r>
          </w:p>
        </w:tc>
        <w:tc>
          <w:tcPr>
            <w:tcW w:w="943"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14</w:t>
            </w:r>
          </w:p>
        </w:tc>
        <w:tc>
          <w:tcPr>
            <w:tcW w:w="1632" w:type="dxa"/>
            <w:tcBorders>
              <w:top w:val="single" w:sz="4" w:space="0" w:color="000000" w:themeColor="text1"/>
              <w:left w:val="single" w:sz="4" w:space="0" w:color="auto"/>
              <w:bottom w:val="single" w:sz="4" w:space="0" w:color="000000" w:themeColor="text1"/>
              <w:right w:val="single" w:sz="4" w:space="0" w:color="auto"/>
            </w:tcBorders>
            <w:vAlign w:val="center"/>
          </w:tcPr>
          <w:p w:rsidR="00102B6A" w:rsidRPr="000C1810" w:rsidRDefault="00102B6A" w:rsidP="00BF3B22">
            <w:pPr>
              <w:spacing w:after="0"/>
              <w:rPr>
                <w:rFonts w:ascii="Times New Roman" w:hAnsi="Times New Roman" w:cs="Times New Roman"/>
                <w:color w:val="000000"/>
                <w:sz w:val="28"/>
                <w:szCs w:val="28"/>
                <w:lang w:eastAsia="ru-RU"/>
              </w:rPr>
            </w:pPr>
            <w:r w:rsidRPr="000C1810">
              <w:rPr>
                <w:rFonts w:ascii="Times New Roman" w:hAnsi="Times New Roman" w:cs="Times New Roman"/>
                <w:color w:val="000000"/>
                <w:sz w:val="28"/>
                <w:szCs w:val="28"/>
                <w:lang w:eastAsia="ru-RU"/>
              </w:rPr>
              <w:t>зачет</w:t>
            </w:r>
          </w:p>
        </w:tc>
        <w:tc>
          <w:tcPr>
            <w:tcW w:w="99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vAlign w:val="center"/>
          </w:tcPr>
          <w:p w:rsidR="00102B6A" w:rsidRPr="000C1810" w:rsidRDefault="00102B6A" w:rsidP="00BF3B22">
            <w:pPr>
              <w:spacing w:after="0"/>
              <w:rPr>
                <w:rFonts w:ascii="Times New Roman" w:hAnsi="Times New Roman" w:cs="Times New Roman"/>
                <w:color w:val="000000"/>
                <w:sz w:val="28"/>
                <w:szCs w:val="28"/>
                <w:lang w:eastAsia="ru-RU"/>
              </w:rPr>
            </w:pPr>
          </w:p>
        </w:tc>
      </w:tr>
    </w:tbl>
    <w:p w:rsidR="00102B6A" w:rsidRPr="000C1810" w:rsidRDefault="00102B6A" w:rsidP="00102B6A">
      <w:pPr>
        <w:spacing w:after="0"/>
        <w:jc w:val="center"/>
        <w:rPr>
          <w:rFonts w:ascii="Times New Roman" w:hAnsi="Times New Roman" w:cs="Times New Roman"/>
          <w:sz w:val="28"/>
          <w:szCs w:val="28"/>
        </w:rPr>
      </w:pPr>
    </w:p>
    <w:p w:rsidR="00102B6A" w:rsidRDefault="00102B6A" w:rsidP="00102B6A">
      <w:pPr>
        <w:jc w:val="center"/>
        <w:rPr>
          <w:rFonts w:ascii="Times New Roman" w:hAnsi="Times New Roman" w:cs="Times New Roman"/>
        </w:rPr>
      </w:pPr>
    </w:p>
    <w:p w:rsidR="00102B6A" w:rsidRDefault="00102B6A" w:rsidP="00102B6A">
      <w:pPr>
        <w:jc w:val="center"/>
        <w:rPr>
          <w:rFonts w:ascii="Times New Roman" w:hAnsi="Times New Roman" w:cs="Times New Roman"/>
        </w:rPr>
      </w:pPr>
    </w:p>
    <w:p w:rsidR="00102B6A" w:rsidRDefault="00102B6A" w:rsidP="00102B6A">
      <w:pPr>
        <w:spacing w:after="0" w:line="240" w:lineRule="auto"/>
        <w:rPr>
          <w:rFonts w:ascii="Times New Roman" w:hAnsi="Times New Roman"/>
          <w:b/>
          <w:sz w:val="28"/>
          <w:szCs w:val="28"/>
        </w:rPr>
      </w:pPr>
      <w:r>
        <w:rPr>
          <w:rFonts w:ascii="Times New Roman" w:hAnsi="Times New Roman" w:cs="Times New Roman"/>
        </w:rPr>
        <w:t xml:space="preserve"> </w:t>
      </w:r>
    </w:p>
    <w:p w:rsidR="00102B6A" w:rsidRDefault="00102B6A" w:rsidP="00102B6A">
      <w:pPr>
        <w:spacing w:after="0" w:line="240" w:lineRule="auto"/>
        <w:rPr>
          <w:rFonts w:ascii="Times New Roman" w:hAnsi="Times New Roman"/>
          <w:b/>
          <w:sz w:val="28"/>
          <w:szCs w:val="28"/>
        </w:rPr>
      </w:pPr>
    </w:p>
    <w:p w:rsidR="00102B6A" w:rsidRDefault="00102B6A" w:rsidP="00102B6A">
      <w:pPr>
        <w:spacing w:after="0" w:line="240" w:lineRule="auto"/>
        <w:rPr>
          <w:rFonts w:ascii="Times New Roman" w:hAnsi="Times New Roman"/>
          <w:b/>
          <w:sz w:val="32"/>
          <w:szCs w:val="32"/>
        </w:rPr>
      </w:pPr>
      <w:r>
        <w:rPr>
          <w:rFonts w:ascii="Times New Roman" w:hAnsi="Times New Roman"/>
          <w:b/>
          <w:sz w:val="28"/>
          <w:szCs w:val="28"/>
        </w:rPr>
        <w:t xml:space="preserve">            </w:t>
      </w:r>
      <w:r>
        <w:rPr>
          <w:rFonts w:ascii="Times New Roman" w:hAnsi="Times New Roman"/>
          <w:b/>
          <w:sz w:val="32"/>
          <w:szCs w:val="32"/>
        </w:rPr>
        <w:t>Приоритетные задачи по обеспечению качества образования на 2018-2019 учебный год.</w:t>
      </w:r>
    </w:p>
    <w:p w:rsidR="00102B6A" w:rsidRDefault="00102B6A" w:rsidP="00102B6A">
      <w:pPr>
        <w:spacing w:after="0" w:line="240" w:lineRule="auto"/>
        <w:jc w:val="center"/>
        <w:rPr>
          <w:rFonts w:ascii="Times New Roman" w:hAnsi="Times New Roman"/>
          <w:b/>
          <w:sz w:val="28"/>
          <w:szCs w:val="28"/>
        </w:rPr>
      </w:pP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 </w:t>
      </w: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w:t>
      </w: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Анализ и совершенствование кадровых, материально-технических и финансовых условий деятельности общеобразовательных организаций (далее – ОО), получивших низкие результаты на ГИА по основным учебным предметам, организация сопровождения и методической поддержки данных ОО.</w:t>
      </w: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Повышение управленческих компетенций у руководителей и заместителей директоров по учебно-воспитательной работе.</w:t>
      </w: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Повышение профессиональных компетенций у учителей-предметников.</w:t>
      </w:r>
    </w:p>
    <w:p w:rsidR="00102B6A" w:rsidRDefault="00102B6A" w:rsidP="00102B6A">
      <w:pPr>
        <w:pStyle w:val="11"/>
        <w:numPr>
          <w:ilvl w:val="0"/>
          <w:numId w:val="2"/>
        </w:numPr>
        <w:spacing w:after="0" w:line="240" w:lineRule="auto"/>
        <w:jc w:val="both"/>
        <w:rPr>
          <w:rFonts w:ascii="Times New Roman" w:hAnsi="Times New Roman"/>
          <w:sz w:val="28"/>
          <w:szCs w:val="28"/>
        </w:rPr>
      </w:pPr>
      <w:r>
        <w:rPr>
          <w:rFonts w:ascii="Times New Roman" w:hAnsi="Times New Roman"/>
          <w:sz w:val="28"/>
          <w:szCs w:val="28"/>
        </w:rPr>
        <w:t>Формирование оптимальной сети общеобразовательных организаций.</w:t>
      </w: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45512C">
      <w:pPr>
        <w:pStyle w:val="11"/>
        <w:spacing w:after="0" w:line="240" w:lineRule="auto"/>
        <w:ind w:left="0"/>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jc w:val="both"/>
        <w:rPr>
          <w:rFonts w:ascii="Times New Roman" w:hAnsi="Times New Roman"/>
          <w:sz w:val="28"/>
          <w:szCs w:val="28"/>
        </w:rPr>
      </w:pPr>
    </w:p>
    <w:p w:rsidR="00102B6A" w:rsidRDefault="00102B6A" w:rsidP="00102B6A">
      <w:pPr>
        <w:pStyle w:val="11"/>
        <w:spacing w:after="0" w:line="240" w:lineRule="auto"/>
        <w:ind w:left="708"/>
        <w:jc w:val="both"/>
        <w:rPr>
          <w:rFonts w:ascii="Times New Roman" w:hAnsi="Times New Roman"/>
          <w:sz w:val="28"/>
          <w:szCs w:val="28"/>
        </w:rPr>
      </w:pPr>
    </w:p>
    <w:tbl>
      <w:tblPr>
        <w:tblW w:w="150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78"/>
        <w:gridCol w:w="2408"/>
        <w:gridCol w:w="2570"/>
        <w:gridCol w:w="4709"/>
      </w:tblGrid>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 </w:t>
            </w:r>
            <w:proofErr w:type="gramStart"/>
            <w:r>
              <w:rPr>
                <w:rFonts w:ascii="Times New Roman" w:hAnsi="Times New Roman"/>
                <w:b/>
                <w:sz w:val="28"/>
                <w:szCs w:val="28"/>
              </w:rPr>
              <w:t>п</w:t>
            </w:r>
            <w:proofErr w:type="gramEnd"/>
            <w:r>
              <w:rPr>
                <w:rFonts w:ascii="Times New Roman" w:hAnsi="Times New Roman"/>
                <w:b/>
                <w:sz w:val="28"/>
                <w:szCs w:val="28"/>
              </w:rPr>
              <w:t>/п</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Мероприятия</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Сроки</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Ответственные</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Результат</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Работа методического совета  школы</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Планирование и утверждение учебно воспитательной работы   МКОУ «Хвартикунинская СОШ»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Сентябрь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Директор</w:t>
            </w:r>
          </w:p>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Зам. дир. по УВР </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качества работы школы</w:t>
            </w:r>
          </w:p>
        </w:tc>
      </w:tr>
      <w:tr w:rsidR="00102B6A" w:rsidTr="00BF3B22">
        <w:trPr>
          <w:trHeight w:val="1590"/>
        </w:trPr>
        <w:tc>
          <w:tcPr>
            <w:tcW w:w="993" w:type="dxa"/>
            <w:tcBorders>
              <w:top w:val="single" w:sz="4" w:space="0" w:color="auto"/>
              <w:left w:val="single" w:sz="4" w:space="0" w:color="auto"/>
              <w:bottom w:val="single" w:sz="6"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1.2.</w:t>
            </w:r>
          </w:p>
        </w:tc>
        <w:tc>
          <w:tcPr>
            <w:tcW w:w="4378" w:type="dxa"/>
            <w:tcBorders>
              <w:top w:val="single" w:sz="4" w:space="0" w:color="auto"/>
              <w:left w:val="single" w:sz="4" w:space="0" w:color="auto"/>
              <w:bottom w:val="single" w:sz="6"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Анализ результатов ОГЭ-9кл; ЕГЭ-11кл 2017-2018уч.г. планирование работы по устранению пробелов и подготовки учащихся.</w:t>
            </w:r>
          </w:p>
        </w:tc>
        <w:tc>
          <w:tcPr>
            <w:tcW w:w="2408" w:type="dxa"/>
            <w:tcBorders>
              <w:top w:val="single" w:sz="4" w:space="0" w:color="auto"/>
              <w:left w:val="single" w:sz="4" w:space="0" w:color="auto"/>
              <w:bottom w:val="single" w:sz="6"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Сентябрь </w:t>
            </w:r>
          </w:p>
        </w:tc>
        <w:tc>
          <w:tcPr>
            <w:tcW w:w="2570" w:type="dxa"/>
            <w:tcBorders>
              <w:top w:val="single" w:sz="4" w:space="0" w:color="auto"/>
              <w:left w:val="single" w:sz="4" w:space="0" w:color="auto"/>
              <w:bottom w:val="single" w:sz="6"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6"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качества обучения учащихся</w:t>
            </w:r>
          </w:p>
        </w:tc>
      </w:tr>
      <w:tr w:rsidR="00102B6A" w:rsidTr="00BF3B22">
        <w:trPr>
          <w:trHeight w:val="649"/>
        </w:trPr>
        <w:tc>
          <w:tcPr>
            <w:tcW w:w="993" w:type="dxa"/>
            <w:tcBorders>
              <w:top w:val="single" w:sz="6"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1.3.</w:t>
            </w:r>
          </w:p>
        </w:tc>
        <w:tc>
          <w:tcPr>
            <w:tcW w:w="4378" w:type="dxa"/>
            <w:tcBorders>
              <w:top w:val="single" w:sz="6" w:space="0" w:color="auto"/>
              <w:left w:val="single" w:sz="4" w:space="0" w:color="auto"/>
              <w:bottom w:val="single" w:sz="4" w:space="0" w:color="auto"/>
              <w:right w:val="single" w:sz="4" w:space="0" w:color="auto"/>
            </w:tcBorders>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Проведение внутри школьных олимпиад по графику </w:t>
            </w:r>
          </w:p>
          <w:p w:rsidR="00102B6A" w:rsidRDefault="00102B6A" w:rsidP="00BF3B22">
            <w:pPr>
              <w:spacing w:after="0" w:line="240" w:lineRule="auto"/>
              <w:rPr>
                <w:rFonts w:ascii="Times New Roman" w:hAnsi="Times New Roman"/>
                <w:sz w:val="28"/>
                <w:szCs w:val="28"/>
              </w:rPr>
            </w:pPr>
          </w:p>
        </w:tc>
        <w:tc>
          <w:tcPr>
            <w:tcW w:w="2408" w:type="dxa"/>
            <w:tcBorders>
              <w:top w:val="single" w:sz="6"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Сентябрь-октябрь </w:t>
            </w:r>
          </w:p>
        </w:tc>
        <w:tc>
          <w:tcPr>
            <w:tcW w:w="2570" w:type="dxa"/>
            <w:tcBorders>
              <w:top w:val="single" w:sz="6" w:space="0" w:color="auto"/>
              <w:left w:val="single" w:sz="4" w:space="0" w:color="auto"/>
              <w:bottom w:val="single" w:sz="4" w:space="0" w:color="auto"/>
              <w:right w:val="single" w:sz="4" w:space="0" w:color="auto"/>
            </w:tcBorders>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 Ибрагимова И. М.</w:t>
            </w:r>
          </w:p>
        </w:tc>
        <w:tc>
          <w:tcPr>
            <w:tcW w:w="4709" w:type="dxa"/>
            <w:tcBorders>
              <w:top w:val="single" w:sz="6" w:space="0" w:color="auto"/>
              <w:left w:val="single" w:sz="4" w:space="0" w:color="auto"/>
              <w:bottom w:val="single" w:sz="4" w:space="0" w:color="auto"/>
              <w:right w:val="single" w:sz="4" w:space="0" w:color="auto"/>
            </w:tcBorders>
            <w:vAlign w:val="center"/>
          </w:tcPr>
          <w:p w:rsidR="00102B6A" w:rsidRDefault="00102B6A" w:rsidP="00BF3B22">
            <w:pPr>
              <w:pStyle w:val="af1"/>
              <w:jc w:val="both"/>
              <w:rPr>
                <w:rFonts w:ascii="Times New Roman" w:hAnsi="Times New Roman"/>
                <w:sz w:val="28"/>
                <w:szCs w:val="28"/>
              </w:rPr>
            </w:pPr>
            <w:r>
              <w:rPr>
                <w:rFonts w:ascii="Times New Roman" w:hAnsi="Times New Roman"/>
                <w:sz w:val="28"/>
                <w:szCs w:val="28"/>
              </w:rPr>
              <w:t>совершенствование работы по выявлению способностей детей</w:t>
            </w:r>
          </w:p>
        </w:tc>
      </w:tr>
      <w:tr w:rsidR="00102B6A" w:rsidTr="00BF3B22">
        <w:trPr>
          <w:trHeight w:val="990"/>
        </w:trPr>
        <w:tc>
          <w:tcPr>
            <w:tcW w:w="993"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1.4.</w:t>
            </w: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Заседание Совета «Организация работа с одаренными детьми в сельской школе»  </w:t>
            </w:r>
          </w:p>
        </w:tc>
        <w:tc>
          <w:tcPr>
            <w:tcW w:w="2408"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Ноябрь</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 Ибрагимова И. М.</w:t>
            </w:r>
          </w:p>
        </w:tc>
        <w:tc>
          <w:tcPr>
            <w:tcW w:w="4709" w:type="dxa"/>
            <w:tcBorders>
              <w:top w:val="single" w:sz="4" w:space="0" w:color="auto"/>
              <w:left w:val="single" w:sz="4" w:space="0" w:color="auto"/>
              <w:bottom w:val="single" w:sz="4" w:space="0" w:color="auto"/>
              <w:right w:val="single" w:sz="4" w:space="0" w:color="auto"/>
            </w:tcBorders>
            <w:vAlign w:val="center"/>
          </w:tcPr>
          <w:p w:rsidR="00102B6A" w:rsidRDefault="00102B6A" w:rsidP="00BF3B22">
            <w:pPr>
              <w:pStyle w:val="af1"/>
              <w:jc w:val="both"/>
              <w:rPr>
                <w:rFonts w:ascii="Times New Roman" w:hAnsi="Times New Roman"/>
                <w:sz w:val="28"/>
                <w:szCs w:val="28"/>
              </w:rPr>
            </w:pPr>
            <w:r>
              <w:rPr>
                <w:rFonts w:ascii="Times New Roman" w:hAnsi="Times New Roman"/>
                <w:sz w:val="28"/>
                <w:szCs w:val="28"/>
              </w:rPr>
              <w:t>Обобщение опыта работы сельских общеобразовательных организаций</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Расширенное заседание Совета «Повышение качества образования в общеобразовательных организациях: итоги и перспективы»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Февраль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eastAsia="Times New Roman" w:hAnsi="Times New Roman"/>
                <w:sz w:val="28"/>
                <w:szCs w:val="28"/>
                <w:lang w:eastAsia="ru-RU"/>
              </w:rPr>
            </w:pPr>
            <w:r>
              <w:rPr>
                <w:rFonts w:ascii="Times New Roman" w:hAnsi="Times New Roman"/>
                <w:sz w:val="28"/>
                <w:szCs w:val="28"/>
              </w:rPr>
              <w:t xml:space="preserve">Совершенствование   дальнейшей работы по подготовке ОО к ГИА, обобщение опыта работы передовых учителей. </w:t>
            </w:r>
          </w:p>
        </w:tc>
      </w:tr>
      <w:tr w:rsidR="00102B6A" w:rsidTr="00BF3B22">
        <w:trPr>
          <w:trHeight w:val="181"/>
        </w:trPr>
        <w:tc>
          <w:tcPr>
            <w:tcW w:w="993" w:type="dxa"/>
            <w:tcBorders>
              <w:top w:val="single" w:sz="4" w:space="0" w:color="auto"/>
              <w:left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 xml:space="preserve">2.1. </w:t>
            </w:r>
          </w:p>
        </w:tc>
        <w:tc>
          <w:tcPr>
            <w:tcW w:w="14065" w:type="dxa"/>
            <w:gridSpan w:val="4"/>
            <w:tcBorders>
              <w:top w:val="single" w:sz="4" w:space="0" w:color="auto"/>
              <w:left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 xml:space="preserve">Работа с  педагогическим  персоналом  </w:t>
            </w:r>
            <w:r>
              <w:rPr>
                <w:rFonts w:ascii="Times New Roman" w:hAnsi="Times New Roman"/>
                <w:b/>
                <w:i/>
                <w:sz w:val="28"/>
                <w:szCs w:val="28"/>
              </w:rPr>
              <w:t xml:space="preserve">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 реализации «дорожной карты» по повышению качества образования в МКОУ  «Хвартикунинской СОШ»  на 2018-2019 учебный год.</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000ADF">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Повышение уровня профессиональных компетенций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2.1.2</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 результатах диагностического тренировочного тестирования по русскому языку и математике в 10,11 классах</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Октябрь, апрель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000ADF">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Совершенствование   работы по подготовке   к ГИА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 результатах диагностического тестирования по русскому языку и математике в 9 классах</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000ADF">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Совершенствование   работы по подготовке  к ГИА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О результатах пробного ЕГЭ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Февраль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Совершенствование   работы по подготовке   к ГИА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2.1.5.</w:t>
            </w: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 результатах диагностических контрольных работ по итогам 1, 2 полугодия.</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Январь, май</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A52A24">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Совершенствование   работы по подготовке  к ГИА</w:t>
            </w:r>
          </w:p>
        </w:tc>
      </w:tr>
      <w:tr w:rsidR="00102B6A" w:rsidTr="00BF3B22">
        <w:trPr>
          <w:trHeight w:val="499"/>
        </w:trPr>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2.1.6.</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Об изучении деятельности школы по итогам   проверок,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7"/>
              <w:jc w:val="center"/>
              <w:rPr>
                <w:rFonts w:ascii="Times New Roman" w:hAnsi="Times New Roman"/>
                <w:sz w:val="28"/>
                <w:szCs w:val="28"/>
                <w:lang w:eastAsia="ru-RU"/>
              </w:rPr>
            </w:pPr>
            <w:r>
              <w:rPr>
                <w:rFonts w:ascii="Times New Roman" w:hAnsi="Times New Roman"/>
                <w:sz w:val="28"/>
                <w:szCs w:val="28"/>
                <w:lang w:eastAsia="ru-RU"/>
              </w:rPr>
              <w:t xml:space="preserve">Ежемесячно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A52A24">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0"/>
              <w:spacing w:after="0" w:line="240" w:lineRule="auto"/>
              <w:jc w:val="both"/>
              <w:rPr>
                <w:sz w:val="28"/>
                <w:szCs w:val="28"/>
              </w:rPr>
            </w:pPr>
            <w:r>
              <w:rPr>
                <w:sz w:val="28"/>
                <w:szCs w:val="28"/>
              </w:rPr>
              <w:t xml:space="preserve">Повышение  аналитической культуры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2.1.7.</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 результатах мероприятий пробных ЕГЭ</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После проведения</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A52A24">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аналитической культуры,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2.1.8.</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Итоговый аналитический отчет по результатам ГИА – 2018.</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Июль - август</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A52A24">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аналитической культуры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2.1.9.</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Создание рабочей группы  из преподавателей школы.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A52A24">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Методическое сопровождение изучения деятельности  классов с низкими учебными и воспитательными результатами.</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2.2.</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Работа  заместителя директора по учебно-воспитательной работе</w:t>
            </w:r>
          </w:p>
        </w:tc>
      </w:tr>
      <w:tr w:rsidR="00102B6A" w:rsidTr="00BF3B22">
        <w:tc>
          <w:tcPr>
            <w:tcW w:w="993"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p>
        </w:tc>
        <w:tc>
          <w:tcPr>
            <w:tcW w:w="14065" w:type="dxa"/>
            <w:gridSpan w:val="4"/>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spacing w:after="0" w:line="240" w:lineRule="auto"/>
              <w:jc w:val="center"/>
              <w:rPr>
                <w:rFonts w:ascii="Times New Roman" w:hAnsi="Times New Roman"/>
                <w:b/>
                <w:i/>
                <w:sz w:val="28"/>
                <w:szCs w:val="28"/>
              </w:rPr>
            </w:pPr>
            <w:r>
              <w:rPr>
                <w:rFonts w:ascii="Times New Roman" w:hAnsi="Times New Roman"/>
                <w:b/>
                <w:i/>
                <w:sz w:val="28"/>
                <w:szCs w:val="28"/>
              </w:rPr>
              <w:t>Семинары на базе школы:</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2.2.1</w:t>
            </w:r>
          </w:p>
        </w:tc>
        <w:tc>
          <w:tcPr>
            <w:tcW w:w="4378"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Модель школьной системы оценки качества образования</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Ноябрь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0C226F">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уровня профессиональных компетенций ЗДУВР</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Обобщение опыта работы школы</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2.2.2</w:t>
            </w:r>
          </w:p>
        </w:tc>
        <w:tc>
          <w:tcPr>
            <w:tcW w:w="4378"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Роль методической службы в условиях реализации ФГОС</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Февраль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0C226F">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уровня профессиональных компетенций ЗДУВР</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Обобщение опыта работы школы</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2.2.3</w:t>
            </w:r>
          </w:p>
        </w:tc>
        <w:tc>
          <w:tcPr>
            <w:tcW w:w="4378"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Реализация основной общеобразовательной программы в условиях внедрения ФГОС ООО</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Апрель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уровня профессиональных компетенций  </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Обобщение опыта работы школы</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2.3</w:t>
            </w:r>
          </w:p>
        </w:tc>
        <w:tc>
          <w:tcPr>
            <w:tcW w:w="14065" w:type="dxa"/>
            <w:gridSpan w:val="4"/>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center"/>
              <w:rPr>
                <w:rFonts w:ascii="Times New Roman" w:hAnsi="Times New Roman"/>
                <w:b/>
                <w:i/>
                <w:sz w:val="28"/>
                <w:szCs w:val="28"/>
              </w:rPr>
            </w:pPr>
            <w:r>
              <w:rPr>
                <w:rFonts w:ascii="Times New Roman" w:hAnsi="Times New Roman"/>
                <w:b/>
                <w:i/>
                <w:sz w:val="28"/>
                <w:szCs w:val="28"/>
              </w:rPr>
              <w:t>Инструктивно-методические совещания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2.3.1.</w:t>
            </w:r>
          </w:p>
        </w:tc>
        <w:tc>
          <w:tcPr>
            <w:tcW w:w="4378"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-о  ходе подготовки к ГИА-2018;</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 - о ходе аттестации педагогических кадров;</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 ходе изучения деятельности школы.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По отдельному графику</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уровня профессиональных компетенций  </w:t>
            </w:r>
          </w:p>
          <w:p w:rsidR="00102B6A" w:rsidRDefault="00102B6A" w:rsidP="00BF3B22">
            <w:pPr>
              <w:pStyle w:val="af1"/>
              <w:jc w:val="both"/>
              <w:rPr>
                <w:rFonts w:ascii="Times New Roman" w:hAnsi="Times New Roman"/>
                <w:sz w:val="28"/>
                <w:szCs w:val="28"/>
              </w:rPr>
            </w:pP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2.3.2</w:t>
            </w:r>
          </w:p>
        </w:tc>
        <w:tc>
          <w:tcPr>
            <w:tcW w:w="4378" w:type="dxa"/>
            <w:tcBorders>
              <w:top w:val="single" w:sz="4" w:space="0" w:color="auto"/>
              <w:left w:val="single" w:sz="4" w:space="0" w:color="auto"/>
              <w:bottom w:val="single" w:sz="4" w:space="0" w:color="auto"/>
              <w:right w:val="single" w:sz="4" w:space="0" w:color="auto"/>
            </w:tcBorders>
            <w:vAlign w:val="center"/>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Заслушивание отчетов о работе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9, 11 классов: </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обучающиеся  «группы риска»</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обучающиеся  «успевающие»</w:t>
            </w:r>
          </w:p>
          <w:p w:rsidR="00102B6A" w:rsidRDefault="00102B6A" w:rsidP="00BF3B22">
            <w:pPr>
              <w:pStyle w:val="af1"/>
              <w:rPr>
                <w:rFonts w:ascii="Times New Roman" w:hAnsi="Times New Roman"/>
                <w:sz w:val="28"/>
                <w:szCs w:val="28"/>
              </w:rPr>
            </w:pPr>
            <w:r>
              <w:rPr>
                <w:rFonts w:ascii="Times New Roman" w:hAnsi="Times New Roman"/>
                <w:sz w:val="28"/>
                <w:szCs w:val="28"/>
              </w:rPr>
              <w:t xml:space="preserve">- </w:t>
            </w:r>
            <w:r w:rsidR="007C4F89">
              <w:rPr>
                <w:rFonts w:ascii="Times New Roman" w:hAnsi="Times New Roman"/>
                <w:sz w:val="28"/>
                <w:szCs w:val="28"/>
              </w:rPr>
              <w:t>обучающиеся «</w:t>
            </w:r>
            <w:proofErr w:type="gramStart"/>
            <w:r w:rsidR="007C4F89">
              <w:rPr>
                <w:rFonts w:ascii="Times New Roman" w:hAnsi="Times New Roman"/>
                <w:sz w:val="28"/>
                <w:szCs w:val="28"/>
              </w:rPr>
              <w:t>высоко-балльники</w:t>
            </w:r>
            <w:proofErr w:type="gramEnd"/>
            <w:r w:rsidR="007C4F89">
              <w:rPr>
                <w:rFonts w:ascii="Times New Roman" w:hAnsi="Times New Roman"/>
                <w:sz w:val="28"/>
                <w:szCs w:val="28"/>
              </w:rPr>
              <w:t>».</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По отдельному графику, по результатам диагностических тестирований.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 дир. по УВР Иманшапиева Х. рук. МО матем Абдулгапуров Т. А.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Отчет о проделанной работе, выработка методических рекомендаций по корректировке дифференцированной работы</w:t>
            </w:r>
          </w:p>
        </w:tc>
      </w:tr>
      <w:tr w:rsidR="00102B6A" w:rsidTr="00BF3B22">
        <w:trPr>
          <w:trHeight w:val="168"/>
        </w:trPr>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2.3.3.</w:t>
            </w:r>
          </w:p>
        </w:tc>
        <w:tc>
          <w:tcPr>
            <w:tcW w:w="4378"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Индивидуальная работа по оказанию методической помощи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По отдельному графику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both"/>
              <w:rPr>
                <w:rFonts w:ascii="Times New Roman" w:hAnsi="Times New Roman"/>
                <w:sz w:val="28"/>
                <w:szCs w:val="28"/>
              </w:rPr>
            </w:pPr>
            <w:r>
              <w:rPr>
                <w:rFonts w:ascii="Times New Roman" w:hAnsi="Times New Roman"/>
                <w:sz w:val="28"/>
                <w:szCs w:val="28"/>
              </w:rPr>
              <w:t>Оказание методической помощи</w:t>
            </w:r>
          </w:p>
          <w:p w:rsidR="00102B6A" w:rsidRDefault="00102B6A" w:rsidP="00BF3B22">
            <w:pPr>
              <w:pStyle w:val="af1"/>
              <w:rPr>
                <w:rFonts w:ascii="Times New Roman" w:hAnsi="Times New Roman"/>
                <w:sz w:val="28"/>
                <w:szCs w:val="28"/>
              </w:rPr>
            </w:pPr>
            <w:r>
              <w:rPr>
                <w:rFonts w:ascii="Times New Roman" w:hAnsi="Times New Roman"/>
                <w:sz w:val="28"/>
                <w:szCs w:val="28"/>
              </w:rPr>
              <w:t xml:space="preserve">Повышение уровня профессиональных компетенций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3</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Работа с учителями-предметниками</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3.1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Закрепление   педагогов-наставников из числа наиболее опытных учителей за </w:t>
            </w:r>
            <w:proofErr w:type="gramStart"/>
            <w:r>
              <w:rPr>
                <w:rFonts w:ascii="Times New Roman" w:hAnsi="Times New Roman"/>
                <w:sz w:val="28"/>
                <w:szCs w:val="28"/>
              </w:rPr>
              <w:t>учителями</w:t>
            </w:r>
            <w:proofErr w:type="gramEnd"/>
            <w:r>
              <w:rPr>
                <w:rFonts w:ascii="Times New Roman" w:hAnsi="Times New Roman"/>
                <w:sz w:val="28"/>
                <w:szCs w:val="28"/>
              </w:rPr>
              <w:t xml:space="preserve">  показавшими низкие результаты  на ГИА-2018</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rPr>
                <w:rFonts w:ascii="Times New Roman" w:eastAsia="Times New Roman" w:hAnsi="Times New Roman"/>
                <w:sz w:val="28"/>
                <w:szCs w:val="28"/>
                <w:lang w:eastAsia="ru-RU"/>
              </w:rPr>
            </w:pPr>
            <w:r w:rsidRPr="00741A25">
              <w:rPr>
                <w:rFonts w:ascii="Times New Roman" w:eastAsia="Times New Roman" w:hAnsi="Times New Roman"/>
                <w:sz w:val="28"/>
                <w:szCs w:val="28"/>
                <w:lang w:eastAsia="ru-RU"/>
              </w:rPr>
              <w:t xml:space="preserve">Зам. дир. по УВР Иманшапиева Х. </w:t>
            </w:r>
          </w:p>
          <w:p w:rsidR="00102B6A" w:rsidRDefault="00102B6A" w:rsidP="00BF3B22">
            <w:pPr>
              <w:spacing w:after="0"/>
            </w:pPr>
            <w:r>
              <w:rPr>
                <w:rFonts w:ascii="Times New Roman" w:eastAsia="Times New Roman" w:hAnsi="Times New Roman"/>
                <w:sz w:val="28"/>
                <w:szCs w:val="28"/>
                <w:lang w:eastAsia="ru-RU"/>
              </w:rPr>
              <w:t>Алибулатова П. М. Ахмедов Ш. М.</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Оказание методической помощи педагогам школ, повышение профессиональных компетенций учителей – предметников</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3.2</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Организация и проведение </w:t>
            </w:r>
            <w:r>
              <w:rPr>
                <w:rFonts w:ascii="Times New Roman" w:hAnsi="Times New Roman"/>
                <w:sz w:val="28"/>
                <w:szCs w:val="28"/>
              </w:rPr>
              <w:lastRenderedPageBreak/>
              <w:t>диагностического тестирования для учителей</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 xml:space="preserve">По плану МО и Н </w:t>
            </w:r>
            <w:r>
              <w:rPr>
                <w:rFonts w:ascii="Times New Roman" w:hAnsi="Times New Roman"/>
                <w:sz w:val="28"/>
                <w:szCs w:val="28"/>
              </w:rPr>
              <w:lastRenderedPageBreak/>
              <w:t>РТ</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741A25">
              <w:rPr>
                <w:rFonts w:ascii="Times New Roman" w:eastAsia="Times New Roman" w:hAnsi="Times New Roman"/>
                <w:sz w:val="28"/>
                <w:szCs w:val="28"/>
                <w:lang w:eastAsia="ru-RU"/>
              </w:rPr>
              <w:lastRenderedPageBreak/>
              <w:t xml:space="preserve">Зам. дир. по УВР </w:t>
            </w:r>
            <w:r w:rsidRPr="00741A25">
              <w:rPr>
                <w:rFonts w:ascii="Times New Roman" w:eastAsia="Times New Roman" w:hAnsi="Times New Roman"/>
                <w:sz w:val="28"/>
                <w:szCs w:val="28"/>
                <w:lang w:eastAsia="ru-RU"/>
              </w:rPr>
              <w:lastRenderedPageBreak/>
              <w:t xml:space="preserve">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Получение информации о </w:t>
            </w:r>
            <w:r>
              <w:rPr>
                <w:rFonts w:ascii="Times New Roman" w:hAnsi="Times New Roman"/>
                <w:sz w:val="28"/>
                <w:szCs w:val="28"/>
              </w:rPr>
              <w:lastRenderedPageBreak/>
              <w:t>профессиональных затруднениях учителей-предметников</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3.3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Индивидуальная работа учителей-предметников, показавших низкие результаты в диагностическом тестировании, по устранению дефицитов знаний по предмету.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Директор школы</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Повышение профессиональных компетенций учителей – предметников</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3.4.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Участие учителей-предметников в семинарах,     по эффективной подготовке к ОГЭ, ЕГЭ</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Директор школы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Повышение профессиональных компетенций учителей – предметников</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3.5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Проведение тьюторской группой «методического десанта»  для различных категорий педагогических работников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профессиональных компетенций учителей - предметников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4</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 xml:space="preserve">Работа с </w:t>
            </w:r>
            <w:proofErr w:type="gramStart"/>
            <w:r>
              <w:rPr>
                <w:rFonts w:ascii="Times New Roman" w:hAnsi="Times New Roman"/>
                <w:b/>
                <w:sz w:val="28"/>
                <w:szCs w:val="28"/>
              </w:rPr>
              <w:t>обучающимися</w:t>
            </w:r>
            <w:proofErr w:type="gramEnd"/>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Организация дополнительных занятий и консультаций для обучающихся 9-11 классов (разного уровня подготовки)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Ежемесячно </w:t>
            </w:r>
          </w:p>
          <w:p w:rsidR="00102B6A" w:rsidRDefault="00102B6A" w:rsidP="00BF3B22">
            <w:pPr>
              <w:pStyle w:val="af1"/>
              <w:jc w:val="center"/>
              <w:rPr>
                <w:rFonts w:ascii="Times New Roman" w:hAnsi="Times New Roman"/>
                <w:sz w:val="28"/>
                <w:szCs w:val="28"/>
              </w:rPr>
            </w:pPr>
            <w:r>
              <w:rPr>
                <w:rFonts w:ascii="Times New Roman" w:hAnsi="Times New Roman"/>
                <w:sz w:val="28"/>
                <w:szCs w:val="28"/>
              </w:rPr>
              <w:t>(по плану школ)</w:t>
            </w:r>
          </w:p>
        </w:tc>
        <w:tc>
          <w:tcPr>
            <w:tcW w:w="2570"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rPr>
                <w:rFonts w:ascii="Times New Roman" w:hAnsi="Times New Roman"/>
                <w:sz w:val="28"/>
                <w:szCs w:val="28"/>
              </w:rPr>
            </w:pPr>
            <w:r>
              <w:rPr>
                <w:rFonts w:ascii="Times New Roman" w:hAnsi="Times New Roman"/>
                <w:sz w:val="28"/>
                <w:szCs w:val="28"/>
              </w:rPr>
              <w:t>Директор школы</w:t>
            </w:r>
          </w:p>
          <w:p w:rsidR="00102B6A" w:rsidRDefault="00102B6A" w:rsidP="00BF3B22">
            <w:pPr>
              <w:pStyle w:val="af1"/>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уровня качества знаний обучающихся  в ОО</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4.2</w:t>
            </w: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Диагностическое тренировочное тестирование (в формате ЕГЭ) по математике и русскому языку для обучающихся 10, 11 классов</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Сентябрь, март</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9A500C">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Диагностическое тестирование (в формате ОГЭ) по математике и русскому языку для обучающихся 9 классов.</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Ноябрь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9A500C">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both"/>
              <w:rPr>
                <w:rFonts w:ascii="Times New Roman" w:hAnsi="Times New Roman"/>
                <w:sz w:val="28"/>
                <w:szCs w:val="28"/>
              </w:rPr>
            </w:pP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lang w:eastAsia="ru-RU"/>
              </w:rPr>
            </w:pPr>
            <w:r>
              <w:rPr>
                <w:rFonts w:ascii="Times New Roman" w:hAnsi="Times New Roman"/>
                <w:sz w:val="28"/>
                <w:szCs w:val="28"/>
              </w:rPr>
              <w:t xml:space="preserve">Проведение пробного  ЕГЭ </w:t>
            </w:r>
            <w:r>
              <w:rPr>
                <w:rFonts w:ascii="Times New Roman" w:hAnsi="Times New Roman"/>
                <w:sz w:val="28"/>
                <w:szCs w:val="28"/>
                <w:lang w:eastAsia="ru-RU"/>
              </w:rPr>
              <w:t xml:space="preserve">для обучающихся 11 классов </w:t>
            </w:r>
            <w:r>
              <w:rPr>
                <w:rFonts w:ascii="Times New Roman" w:hAnsi="Times New Roman"/>
                <w:sz w:val="28"/>
                <w:szCs w:val="28"/>
                <w:lang w:eastAsia="ru-RU"/>
              </w:rPr>
              <w:lastRenderedPageBreak/>
              <w:t>(совместно с ГБУ «РЦМКО»)</w:t>
            </w:r>
          </w:p>
          <w:p w:rsidR="00102B6A" w:rsidRDefault="00102B6A" w:rsidP="00BF3B22">
            <w:pPr>
              <w:spacing w:after="0" w:line="240" w:lineRule="auto"/>
              <w:rPr>
                <w:rFonts w:ascii="Times New Roman" w:hAnsi="Times New Roman"/>
                <w:sz w:val="28"/>
                <w:szCs w:val="28"/>
              </w:rPr>
            </w:pPr>
            <w:r>
              <w:rPr>
                <w:rFonts w:ascii="Times New Roman" w:hAnsi="Times New Roman"/>
                <w:sz w:val="28"/>
                <w:szCs w:val="28"/>
                <w:lang w:eastAsia="ru-RU"/>
              </w:rPr>
              <w:t>- по математике;</w:t>
            </w:r>
          </w:p>
          <w:p w:rsidR="00102B6A" w:rsidRDefault="00102B6A" w:rsidP="00BF3B22">
            <w:pPr>
              <w:spacing w:after="0" w:line="240" w:lineRule="auto"/>
              <w:rPr>
                <w:rFonts w:ascii="Times New Roman" w:hAnsi="Times New Roman"/>
                <w:sz w:val="28"/>
                <w:szCs w:val="28"/>
              </w:rPr>
            </w:pPr>
            <w:r>
              <w:rPr>
                <w:rFonts w:ascii="Times New Roman" w:hAnsi="Times New Roman"/>
                <w:sz w:val="28"/>
                <w:szCs w:val="28"/>
                <w:lang w:eastAsia="ru-RU"/>
              </w:rPr>
              <w:t>- по русскому языку;</w:t>
            </w:r>
          </w:p>
          <w:p w:rsidR="00102B6A" w:rsidRDefault="00102B6A" w:rsidP="00BF3B22">
            <w:pPr>
              <w:spacing w:after="0" w:line="240" w:lineRule="auto"/>
              <w:rPr>
                <w:rFonts w:ascii="Times New Roman" w:hAnsi="Times New Roman"/>
                <w:sz w:val="28"/>
                <w:szCs w:val="28"/>
              </w:rPr>
            </w:pPr>
            <w:r>
              <w:rPr>
                <w:rFonts w:ascii="Times New Roman" w:hAnsi="Times New Roman"/>
                <w:sz w:val="28"/>
                <w:szCs w:val="28"/>
                <w:lang w:eastAsia="ru-RU"/>
              </w:rPr>
              <w:t>- по предметам по выбору</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lastRenderedPageBreak/>
              <w:t>Январь и по графику</w:t>
            </w:r>
          </w:p>
        </w:tc>
        <w:tc>
          <w:tcPr>
            <w:tcW w:w="2570"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w:t>
            </w:r>
            <w:r>
              <w:rPr>
                <w:rFonts w:ascii="Times New Roman" w:hAnsi="Times New Roman"/>
                <w:sz w:val="28"/>
                <w:szCs w:val="28"/>
              </w:rPr>
              <w:lastRenderedPageBreak/>
              <w:t xml:space="preserve">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4.5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Организация и проведение школьных тестирований в формате ЕГЭ для 10,11 классов</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В течение года</w:t>
            </w:r>
          </w:p>
          <w:p w:rsidR="00102B6A" w:rsidRDefault="00102B6A" w:rsidP="00BF3B22">
            <w:pPr>
              <w:pStyle w:val="af1"/>
              <w:jc w:val="center"/>
              <w:rPr>
                <w:rFonts w:ascii="Times New Roman" w:hAnsi="Times New Roman"/>
                <w:sz w:val="28"/>
                <w:szCs w:val="28"/>
              </w:rPr>
            </w:pPr>
            <w:r>
              <w:rPr>
                <w:rFonts w:ascii="Times New Roman" w:hAnsi="Times New Roman"/>
                <w:sz w:val="28"/>
                <w:szCs w:val="28"/>
              </w:rPr>
              <w:t>Первая неделя – русский язык,</w:t>
            </w:r>
          </w:p>
          <w:p w:rsidR="00102B6A" w:rsidRDefault="00102B6A" w:rsidP="00BF3B22">
            <w:pPr>
              <w:pStyle w:val="af1"/>
              <w:jc w:val="center"/>
              <w:rPr>
                <w:rFonts w:ascii="Times New Roman" w:hAnsi="Times New Roman"/>
                <w:sz w:val="28"/>
                <w:szCs w:val="28"/>
              </w:rPr>
            </w:pPr>
            <w:r>
              <w:rPr>
                <w:rFonts w:ascii="Times New Roman" w:hAnsi="Times New Roman"/>
                <w:sz w:val="28"/>
                <w:szCs w:val="28"/>
              </w:rPr>
              <w:t>вторая неделя – математика,</w:t>
            </w:r>
          </w:p>
          <w:p w:rsidR="00102B6A" w:rsidRDefault="00102B6A" w:rsidP="00BF3B22">
            <w:pPr>
              <w:pStyle w:val="af1"/>
              <w:jc w:val="center"/>
              <w:rPr>
                <w:rFonts w:ascii="Times New Roman" w:hAnsi="Times New Roman"/>
                <w:sz w:val="28"/>
                <w:szCs w:val="28"/>
              </w:rPr>
            </w:pPr>
            <w:r>
              <w:rPr>
                <w:rFonts w:ascii="Times New Roman" w:hAnsi="Times New Roman"/>
                <w:sz w:val="28"/>
                <w:szCs w:val="28"/>
              </w:rPr>
              <w:t>третья, четвертая недели-предметы по выбору</w:t>
            </w:r>
          </w:p>
        </w:tc>
        <w:tc>
          <w:tcPr>
            <w:tcW w:w="2570" w:type="dxa"/>
            <w:tcBorders>
              <w:top w:val="single" w:sz="4" w:space="0" w:color="auto"/>
              <w:left w:val="single" w:sz="4" w:space="0" w:color="auto"/>
              <w:bottom w:val="single" w:sz="4" w:space="0" w:color="auto"/>
              <w:right w:val="single" w:sz="4" w:space="0" w:color="auto"/>
            </w:tcBorders>
            <w:vAlign w:val="center"/>
            <w:hideMark/>
          </w:tcPr>
          <w:p w:rsidR="00102B6A" w:rsidRDefault="00102B6A" w:rsidP="00BF3B22">
            <w:pPr>
              <w:pStyle w:val="af1"/>
              <w:rPr>
                <w:rFonts w:ascii="Times New Roman" w:hAnsi="Times New Roman"/>
                <w:sz w:val="28"/>
                <w:szCs w:val="28"/>
              </w:rPr>
            </w:pPr>
            <w:r>
              <w:rPr>
                <w:rFonts w:ascii="Times New Roman" w:hAnsi="Times New Roman"/>
                <w:sz w:val="28"/>
                <w:szCs w:val="28"/>
              </w:rPr>
              <w:t>Директор школы</w:t>
            </w:r>
          </w:p>
          <w:p w:rsidR="00102B6A" w:rsidRDefault="00102B6A" w:rsidP="00BF3B22">
            <w:pPr>
              <w:pStyle w:val="af1"/>
              <w:rPr>
                <w:rFonts w:ascii="Times New Roman" w:hAnsi="Times New Roman"/>
                <w:sz w:val="28"/>
                <w:szCs w:val="28"/>
              </w:rPr>
            </w:pPr>
            <w:r>
              <w:rPr>
                <w:rFonts w:ascii="Times New Roman" w:hAnsi="Times New Roman"/>
                <w:sz w:val="28"/>
                <w:szCs w:val="28"/>
              </w:rPr>
              <w:t>и</w:t>
            </w:r>
            <w:proofErr w:type="gramStart"/>
            <w:r>
              <w:rPr>
                <w:rFonts w:ascii="Times New Roman" w:hAnsi="Times New Roman"/>
                <w:sz w:val="28"/>
                <w:szCs w:val="28"/>
              </w:rPr>
              <w:t xml:space="preserve">  </w:t>
            </w:r>
            <w:r>
              <w:rPr>
                <w:rFonts w:ascii="Times New Roman" w:eastAsia="Times New Roman" w:hAnsi="Times New Roman"/>
                <w:sz w:val="28"/>
                <w:szCs w:val="28"/>
                <w:lang w:eastAsia="ru-RU"/>
              </w:rPr>
              <w:t>З</w:t>
            </w:r>
            <w:proofErr w:type="gramEnd"/>
            <w:r>
              <w:rPr>
                <w:rFonts w:ascii="Times New Roman" w:eastAsia="Times New Roman" w:hAnsi="Times New Roman"/>
                <w:sz w:val="28"/>
                <w:szCs w:val="28"/>
                <w:lang w:eastAsia="ru-RU"/>
              </w:rPr>
              <w:t>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both"/>
              <w:rPr>
                <w:rFonts w:ascii="Times New Roman" w:hAnsi="Times New Roman"/>
                <w:sz w:val="28"/>
                <w:szCs w:val="28"/>
              </w:rPr>
            </w:pPr>
            <w:r>
              <w:rPr>
                <w:rFonts w:ascii="Times New Roman" w:hAnsi="Times New Roman"/>
                <w:sz w:val="28"/>
                <w:szCs w:val="28"/>
              </w:rPr>
              <w:t>Диагностика учебных затруднений.</w:t>
            </w:r>
          </w:p>
          <w:p w:rsidR="00102B6A" w:rsidRDefault="00102B6A" w:rsidP="00BF3B22">
            <w:pPr>
              <w:pStyle w:val="af1"/>
              <w:jc w:val="both"/>
              <w:rPr>
                <w:rFonts w:ascii="Times New Roman" w:hAnsi="Times New Roman"/>
                <w:sz w:val="28"/>
                <w:szCs w:val="28"/>
              </w:rPr>
            </w:pPr>
          </w:p>
          <w:p w:rsidR="00102B6A" w:rsidRDefault="00102B6A" w:rsidP="00BF3B22">
            <w:pPr>
              <w:pStyle w:val="af1"/>
              <w:jc w:val="both"/>
              <w:rPr>
                <w:rFonts w:ascii="Times New Roman" w:hAnsi="Times New Roman"/>
                <w:sz w:val="28"/>
                <w:szCs w:val="28"/>
              </w:rPr>
            </w:pP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4.6</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Организация текущего контроля и проведение промежуточной аттестации в начальном звене </w:t>
            </w:r>
          </w:p>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(1-4 классы)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учебным планам школ</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2077D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4.7</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Организация текущего контроля и проведение промежуточной аттестации в среднем звене </w:t>
            </w:r>
          </w:p>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(5-9 классы)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учебным планам школ</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2077D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4.8</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Организация текущего контроля и проведение промежуточной аттестации в старшем звене (10-11 классы)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учебным планам школ</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2077D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4.9</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Психолого–педагогическое сопровождение выпускников 9-х и 11-х классов при подготовке и участии в ГИА-2019.</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t xml:space="preserve">Апрель, май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pPr>
            <w:r w:rsidRPr="002077D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Психологическая готовность выпускников 9-х и 11-х классов к ГИА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4.10</w:t>
            </w: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Выборочное диагностическое </w:t>
            </w:r>
            <w:r>
              <w:rPr>
                <w:rFonts w:ascii="Times New Roman" w:hAnsi="Times New Roman"/>
                <w:sz w:val="28"/>
                <w:szCs w:val="28"/>
              </w:rPr>
              <w:lastRenderedPageBreak/>
              <w:t>тестирование обучающихся 8 классов по русскому языку и математике в рамках изучения деятельности школ</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hAnsi="Times New Roman"/>
                <w:sz w:val="28"/>
                <w:szCs w:val="28"/>
              </w:rPr>
              <w:lastRenderedPageBreak/>
              <w:t>В течение года</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w:t>
            </w:r>
            <w:r w:rsidRPr="008E3B2A">
              <w:rPr>
                <w:rFonts w:ascii="Times New Roman" w:eastAsia="Times New Roman" w:hAnsi="Times New Roman"/>
                <w:sz w:val="28"/>
                <w:szCs w:val="28"/>
                <w:lang w:eastAsia="ru-RU"/>
              </w:rPr>
              <w:lastRenderedPageBreak/>
              <w:t xml:space="preserve">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lastRenderedPageBreak/>
              <w:t xml:space="preserve">Получение информации для </w:t>
            </w:r>
            <w:r>
              <w:rPr>
                <w:rFonts w:ascii="Times New Roman" w:hAnsi="Times New Roman"/>
                <w:sz w:val="28"/>
                <w:szCs w:val="28"/>
              </w:rPr>
              <w:lastRenderedPageBreak/>
              <w:t xml:space="preserve">принятия решений по повышению уровня качества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4.11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Проведение диагностических контрольных работ в 5-11 классах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Школьный уровень – по итогам 1,3 четверти</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Районный уровень – по итогам 1,2 полугодия</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4.12</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Мониторинговые исследования 4,6,8 классы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плану МО и Н РТ</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Мониторинговые исследования 5 классов по русскому языку и математике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плану МО и Н РТ</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Мониторинговые исследования в 10 классах по обществознанию и  физике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плану МО и Н РТ</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Диагностическое тестирование по иностранному языку в 7,8 классах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Май </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8E3B2A">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4.16</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Организация и проведение Всероссийских проверочных работ в 4-х классов.</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плану МО и Н РТ</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4C20B9">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4.17.</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Персональный мониторинг </w:t>
            </w:r>
            <w:r>
              <w:rPr>
                <w:rFonts w:ascii="Times New Roman" w:hAnsi="Times New Roman"/>
                <w:sz w:val="28"/>
                <w:szCs w:val="28"/>
              </w:rPr>
              <w:lastRenderedPageBreak/>
              <w:t>учебных достижений учащихся в 7-9 клас</w:t>
            </w:r>
            <w:r w:rsidR="007C4F89">
              <w:rPr>
                <w:rFonts w:ascii="Times New Roman" w:hAnsi="Times New Roman"/>
                <w:sz w:val="28"/>
                <w:szCs w:val="28"/>
              </w:rPr>
              <w:t>сах</w:t>
            </w:r>
            <w:r>
              <w:rPr>
                <w:rFonts w:ascii="Times New Roman" w:hAnsi="Times New Roman"/>
                <w:sz w:val="28"/>
                <w:szCs w:val="28"/>
              </w:rPr>
              <w:t>.</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В течение года</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4C20B9">
              <w:rPr>
                <w:rFonts w:ascii="Times New Roman" w:eastAsia="Times New Roman" w:hAnsi="Times New Roman"/>
                <w:sz w:val="28"/>
                <w:szCs w:val="28"/>
                <w:lang w:eastAsia="ru-RU"/>
              </w:rPr>
              <w:t xml:space="preserve">Зам. дир. по УВР </w:t>
            </w:r>
            <w:r w:rsidRPr="004C20B9">
              <w:rPr>
                <w:rFonts w:ascii="Times New Roman" w:eastAsia="Times New Roman" w:hAnsi="Times New Roman"/>
                <w:sz w:val="28"/>
                <w:szCs w:val="28"/>
                <w:lang w:eastAsia="ru-RU"/>
              </w:rPr>
              <w:lastRenderedPageBreak/>
              <w:t xml:space="preserve">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Получение информации для </w:t>
            </w:r>
            <w:r>
              <w:rPr>
                <w:rFonts w:ascii="Times New Roman" w:hAnsi="Times New Roman"/>
                <w:sz w:val="28"/>
                <w:szCs w:val="28"/>
              </w:rPr>
              <w:lastRenderedPageBreak/>
              <w:t>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4.18.</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Персональный мониторинг учебных дости</w:t>
            </w:r>
            <w:r w:rsidR="007C4F89">
              <w:rPr>
                <w:rFonts w:ascii="Times New Roman" w:hAnsi="Times New Roman"/>
                <w:sz w:val="28"/>
                <w:szCs w:val="28"/>
              </w:rPr>
              <w:t>жений учащихся в 10,11 классах</w:t>
            </w:r>
            <w:r>
              <w:rPr>
                <w:rFonts w:ascii="Times New Roman" w:hAnsi="Times New Roman"/>
                <w:sz w:val="28"/>
                <w:szCs w:val="28"/>
              </w:rPr>
              <w:t>.</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4C20B9">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решений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4.19.</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7C4F89">
            <w:pPr>
              <w:spacing w:after="0" w:line="240" w:lineRule="auto"/>
              <w:jc w:val="both"/>
              <w:rPr>
                <w:rFonts w:ascii="Times New Roman" w:hAnsi="Times New Roman"/>
                <w:sz w:val="28"/>
                <w:szCs w:val="28"/>
              </w:rPr>
            </w:pPr>
            <w:r>
              <w:rPr>
                <w:rFonts w:ascii="Times New Roman" w:hAnsi="Times New Roman"/>
                <w:sz w:val="28"/>
                <w:szCs w:val="28"/>
              </w:rPr>
              <w:t>Индивидуальная работа с учащимися по ликвидации учебных пробелов в знаниях по группам («группа риска», «успевающие»,</w:t>
            </w:r>
            <w:r w:rsidR="007C4F89">
              <w:rPr>
                <w:rFonts w:ascii="Times New Roman" w:hAnsi="Times New Roman"/>
                <w:sz w:val="28"/>
                <w:szCs w:val="28"/>
              </w:rPr>
              <w:t xml:space="preserve"> </w:t>
            </w:r>
            <w:r>
              <w:rPr>
                <w:rFonts w:ascii="Times New Roman" w:hAnsi="Times New Roman"/>
                <w:sz w:val="28"/>
                <w:szCs w:val="28"/>
              </w:rPr>
              <w:t>«сильные учащиеся»)</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4C20B9">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Устранение дефицита учебных знаний, дифференциация обучения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4.20</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rPr>
                <w:rFonts w:ascii="Times New Roman" w:hAnsi="Times New Roman"/>
                <w:sz w:val="28"/>
                <w:szCs w:val="28"/>
              </w:rPr>
            </w:pPr>
            <w:r>
              <w:rPr>
                <w:rFonts w:ascii="Times New Roman" w:hAnsi="Times New Roman"/>
                <w:sz w:val="28"/>
                <w:szCs w:val="28"/>
              </w:rPr>
              <w:t xml:space="preserve">Учет </w:t>
            </w:r>
            <w:proofErr w:type="gramStart"/>
            <w:r>
              <w:rPr>
                <w:rFonts w:ascii="Times New Roman" w:hAnsi="Times New Roman"/>
                <w:sz w:val="28"/>
                <w:szCs w:val="28"/>
              </w:rPr>
              <w:t>обучающихся</w:t>
            </w:r>
            <w:proofErr w:type="gramEnd"/>
            <w:r>
              <w:rPr>
                <w:rFonts w:ascii="Times New Roman" w:hAnsi="Times New Roman"/>
                <w:sz w:val="28"/>
                <w:szCs w:val="28"/>
              </w:rPr>
              <w:t>, систематически не посещающих учебные занятия без уважительной причины</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ежемесячно</w:t>
            </w:r>
          </w:p>
        </w:tc>
        <w:tc>
          <w:tcPr>
            <w:tcW w:w="2570"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pPr>
            <w:r w:rsidRPr="004C20B9">
              <w:rPr>
                <w:rFonts w:ascii="Times New Roman" w:eastAsia="Times New Roman" w:hAnsi="Times New Roman"/>
                <w:sz w:val="28"/>
                <w:szCs w:val="28"/>
                <w:lang w:eastAsia="ru-RU"/>
              </w:rPr>
              <w:t xml:space="preserve">Зам. дир. по УВР Иманшапиева Х.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Профилактика дефицита учебных знаний у учащихся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b/>
                <w:sz w:val="28"/>
                <w:szCs w:val="28"/>
              </w:rPr>
            </w:pPr>
            <w:r>
              <w:rPr>
                <w:rFonts w:ascii="Times New Roman" w:hAnsi="Times New Roman"/>
                <w:b/>
                <w:sz w:val="28"/>
                <w:szCs w:val="28"/>
              </w:rPr>
              <w:t>5</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Работа с родителями</w:t>
            </w:r>
          </w:p>
        </w:tc>
      </w:tr>
      <w:tr w:rsidR="00102B6A" w:rsidTr="00BF3B22">
        <w:trPr>
          <w:trHeight w:val="134"/>
        </w:trPr>
        <w:tc>
          <w:tcPr>
            <w:tcW w:w="993"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p>
        </w:tc>
        <w:tc>
          <w:tcPr>
            <w:tcW w:w="14065" w:type="dxa"/>
            <w:gridSpan w:val="4"/>
            <w:tcBorders>
              <w:top w:val="single" w:sz="4" w:space="0" w:color="auto"/>
              <w:left w:val="single" w:sz="4" w:space="0" w:color="auto"/>
              <w:bottom w:val="single" w:sz="4" w:space="0" w:color="auto"/>
              <w:right w:val="single" w:sz="4" w:space="0" w:color="auto"/>
            </w:tcBorders>
          </w:tcPr>
          <w:p w:rsidR="00102B6A" w:rsidRPr="00AC01E2" w:rsidRDefault="00102B6A" w:rsidP="00BF3B22">
            <w:pPr>
              <w:pStyle w:val="af1"/>
              <w:jc w:val="center"/>
              <w:rPr>
                <w:rFonts w:ascii="Times New Roman" w:hAnsi="Times New Roman"/>
                <w:b/>
                <w:i/>
                <w:sz w:val="28"/>
                <w:szCs w:val="28"/>
              </w:rPr>
            </w:pPr>
            <w:r>
              <w:rPr>
                <w:rFonts w:ascii="Times New Roman" w:hAnsi="Times New Roman"/>
                <w:b/>
                <w:i/>
                <w:sz w:val="28"/>
                <w:szCs w:val="28"/>
              </w:rPr>
              <w:t>Целевые родительские собрания с участием обучающихся  9, 11 классов</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5.1.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-порядок проведения ГИА – 2018 (для 9,11 классов) (совместные - с родителями и учащимися)</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Октябрь, апрель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 дир. по УВР Иманшапиева Х. </w:t>
            </w:r>
          </w:p>
          <w:p w:rsidR="00102B6A" w:rsidRDefault="00102B6A" w:rsidP="00BF3B22">
            <w:pPr>
              <w:pStyle w:val="af1"/>
              <w:rPr>
                <w:rFonts w:ascii="Times New Roman" w:hAnsi="Times New Roman"/>
                <w:sz w:val="28"/>
                <w:szCs w:val="28"/>
              </w:rPr>
            </w:pPr>
            <w:r>
              <w:rPr>
                <w:rFonts w:ascii="Times New Roman" w:hAnsi="Times New Roman"/>
                <w:sz w:val="28"/>
                <w:szCs w:val="28"/>
              </w:rPr>
              <w:t xml:space="preserve">и организатор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Информирование общественности, родителей о порядке проведения ГИА-2019</w:t>
            </w:r>
          </w:p>
        </w:tc>
      </w:tr>
      <w:tr w:rsidR="00102B6A" w:rsidTr="00BF3B22">
        <w:trPr>
          <w:trHeight w:val="1063"/>
        </w:trPr>
        <w:tc>
          <w:tcPr>
            <w:tcW w:w="993"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5.2.</w:t>
            </w:r>
          </w:p>
          <w:p w:rsidR="00102B6A" w:rsidRDefault="00102B6A" w:rsidP="00BF3B22">
            <w:pPr>
              <w:spacing w:after="0" w:line="240" w:lineRule="auto"/>
              <w:jc w:val="center"/>
              <w:rPr>
                <w:rFonts w:ascii="Times New Roman" w:hAnsi="Times New Roman"/>
                <w:sz w:val="28"/>
                <w:szCs w:val="28"/>
              </w:rPr>
            </w:pPr>
          </w:p>
          <w:p w:rsidR="00102B6A" w:rsidRDefault="00102B6A" w:rsidP="00BF3B22">
            <w:pPr>
              <w:spacing w:after="0" w:line="240" w:lineRule="auto"/>
              <w:jc w:val="center"/>
              <w:rPr>
                <w:rFonts w:ascii="Times New Roman" w:hAnsi="Times New Roman"/>
                <w:sz w:val="28"/>
                <w:szCs w:val="28"/>
              </w:rPr>
            </w:pPr>
          </w:p>
          <w:p w:rsidR="00102B6A" w:rsidRDefault="00102B6A" w:rsidP="00BF3B22">
            <w:pPr>
              <w:spacing w:after="0" w:line="240" w:lineRule="auto"/>
              <w:rPr>
                <w:rFonts w:ascii="Times New Roman" w:hAnsi="Times New Roman"/>
                <w:sz w:val="28"/>
                <w:szCs w:val="28"/>
              </w:rPr>
            </w:pP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rPr>
                <w:rFonts w:ascii="Times New Roman" w:hAnsi="Times New Roman"/>
                <w:sz w:val="28"/>
                <w:szCs w:val="28"/>
              </w:rPr>
            </w:pPr>
            <w:r>
              <w:rPr>
                <w:rFonts w:ascii="Times New Roman" w:hAnsi="Times New Roman"/>
                <w:sz w:val="28"/>
                <w:szCs w:val="28"/>
              </w:rPr>
              <w:t>-результаты диагностических тестирований в формате ОГЭ и ЕГЭ</w:t>
            </w:r>
          </w:p>
          <w:p w:rsidR="00102B6A" w:rsidRDefault="00102B6A" w:rsidP="00BF3B22">
            <w:pPr>
              <w:pStyle w:val="af1"/>
              <w:rPr>
                <w:rFonts w:ascii="Times New Roman" w:hAnsi="Times New Roman"/>
                <w:sz w:val="28"/>
                <w:szCs w:val="28"/>
              </w:rPr>
            </w:pPr>
          </w:p>
        </w:tc>
        <w:tc>
          <w:tcPr>
            <w:tcW w:w="2408" w:type="dxa"/>
            <w:tcBorders>
              <w:top w:val="single" w:sz="4" w:space="0" w:color="auto"/>
              <w:left w:val="single" w:sz="4" w:space="0" w:color="auto"/>
              <w:bottom w:val="single" w:sz="4" w:space="0" w:color="auto"/>
              <w:right w:val="single" w:sz="4" w:space="0" w:color="auto"/>
            </w:tcBorders>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Ноябрь, февраль</w:t>
            </w:r>
          </w:p>
          <w:p w:rsidR="00102B6A" w:rsidRDefault="00102B6A" w:rsidP="00BF3B22">
            <w:pPr>
              <w:spacing w:after="0" w:line="240" w:lineRule="auto"/>
              <w:jc w:val="center"/>
              <w:rPr>
                <w:rFonts w:ascii="Times New Roman" w:hAnsi="Times New Roman"/>
                <w:sz w:val="28"/>
                <w:szCs w:val="28"/>
              </w:rPr>
            </w:pPr>
          </w:p>
          <w:p w:rsidR="00102B6A" w:rsidRDefault="00102B6A" w:rsidP="00BF3B22">
            <w:pPr>
              <w:spacing w:after="0" w:line="240" w:lineRule="auto"/>
              <w:jc w:val="center"/>
              <w:rPr>
                <w:rFonts w:ascii="Times New Roman" w:hAnsi="Times New Roman"/>
                <w:sz w:val="28"/>
                <w:szCs w:val="28"/>
              </w:rPr>
            </w:pPr>
          </w:p>
          <w:p w:rsidR="00102B6A" w:rsidRDefault="00102B6A" w:rsidP="00BF3B22">
            <w:pPr>
              <w:spacing w:after="0" w:line="240" w:lineRule="auto"/>
              <w:rPr>
                <w:rFonts w:ascii="Times New Roman" w:hAnsi="Times New Roman"/>
                <w:sz w:val="28"/>
                <w:szCs w:val="28"/>
              </w:rPr>
            </w:pP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hAnsi="Times New Roman"/>
                <w:sz w:val="28"/>
                <w:szCs w:val="28"/>
              </w:rPr>
            </w:pPr>
            <w:r>
              <w:rPr>
                <w:rFonts w:ascii="Times New Roman" w:eastAsia="Times New Roman" w:hAnsi="Times New Roman"/>
                <w:sz w:val="28"/>
                <w:szCs w:val="28"/>
                <w:lang w:eastAsia="ru-RU"/>
              </w:rPr>
              <w:t xml:space="preserve">Зам. дир. по УВР Иманшапиева Х. </w:t>
            </w:r>
            <w:r>
              <w:rPr>
                <w:rFonts w:ascii="Times New Roman" w:hAnsi="Times New Roman"/>
                <w:sz w:val="28"/>
                <w:szCs w:val="28"/>
              </w:rPr>
              <w:t xml:space="preserve"> и организатор</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Информирование родителей о ходе подготовки к ГИА-2019</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5.3.</w:t>
            </w:r>
          </w:p>
        </w:tc>
        <w:tc>
          <w:tcPr>
            <w:tcW w:w="4378"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rPr>
                <w:rFonts w:ascii="Times New Roman" w:hAnsi="Times New Roman"/>
                <w:sz w:val="28"/>
                <w:szCs w:val="28"/>
              </w:rPr>
            </w:pPr>
            <w:r>
              <w:rPr>
                <w:rFonts w:ascii="Times New Roman" w:hAnsi="Times New Roman"/>
                <w:sz w:val="28"/>
                <w:szCs w:val="28"/>
              </w:rPr>
              <w:t>-выбор предметов для сдачи ОГЭ, ЕГЭ -2019 (для 9,10,11 классов)</w:t>
            </w:r>
          </w:p>
          <w:p w:rsidR="00102B6A" w:rsidRDefault="00102B6A" w:rsidP="00BF3B22">
            <w:pPr>
              <w:pStyle w:val="af1"/>
              <w:rPr>
                <w:rFonts w:ascii="Times New Roman" w:hAnsi="Times New Roman"/>
                <w:sz w:val="28"/>
                <w:szCs w:val="28"/>
              </w:rPr>
            </w:pP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Ноябрь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Готовность к осознанному выбору предметов для сдачи ОГЭ и ЕГЭ на основе результатов диагностических тестирований.</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5.4.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учебные достижения учащихся (для 5-11 классов), в том числе «школьные ЕГЭ» в 11 классах</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В течение года, </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 раз в месяц</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Информирование родителей о возникающих проблемах в обучении, выбор траектории обучения после 9 класса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5.5.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-пропуски учебных занятий учащимися без уважительной причины, индивидуальная работа с родителями.</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В течение года, </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1 раз в месяц</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rPr>
                <w:rFonts w:ascii="Times New Roman" w:hAnsi="Times New Roman"/>
                <w:sz w:val="28"/>
                <w:szCs w:val="28"/>
              </w:rPr>
            </w:pPr>
            <w:r>
              <w:rPr>
                <w:rFonts w:ascii="Times New Roman" w:hAnsi="Times New Roman"/>
                <w:sz w:val="28"/>
                <w:szCs w:val="28"/>
              </w:rPr>
              <w:t>Профилактика дефицита учебных знаний у учащихся</w:t>
            </w:r>
          </w:p>
          <w:p w:rsidR="00102B6A" w:rsidRDefault="00102B6A" w:rsidP="00BF3B22">
            <w:pPr>
              <w:pStyle w:val="af1"/>
              <w:rPr>
                <w:rFonts w:ascii="Times New Roman" w:hAnsi="Times New Roman"/>
                <w:sz w:val="28"/>
                <w:szCs w:val="28"/>
              </w:rPr>
            </w:pPr>
          </w:p>
          <w:p w:rsidR="00102B6A" w:rsidRDefault="00102B6A" w:rsidP="00BF3B22">
            <w:pPr>
              <w:pStyle w:val="af1"/>
              <w:rPr>
                <w:rFonts w:ascii="Times New Roman" w:hAnsi="Times New Roman"/>
                <w:sz w:val="28"/>
                <w:szCs w:val="28"/>
              </w:rPr>
            </w:pP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5.6.</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Общешкольное родительское собрание «Особенности учебной деятельности в рамках подготовки к ГИА»</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Январь </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pStyle w:val="af1"/>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tcPr>
          <w:p w:rsidR="00102B6A" w:rsidRDefault="00102B6A" w:rsidP="00BF3B22">
            <w:pPr>
              <w:pStyle w:val="af1"/>
              <w:rPr>
                <w:rFonts w:ascii="Times New Roman" w:hAnsi="Times New Roman"/>
                <w:sz w:val="28"/>
                <w:szCs w:val="28"/>
              </w:rPr>
            </w:pPr>
            <w:r>
              <w:rPr>
                <w:rFonts w:ascii="Times New Roman" w:hAnsi="Times New Roman"/>
                <w:sz w:val="28"/>
                <w:szCs w:val="28"/>
              </w:rPr>
              <w:t>Информирование общественности, родителей о мероприятиях по повышению качества образования</w:t>
            </w:r>
          </w:p>
          <w:p w:rsidR="00102B6A" w:rsidRDefault="00102B6A" w:rsidP="00BF3B22">
            <w:pPr>
              <w:pStyle w:val="af1"/>
              <w:rPr>
                <w:rFonts w:ascii="Times New Roman" w:hAnsi="Times New Roman"/>
                <w:sz w:val="28"/>
                <w:szCs w:val="28"/>
              </w:rPr>
            </w:pP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jc w:val="center"/>
              <w:rPr>
                <w:rFonts w:ascii="Times New Roman" w:hAnsi="Times New Roman"/>
                <w:b/>
                <w:sz w:val="28"/>
                <w:szCs w:val="28"/>
              </w:rPr>
            </w:pPr>
            <w:r>
              <w:rPr>
                <w:rFonts w:ascii="Times New Roman" w:hAnsi="Times New Roman"/>
                <w:b/>
                <w:sz w:val="28"/>
                <w:szCs w:val="28"/>
              </w:rPr>
              <w:t xml:space="preserve">Мониторинг исполнения «дорожной карты» по повышению качества образования в  МКОУ «Хвартикунинская СОШ»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Мониторинг </w:t>
            </w:r>
            <w:proofErr w:type="gramStart"/>
            <w:r>
              <w:rPr>
                <w:rFonts w:ascii="Times New Roman" w:hAnsi="Times New Roman"/>
                <w:sz w:val="28"/>
                <w:szCs w:val="28"/>
              </w:rPr>
              <w:t>эффективности функционирования школьных систем оценки качества</w:t>
            </w:r>
            <w:proofErr w:type="gramEnd"/>
            <w:r>
              <w:rPr>
                <w:rFonts w:ascii="Times New Roman" w:hAnsi="Times New Roman"/>
                <w:sz w:val="28"/>
                <w:szCs w:val="28"/>
              </w:rPr>
              <w:t xml:space="preserve"> образования, организации внутришкольного контроля.</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Справки по итогам деятельности школ.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6.2.</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Мониторинг подготовки учащихся </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9-х, 11-х классов к ГИА</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Директор школа</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Завуч и организатор</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Анализ пробных тестирований в формате ОГЭ, ЕГЭ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Анализ результатов ОГЭ, ЕГЭ-2019 в разрезе подтверждения годовых оценок.</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результатам ГИА-2019</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rPr>
                <w:rFonts w:ascii="Times New Roman" w:hAnsi="Times New Roman"/>
                <w:sz w:val="28"/>
                <w:szCs w:val="28"/>
              </w:rPr>
            </w:pPr>
            <w:r>
              <w:rPr>
                <w:rFonts w:ascii="Times New Roman" w:hAnsi="Times New Roman"/>
                <w:sz w:val="28"/>
                <w:szCs w:val="28"/>
              </w:rPr>
              <w:t xml:space="preserve"> </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Итоговый аналитический отчет по результатам ГИА - 2019</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ind w:right="67"/>
              <w:rPr>
                <w:rFonts w:ascii="Times New Roman" w:hAnsi="Times New Roman"/>
                <w:sz w:val="28"/>
                <w:szCs w:val="28"/>
              </w:rPr>
            </w:pPr>
            <w:r>
              <w:rPr>
                <w:rFonts w:ascii="Times New Roman" w:hAnsi="Times New Roman"/>
                <w:sz w:val="28"/>
                <w:szCs w:val="28"/>
              </w:rPr>
              <w:t xml:space="preserve">Оценка качества образования на основе анализа результатов мероприятий  </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образования </w:t>
            </w:r>
            <w:r>
              <w:rPr>
                <w:rFonts w:ascii="Times New Roman" w:hAnsi="Times New Roman"/>
                <w:sz w:val="28"/>
                <w:szCs w:val="28"/>
              </w:rPr>
              <w:lastRenderedPageBreak/>
              <w:t xml:space="preserve">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lastRenderedPageBreak/>
              <w:t>6.5.</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ind w:right="67"/>
              <w:rPr>
                <w:rFonts w:ascii="Times New Roman" w:hAnsi="Times New Roman"/>
                <w:sz w:val="28"/>
                <w:szCs w:val="28"/>
              </w:rPr>
            </w:pPr>
            <w:r>
              <w:rPr>
                <w:rFonts w:ascii="Times New Roman" w:hAnsi="Times New Roman"/>
                <w:sz w:val="28"/>
                <w:szCs w:val="28"/>
              </w:rPr>
              <w:t>Мониторинг участия  в муниципальных, региональных этапах всероссийской и республиканской олимпиадах</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Ноябрь, февраль</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Получение информации для принятия решений по повышению уровня качества образования обучающихся  </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.6.6</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ind w:right="67"/>
              <w:rPr>
                <w:rFonts w:ascii="Times New Roman" w:hAnsi="Times New Roman"/>
                <w:sz w:val="28"/>
                <w:szCs w:val="28"/>
              </w:rPr>
            </w:pPr>
            <w:r>
              <w:rPr>
                <w:rFonts w:ascii="Times New Roman" w:hAnsi="Times New Roman"/>
                <w:sz w:val="28"/>
                <w:szCs w:val="28"/>
              </w:rPr>
              <w:t>Мониторинг аттестации педагогических работников в разрезе уровня качества образования в школе</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По итогам аттестационных процедур</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Получение информации для принятия управленческих и кадровых решений</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b/>
                <w:sz w:val="28"/>
                <w:szCs w:val="28"/>
              </w:rPr>
            </w:pPr>
            <w:r>
              <w:rPr>
                <w:rFonts w:ascii="Times New Roman" w:hAnsi="Times New Roman"/>
                <w:b/>
                <w:sz w:val="28"/>
                <w:szCs w:val="28"/>
              </w:rPr>
              <w:t>7</w:t>
            </w:r>
          </w:p>
        </w:tc>
        <w:tc>
          <w:tcPr>
            <w:tcW w:w="14065" w:type="dxa"/>
            <w:gridSpan w:val="4"/>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b/>
                <w:sz w:val="28"/>
                <w:szCs w:val="28"/>
              </w:rPr>
            </w:pPr>
            <w:r>
              <w:rPr>
                <w:rFonts w:ascii="Times New Roman" w:hAnsi="Times New Roman"/>
                <w:b/>
                <w:sz w:val="28"/>
                <w:szCs w:val="28"/>
              </w:rPr>
              <w:t>Деятельность по повышению методического сопровождения педагогов по повышению качества образования</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7.1</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Семинар «Методы и приемы оценивания учебных достижений в условиях ФГОС ООО»</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отдельному графику</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Распространение передового педагогического опыта</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7.2</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Тьюторское сопровождение внедрения ФГОС ООО по предметам</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отдельному графику</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Завуч  </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профессионального мастерства.</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Оказание методической помощи педагогам.</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7.3</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Семинары в рамках  школы</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-решение учителями заданий ОГЭ, ЕГЭ в рамках устранения дефицита знаний;</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разбор заданий (из допущенных ошибок на ГИА – 2019);</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качество преподавания предмета;</w:t>
            </w:r>
          </w:p>
          <w:p w:rsidR="00102B6A" w:rsidRDefault="00102B6A" w:rsidP="00BF3B22">
            <w:pPr>
              <w:spacing w:after="0" w:line="240" w:lineRule="auto"/>
              <w:jc w:val="both"/>
              <w:rPr>
                <w:rFonts w:ascii="Times New Roman" w:hAnsi="Times New Roman"/>
                <w:sz w:val="28"/>
                <w:szCs w:val="28"/>
              </w:rPr>
            </w:pPr>
            <w:r>
              <w:rPr>
                <w:rFonts w:ascii="Times New Roman" w:hAnsi="Times New Roman"/>
                <w:sz w:val="28"/>
                <w:szCs w:val="28"/>
              </w:rPr>
              <w:t xml:space="preserve">- решение олимпиадных заданий и учебно-методическое сопровождение при подготовке к </w:t>
            </w:r>
            <w:r>
              <w:rPr>
                <w:rFonts w:ascii="Times New Roman" w:hAnsi="Times New Roman"/>
                <w:sz w:val="28"/>
                <w:szCs w:val="28"/>
              </w:rPr>
              <w:lastRenderedPageBreak/>
              <w:t>олимпиадам.</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По отдельному графику</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Повышение профессионального мастерства.</w:t>
            </w:r>
          </w:p>
          <w:p w:rsidR="00102B6A" w:rsidRDefault="00102B6A" w:rsidP="00BF3B22">
            <w:pPr>
              <w:pStyle w:val="af1"/>
              <w:jc w:val="both"/>
              <w:rPr>
                <w:rFonts w:ascii="Times New Roman" w:hAnsi="Times New Roman"/>
                <w:sz w:val="28"/>
                <w:szCs w:val="28"/>
              </w:rPr>
            </w:pPr>
            <w:r>
              <w:rPr>
                <w:rFonts w:ascii="Times New Roman" w:hAnsi="Times New Roman"/>
                <w:sz w:val="28"/>
                <w:szCs w:val="28"/>
              </w:rPr>
              <w:t>Оказание методической помощи педагогам.</w:t>
            </w:r>
          </w:p>
        </w:tc>
      </w:tr>
      <w:tr w:rsidR="00102B6A" w:rsidTr="00BF3B22">
        <w:tc>
          <w:tcPr>
            <w:tcW w:w="993"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lastRenderedPageBreak/>
              <w:t>7.4</w:t>
            </w:r>
          </w:p>
        </w:tc>
        <w:tc>
          <w:tcPr>
            <w:tcW w:w="4378"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Индивидуальная работа педагогов с закрепленными школьниками, показавшими результаты на олимпиадах в 2018-2019 учебном году</w:t>
            </w:r>
          </w:p>
        </w:tc>
        <w:tc>
          <w:tcPr>
            <w:tcW w:w="2408" w:type="dxa"/>
            <w:tcBorders>
              <w:top w:val="single" w:sz="4" w:space="0" w:color="auto"/>
              <w:left w:val="single" w:sz="4" w:space="0" w:color="auto"/>
              <w:bottom w:val="single" w:sz="4" w:space="0" w:color="auto"/>
              <w:right w:val="single" w:sz="4" w:space="0" w:color="auto"/>
            </w:tcBorders>
            <w:hideMark/>
          </w:tcPr>
          <w:p w:rsidR="00102B6A" w:rsidRDefault="00102B6A" w:rsidP="00BF3B22">
            <w:pPr>
              <w:spacing w:after="0" w:line="240" w:lineRule="auto"/>
              <w:jc w:val="center"/>
              <w:rPr>
                <w:rFonts w:ascii="Times New Roman" w:hAnsi="Times New Roman"/>
                <w:sz w:val="28"/>
                <w:szCs w:val="28"/>
              </w:rPr>
            </w:pPr>
            <w:r>
              <w:rPr>
                <w:rFonts w:ascii="Times New Roman" w:hAnsi="Times New Roman"/>
                <w:sz w:val="28"/>
                <w:szCs w:val="28"/>
              </w:rPr>
              <w:t>По индивидуальным графикам</w:t>
            </w:r>
          </w:p>
        </w:tc>
        <w:tc>
          <w:tcPr>
            <w:tcW w:w="2570"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center"/>
              <w:rPr>
                <w:rFonts w:ascii="Times New Roman" w:hAnsi="Times New Roman"/>
                <w:sz w:val="28"/>
                <w:szCs w:val="28"/>
              </w:rPr>
            </w:pPr>
            <w:r>
              <w:rPr>
                <w:rFonts w:ascii="Times New Roman" w:eastAsia="Times New Roman" w:hAnsi="Times New Roman"/>
                <w:sz w:val="28"/>
                <w:szCs w:val="28"/>
                <w:lang w:eastAsia="ru-RU"/>
              </w:rPr>
              <w:t>Зам. дир. по УВР Иманшапиева Х.</w:t>
            </w:r>
          </w:p>
        </w:tc>
        <w:tc>
          <w:tcPr>
            <w:tcW w:w="4709" w:type="dxa"/>
            <w:tcBorders>
              <w:top w:val="single" w:sz="4" w:space="0" w:color="auto"/>
              <w:left w:val="single" w:sz="4" w:space="0" w:color="auto"/>
              <w:bottom w:val="single" w:sz="4" w:space="0" w:color="auto"/>
              <w:right w:val="single" w:sz="4" w:space="0" w:color="auto"/>
            </w:tcBorders>
            <w:hideMark/>
          </w:tcPr>
          <w:p w:rsidR="00102B6A" w:rsidRDefault="00102B6A" w:rsidP="00BF3B22">
            <w:pPr>
              <w:pStyle w:val="af1"/>
              <w:jc w:val="both"/>
              <w:rPr>
                <w:rFonts w:ascii="Times New Roman" w:hAnsi="Times New Roman"/>
                <w:sz w:val="28"/>
                <w:szCs w:val="28"/>
              </w:rPr>
            </w:pPr>
            <w:r>
              <w:rPr>
                <w:rFonts w:ascii="Times New Roman" w:hAnsi="Times New Roman"/>
                <w:sz w:val="28"/>
                <w:szCs w:val="28"/>
              </w:rPr>
              <w:t xml:space="preserve">Повышение результативности участия школьников в олимпиадах на республиканском уровне. </w:t>
            </w:r>
          </w:p>
        </w:tc>
      </w:tr>
    </w:tbl>
    <w:p w:rsidR="00102B6A" w:rsidRDefault="00102B6A" w:rsidP="00102B6A">
      <w:pPr>
        <w:spacing w:after="0"/>
        <w:jc w:val="both"/>
        <w:rPr>
          <w:rFonts w:ascii="Times New Roman" w:hAnsi="Times New Roman"/>
          <w:b/>
          <w:sz w:val="28"/>
          <w:szCs w:val="28"/>
        </w:rPr>
      </w:pPr>
    </w:p>
    <w:p w:rsidR="00102B6A" w:rsidRDefault="00102B6A" w:rsidP="00102B6A">
      <w:pPr>
        <w:spacing w:after="0"/>
        <w:ind w:firstLine="10206"/>
        <w:rPr>
          <w:rFonts w:ascii="Times New Roman" w:hAnsi="Times New Roman"/>
          <w:sz w:val="24"/>
          <w:szCs w:val="24"/>
        </w:rPr>
      </w:pPr>
    </w:p>
    <w:p w:rsidR="00102B6A" w:rsidRDefault="00102B6A" w:rsidP="00102B6A">
      <w:pPr>
        <w:spacing w:after="0"/>
        <w:ind w:firstLine="10206"/>
        <w:rPr>
          <w:rFonts w:ascii="Times New Roman" w:hAnsi="Times New Roman"/>
          <w:sz w:val="24"/>
          <w:szCs w:val="24"/>
        </w:rPr>
      </w:pPr>
    </w:p>
    <w:p w:rsidR="00102B6A" w:rsidRDefault="00102B6A" w:rsidP="00102B6A">
      <w:pPr>
        <w:spacing w:after="0"/>
        <w:ind w:firstLine="10206"/>
        <w:rPr>
          <w:rFonts w:ascii="Times New Roman" w:hAnsi="Times New Roman"/>
          <w:sz w:val="24"/>
          <w:szCs w:val="24"/>
        </w:rPr>
      </w:pPr>
    </w:p>
    <w:p w:rsidR="00102B6A" w:rsidRDefault="00102B6A" w:rsidP="00102B6A">
      <w:pPr>
        <w:spacing w:after="0"/>
        <w:rPr>
          <w:rFonts w:ascii="Times New Roman" w:hAnsi="Times New Roman"/>
          <w:b/>
          <w:sz w:val="28"/>
          <w:szCs w:val="28"/>
        </w:rPr>
      </w:pPr>
    </w:p>
    <w:p w:rsidR="00102B6A" w:rsidRDefault="00102B6A" w:rsidP="00102B6A">
      <w:pPr>
        <w:spacing w:after="0"/>
        <w:rPr>
          <w:rFonts w:ascii="Times New Roman" w:hAnsi="Times New Roman"/>
          <w:b/>
          <w:sz w:val="28"/>
          <w:szCs w:val="28"/>
        </w:rPr>
      </w:pPr>
      <w:r>
        <w:rPr>
          <w:rFonts w:ascii="Times New Roman" w:hAnsi="Times New Roman"/>
          <w:b/>
          <w:sz w:val="28"/>
          <w:szCs w:val="28"/>
        </w:rPr>
        <w:t xml:space="preserve">                      </w:t>
      </w:r>
    </w:p>
    <w:p w:rsidR="00102B6A" w:rsidRDefault="00102B6A" w:rsidP="00102B6A">
      <w:pPr>
        <w:spacing w:after="0"/>
        <w:rPr>
          <w:rFonts w:ascii="Times New Roman" w:hAnsi="Times New Roman"/>
          <w:b/>
          <w:sz w:val="28"/>
          <w:szCs w:val="28"/>
        </w:rPr>
      </w:pPr>
      <w:r>
        <w:rPr>
          <w:rFonts w:ascii="Times New Roman" w:hAnsi="Times New Roman"/>
          <w:b/>
          <w:sz w:val="28"/>
          <w:szCs w:val="28"/>
        </w:rPr>
        <w:t xml:space="preserve">                                   Директор МКОУ  </w:t>
      </w:r>
    </w:p>
    <w:p w:rsidR="00102B6A" w:rsidRDefault="00102B6A" w:rsidP="00102B6A">
      <w:pPr>
        <w:spacing w:after="0"/>
        <w:rPr>
          <w:rFonts w:ascii="Times New Roman" w:hAnsi="Times New Roman"/>
          <w:b/>
          <w:sz w:val="28"/>
          <w:szCs w:val="28"/>
        </w:rPr>
      </w:pPr>
      <w:r>
        <w:rPr>
          <w:rFonts w:ascii="Times New Roman" w:hAnsi="Times New Roman"/>
          <w:b/>
          <w:sz w:val="28"/>
          <w:szCs w:val="28"/>
        </w:rPr>
        <w:t xml:space="preserve">                                   «Хвартикунинская СОШ»  _____________________/У. М. Мазгарова/</w:t>
      </w:r>
    </w:p>
    <w:p w:rsidR="002C76DB" w:rsidRPr="00014E31" w:rsidRDefault="002C76DB" w:rsidP="00014E31">
      <w:pPr>
        <w:spacing w:after="0" w:line="240" w:lineRule="auto"/>
        <w:rPr>
          <w:rFonts w:ascii="Times New Roman" w:hAnsi="Times New Roman" w:cs="Times New Roman"/>
          <w:sz w:val="28"/>
          <w:szCs w:val="28"/>
        </w:rPr>
        <w:sectPr w:rsidR="002C76DB" w:rsidRPr="00014E31" w:rsidSect="00310C95">
          <w:pgSz w:w="16838" w:h="11906" w:orient="landscape"/>
          <w:pgMar w:top="567" w:right="1134" w:bottom="1843" w:left="1134" w:header="680" w:footer="567" w:gutter="0"/>
          <w:cols w:space="708"/>
          <w:docGrid w:linePitch="360"/>
        </w:sectPr>
      </w:pP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lastRenderedPageBreak/>
        <w:t>Условные сокращения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ФГОС – федеральный государственный образовательный стандарт</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ФГОС ООО – федеральный государственный образовательный стандарт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ПООП ООО – примерная основная образовательная программа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ООП ООО – основная образовательная программа основного общего образования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ООП – основная образовательная программа</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УУД – универсальные учебные действия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ИКТ – информационно-коммуникационные технологии</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ОВЗ – ограниченные возможности здоровья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ПКР – программа коррекционной работы</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ПМПК -  психолого-медико-педагогической комиссия</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ПМПк - психолого-медико-педагогического консилиум</w:t>
      </w:r>
    </w:p>
    <w:p w:rsidR="002C76DB" w:rsidRPr="00014E31" w:rsidRDefault="002C76DB" w:rsidP="00014E31">
      <w:pPr>
        <w:spacing w:after="0" w:line="240" w:lineRule="auto"/>
        <w:rPr>
          <w:rFonts w:ascii="Times New Roman" w:hAnsi="Times New Roman" w:cs="Times New Roman"/>
          <w:sz w:val="28"/>
          <w:szCs w:val="28"/>
        </w:rPr>
      </w:pPr>
      <w:r w:rsidRPr="00014E31">
        <w:rPr>
          <w:rFonts w:ascii="Times New Roman" w:hAnsi="Times New Roman" w:cs="Times New Roman"/>
          <w:sz w:val="28"/>
          <w:szCs w:val="28"/>
        </w:rPr>
        <w:t>УМК – учебно-методический комплекс</w:t>
      </w:r>
    </w:p>
    <w:p w:rsidR="002C76DB" w:rsidRPr="00014E31" w:rsidRDefault="002C76DB" w:rsidP="00014E31">
      <w:pPr>
        <w:spacing w:after="0" w:line="240" w:lineRule="auto"/>
        <w:rPr>
          <w:rFonts w:ascii="Times New Roman" w:hAnsi="Times New Roman" w:cs="Times New Roman"/>
          <w:sz w:val="28"/>
          <w:szCs w:val="28"/>
        </w:rPr>
      </w:pPr>
    </w:p>
    <w:p w:rsidR="001677F3" w:rsidRPr="00014E31" w:rsidRDefault="001677F3" w:rsidP="00014E31">
      <w:pPr>
        <w:spacing w:after="0" w:line="240" w:lineRule="auto"/>
        <w:rPr>
          <w:rFonts w:ascii="Times New Roman" w:hAnsi="Times New Roman" w:cs="Times New Roman"/>
          <w:sz w:val="28"/>
          <w:szCs w:val="28"/>
        </w:rPr>
      </w:pPr>
    </w:p>
    <w:sectPr w:rsidR="001677F3" w:rsidRPr="00014E31" w:rsidSect="00310C95">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2ED" w:rsidRDefault="00C742ED" w:rsidP="002C76DB">
      <w:pPr>
        <w:spacing w:after="0" w:line="240" w:lineRule="auto"/>
      </w:pPr>
      <w:r>
        <w:separator/>
      </w:r>
    </w:p>
  </w:endnote>
  <w:endnote w:type="continuationSeparator" w:id="0">
    <w:p w:rsidR="00C742ED" w:rsidRDefault="00C742ED" w:rsidP="002C7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17" w:rsidRPr="002C76DB" w:rsidRDefault="003C5917" w:rsidP="002C76DB">
    <w:r>
      <w:fldChar w:fldCharType="begin"/>
    </w:r>
    <w:r>
      <w:instrText>PAGE   \* MERGEFORMAT</w:instrText>
    </w:r>
    <w:r>
      <w:fldChar w:fldCharType="separate"/>
    </w:r>
    <w:r w:rsidR="00BF3B1B">
      <w:rPr>
        <w:noProof/>
      </w:rPr>
      <w:t>11</w:t>
    </w:r>
    <w:r>
      <w:rPr>
        <w:noProof/>
      </w:rPr>
      <w:fldChar w:fldCharType="end"/>
    </w:r>
  </w:p>
  <w:p w:rsidR="003C5917" w:rsidRPr="002C76DB" w:rsidRDefault="003C5917" w:rsidP="002C76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2ED" w:rsidRDefault="00C742ED" w:rsidP="002C76DB">
      <w:pPr>
        <w:spacing w:after="0" w:line="240" w:lineRule="auto"/>
      </w:pPr>
      <w:r>
        <w:separator/>
      </w:r>
    </w:p>
  </w:footnote>
  <w:footnote w:type="continuationSeparator" w:id="0">
    <w:p w:rsidR="00C742ED" w:rsidRDefault="00C742ED" w:rsidP="002C76DB">
      <w:pPr>
        <w:spacing w:after="0" w:line="240" w:lineRule="auto"/>
      </w:pPr>
      <w:r>
        <w:continuationSeparator/>
      </w:r>
    </w:p>
  </w:footnote>
  <w:footnote w:id="1">
    <w:p w:rsidR="003C5917" w:rsidRPr="002C76DB" w:rsidRDefault="003C5917" w:rsidP="002C76DB">
      <w:r w:rsidRPr="002C76DB">
        <w:footnoteRef/>
      </w:r>
      <w:r w:rsidRPr="002C76DB">
        <w:t xml:space="preserve"> см. Лотман Ю. М. История и типология русской культуры. СПб</w:t>
      </w:r>
      <w:proofErr w:type="gramStart"/>
      <w:r w:rsidRPr="002C76DB">
        <w:t xml:space="preserve">.: </w:t>
      </w:r>
      <w:proofErr w:type="gramEnd"/>
      <w:r w:rsidRPr="002C76DB">
        <w:t>Искусство-СПБ, 2002. С. 16</w:t>
      </w:r>
    </w:p>
  </w:footnote>
  <w:footnote w:id="2">
    <w:p w:rsidR="003C5917" w:rsidRPr="002C76DB" w:rsidRDefault="003C5917" w:rsidP="002C76DB">
      <w:r w:rsidRPr="002C76DB">
        <w:footnoteRef/>
      </w:r>
      <w:r w:rsidRPr="002C76DB">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3C5917" w:rsidRPr="002C76DB" w:rsidRDefault="003C5917" w:rsidP="002C76DB">
      <w:r w:rsidRPr="002C76DB">
        <w:footnoteRef/>
      </w:r>
      <w:r w:rsidRPr="002C76DB">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3C5917" w:rsidRPr="002C76DB" w:rsidRDefault="003C5917" w:rsidP="002C76DB">
      <w:r w:rsidRPr="002C76DB">
        <w:footnoteRef/>
      </w:r>
      <w:r w:rsidRPr="002C76DB">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3C5917" w:rsidRPr="002C76DB" w:rsidRDefault="003C5917" w:rsidP="002C76DB">
      <w:r w:rsidRPr="002C76DB">
        <w:footnoteRef/>
      </w:r>
      <w:r w:rsidRPr="002C76DB">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3C5917" w:rsidRPr="002C76DB" w:rsidRDefault="003C5917" w:rsidP="002C76DB">
      <w:r w:rsidRPr="002C76DB">
        <w:footnoteRef/>
      </w:r>
      <w:r w:rsidRPr="002C76DB">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3C5917" w:rsidRPr="002C76DB" w:rsidRDefault="003C5917" w:rsidP="002C76DB">
      <w:r w:rsidRPr="002C76DB">
        <w:footnoteRef/>
      </w:r>
      <w:r w:rsidRPr="002C76DB">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3C5917" w:rsidRPr="002C76DB" w:rsidRDefault="003C5917" w:rsidP="002C76DB">
      <w:r w:rsidRPr="002C76DB">
        <w:footnoteRef/>
      </w:r>
      <w:r w:rsidRPr="002C76DB">
        <w:t xml:space="preserve"> Осуществляется в соответствии со статьей №92 Федерального закона «Об образовании в Российской Федерации»</w:t>
      </w:r>
    </w:p>
  </w:footnote>
  <w:footnote w:id="9">
    <w:p w:rsidR="003C5917" w:rsidRPr="002C76DB" w:rsidRDefault="003C5917" w:rsidP="002C76DB">
      <w:r w:rsidRPr="002C76DB">
        <w:footnoteRef/>
      </w:r>
      <w:r w:rsidRPr="002C76DB">
        <w:t>Осуществляется в соответствии со статьей №95 Федерального закона «Об образовании в Российской Федерации»</w:t>
      </w:r>
    </w:p>
  </w:footnote>
  <w:footnote w:id="10">
    <w:p w:rsidR="003C5917" w:rsidRPr="002C76DB" w:rsidRDefault="003C5917" w:rsidP="002C76DB">
      <w:r w:rsidRPr="002C76DB">
        <w:footnoteRef/>
      </w:r>
      <w:r w:rsidRPr="002C76DB">
        <w:t>Осуществляется в соответствии со статьей №97 Федерального закона «Об образовании в Российской Федерации»</w:t>
      </w:r>
    </w:p>
  </w:footnote>
  <w:footnote w:id="11">
    <w:p w:rsidR="003C5917" w:rsidRPr="002C76DB" w:rsidRDefault="003C5917" w:rsidP="002C76DB">
      <w:r w:rsidRPr="002C76DB">
        <w:footnoteRef/>
      </w:r>
      <w:r w:rsidRPr="002C76DB">
        <w:t xml:space="preserve">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w:t>
      </w:r>
      <w:smartTag w:uri="urn:schemas-microsoft-com:office:smarttags" w:element="metricconverter">
        <w:smartTagPr>
          <w:attr w:name="ProductID" w:val="2013 г"/>
        </w:smartTagPr>
        <w:r w:rsidRPr="002C76DB">
          <w:t>2013 г</w:t>
        </w:r>
      </w:smartTag>
      <w:r w:rsidRPr="002C76DB">
        <w:t>., №1394.</w:t>
      </w:r>
    </w:p>
  </w:footnote>
  <w:footnote w:id="12">
    <w:p w:rsidR="003C5917" w:rsidRPr="002C76DB" w:rsidRDefault="003C5917" w:rsidP="002C76DB">
      <w:r w:rsidRPr="002C76DB">
        <w:footnoteRef/>
      </w:r>
      <w:r w:rsidRPr="002C76DB">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3C5917" w:rsidRPr="002C76DB" w:rsidRDefault="003C5917" w:rsidP="002C76DB"/>
  </w:footnote>
  <w:footnote w:id="13">
    <w:p w:rsidR="003C5917" w:rsidRPr="002C76DB" w:rsidRDefault="003C5917" w:rsidP="002C76DB">
      <w:r w:rsidRPr="002C76DB">
        <w:footnoteRef/>
      </w:r>
      <w:r w:rsidRPr="002C76DB">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rsidRPr="002C76DB">
        <w:t>обучающимися</w:t>
      </w:r>
      <w:proofErr w:type="gramEnd"/>
      <w:r w:rsidRPr="002C76DB">
        <w:t xml:space="preserve"> по выбору.</w:t>
      </w:r>
    </w:p>
  </w:footnote>
  <w:footnote w:id="14">
    <w:p w:rsidR="003C5917" w:rsidRPr="002C76DB" w:rsidRDefault="003C5917" w:rsidP="002C76DB"/>
  </w:footnote>
  <w:footnote w:id="15">
    <w:p w:rsidR="003C5917" w:rsidRPr="00A3184B" w:rsidRDefault="003C5917" w:rsidP="006A5970">
      <w:pPr>
        <w:pStyle w:val="ac"/>
      </w:pPr>
    </w:p>
  </w:footnote>
  <w:footnote w:id="16">
    <w:p w:rsidR="003C5917" w:rsidRDefault="003C5917" w:rsidP="0045512C">
      <w:pPr>
        <w:pStyle w:val="21"/>
        <w:shd w:val="clear" w:color="auto" w:fill="auto"/>
        <w:spacing w:line="240" w:lineRule="auto"/>
        <w:ind w:firstLine="454"/>
      </w:pPr>
      <w:r w:rsidRPr="007A457D">
        <w:rPr>
          <w:rStyle w:val="ae"/>
          <w:sz w:val="24"/>
          <w:szCs w:val="24"/>
        </w:rPr>
        <w:footnoteRef/>
      </w:r>
      <w:r w:rsidRPr="007A457D">
        <w:rPr>
          <w:sz w:val="24"/>
          <w:szCs w:val="24"/>
        </w:rPr>
        <w:t> </w:t>
      </w:r>
      <w:r w:rsidRPr="007A457D">
        <w:rPr>
          <w:rStyle w:val="22"/>
          <w:sz w:val="24"/>
          <w:szCs w:val="24"/>
        </w:rPr>
        <w:t>Использованы материалы В. Д. Шадрикова.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743E4"/>
    <w:multiLevelType w:val="hybridMultilevel"/>
    <w:tmpl w:val="54CC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853D10"/>
    <w:multiLevelType w:val="hybridMultilevel"/>
    <w:tmpl w:val="A27CDC76"/>
    <w:lvl w:ilvl="0" w:tplc="BF6E5CA6">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76DB"/>
    <w:rsid w:val="00014E31"/>
    <w:rsid w:val="000308F5"/>
    <w:rsid w:val="00086A60"/>
    <w:rsid w:val="00102B6A"/>
    <w:rsid w:val="001677F3"/>
    <w:rsid w:val="001F2BAD"/>
    <w:rsid w:val="002161AE"/>
    <w:rsid w:val="002367EC"/>
    <w:rsid w:val="00267048"/>
    <w:rsid w:val="002C76DB"/>
    <w:rsid w:val="00310C95"/>
    <w:rsid w:val="0033645B"/>
    <w:rsid w:val="003864DC"/>
    <w:rsid w:val="003C5917"/>
    <w:rsid w:val="0045512C"/>
    <w:rsid w:val="004F3B75"/>
    <w:rsid w:val="005C24B2"/>
    <w:rsid w:val="005D7FC9"/>
    <w:rsid w:val="005F247F"/>
    <w:rsid w:val="0062653B"/>
    <w:rsid w:val="006A5970"/>
    <w:rsid w:val="00743B36"/>
    <w:rsid w:val="007460D2"/>
    <w:rsid w:val="007C4F89"/>
    <w:rsid w:val="007D1CB1"/>
    <w:rsid w:val="00807348"/>
    <w:rsid w:val="00810BC2"/>
    <w:rsid w:val="008A0E06"/>
    <w:rsid w:val="008C4FA3"/>
    <w:rsid w:val="008E79C5"/>
    <w:rsid w:val="0092250F"/>
    <w:rsid w:val="00952201"/>
    <w:rsid w:val="00A15885"/>
    <w:rsid w:val="00A17381"/>
    <w:rsid w:val="00A3184B"/>
    <w:rsid w:val="00A44869"/>
    <w:rsid w:val="00A52332"/>
    <w:rsid w:val="00AB45B9"/>
    <w:rsid w:val="00AB4C07"/>
    <w:rsid w:val="00B11576"/>
    <w:rsid w:val="00B61544"/>
    <w:rsid w:val="00B649B1"/>
    <w:rsid w:val="00B92A52"/>
    <w:rsid w:val="00BA27A6"/>
    <w:rsid w:val="00BF3B1B"/>
    <w:rsid w:val="00BF3B22"/>
    <w:rsid w:val="00C0146F"/>
    <w:rsid w:val="00C742ED"/>
    <w:rsid w:val="00C9209B"/>
    <w:rsid w:val="00C94845"/>
    <w:rsid w:val="00CC41D2"/>
    <w:rsid w:val="00CE2BD5"/>
    <w:rsid w:val="00DB2B0D"/>
    <w:rsid w:val="00DF6CA2"/>
    <w:rsid w:val="00E5084D"/>
    <w:rsid w:val="00F814E6"/>
    <w:rsid w:val="00F83EC4"/>
    <w:rsid w:val="00FB5E0E"/>
    <w:rsid w:val="00FF5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7F3"/>
  </w:style>
  <w:style w:type="paragraph" w:styleId="1">
    <w:name w:val="heading 1"/>
    <w:basedOn w:val="a"/>
    <w:next w:val="a"/>
    <w:link w:val="10"/>
    <w:qFormat/>
    <w:rsid w:val="005C24B2"/>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6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76DB"/>
    <w:rPr>
      <w:rFonts w:ascii="Tahoma" w:hAnsi="Tahoma" w:cs="Tahoma"/>
      <w:sz w:val="16"/>
      <w:szCs w:val="16"/>
    </w:rPr>
  </w:style>
  <w:style w:type="paragraph" w:styleId="a5">
    <w:name w:val="header"/>
    <w:basedOn w:val="a"/>
    <w:link w:val="a6"/>
    <w:uiPriority w:val="99"/>
    <w:semiHidden/>
    <w:unhideWhenUsed/>
    <w:rsid w:val="00FB5E0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B5E0E"/>
  </w:style>
  <w:style w:type="paragraph" w:styleId="a7">
    <w:name w:val="footer"/>
    <w:basedOn w:val="a"/>
    <w:link w:val="a8"/>
    <w:uiPriority w:val="99"/>
    <w:unhideWhenUsed/>
    <w:rsid w:val="00FB5E0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5E0E"/>
  </w:style>
  <w:style w:type="character" w:customStyle="1" w:styleId="10">
    <w:name w:val="Заголовок 1 Знак"/>
    <w:basedOn w:val="a0"/>
    <w:link w:val="1"/>
    <w:rsid w:val="005C24B2"/>
    <w:rPr>
      <w:rFonts w:ascii="Times New Roman" w:eastAsia="Times New Roman" w:hAnsi="Times New Roman" w:cs="Times New Roman"/>
      <w:b/>
      <w:sz w:val="24"/>
      <w:szCs w:val="20"/>
    </w:rPr>
  </w:style>
  <w:style w:type="paragraph" w:styleId="a9">
    <w:name w:val="Title"/>
    <w:basedOn w:val="a"/>
    <w:link w:val="aa"/>
    <w:qFormat/>
    <w:rsid w:val="005C24B2"/>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5C24B2"/>
    <w:rPr>
      <w:rFonts w:ascii="Times New Roman" w:eastAsia="Times New Roman" w:hAnsi="Times New Roman" w:cs="Times New Roman"/>
      <w:b/>
      <w:sz w:val="24"/>
      <w:szCs w:val="20"/>
    </w:rPr>
  </w:style>
  <w:style w:type="character" w:customStyle="1" w:styleId="FontStyle11">
    <w:name w:val="Font Style11"/>
    <w:rsid w:val="005C24B2"/>
    <w:rPr>
      <w:rFonts w:ascii="Times New Roman" w:hAnsi="Times New Roman" w:cs="Times New Roman" w:hint="default"/>
      <w:sz w:val="26"/>
      <w:szCs w:val="26"/>
    </w:rPr>
  </w:style>
  <w:style w:type="paragraph" w:styleId="ab">
    <w:name w:val="List Paragraph"/>
    <w:basedOn w:val="a"/>
    <w:uiPriority w:val="34"/>
    <w:qFormat/>
    <w:rsid w:val="00A52332"/>
    <w:pPr>
      <w:ind w:left="720"/>
      <w:contextualSpacing/>
    </w:pPr>
  </w:style>
  <w:style w:type="paragraph" w:styleId="ac">
    <w:name w:val="footnote text"/>
    <w:basedOn w:val="a"/>
    <w:link w:val="ad"/>
    <w:uiPriority w:val="99"/>
    <w:semiHidden/>
    <w:unhideWhenUsed/>
    <w:rsid w:val="006A5970"/>
    <w:rPr>
      <w:rFonts w:ascii="Calibri" w:eastAsia="Calibri" w:hAnsi="Calibri" w:cs="Times New Roman"/>
      <w:sz w:val="20"/>
      <w:szCs w:val="20"/>
    </w:rPr>
  </w:style>
  <w:style w:type="character" w:customStyle="1" w:styleId="ad">
    <w:name w:val="Текст сноски Знак"/>
    <w:basedOn w:val="a0"/>
    <w:link w:val="ac"/>
    <w:uiPriority w:val="99"/>
    <w:semiHidden/>
    <w:rsid w:val="006A5970"/>
    <w:rPr>
      <w:rFonts w:ascii="Calibri" w:eastAsia="Calibri" w:hAnsi="Calibri" w:cs="Times New Roman"/>
      <w:sz w:val="20"/>
      <w:szCs w:val="20"/>
    </w:rPr>
  </w:style>
  <w:style w:type="character" w:styleId="ae">
    <w:name w:val="footnote reference"/>
    <w:basedOn w:val="a0"/>
    <w:uiPriority w:val="99"/>
    <w:semiHidden/>
    <w:unhideWhenUsed/>
    <w:rsid w:val="006A5970"/>
    <w:rPr>
      <w:vertAlign w:val="superscript"/>
    </w:rPr>
  </w:style>
  <w:style w:type="table" w:styleId="af">
    <w:name w:val="Table Grid"/>
    <w:basedOn w:val="a1"/>
    <w:uiPriority w:val="59"/>
    <w:rsid w:val="00A15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nhideWhenUsed/>
    <w:rsid w:val="00102B6A"/>
    <w:rPr>
      <w:rFonts w:ascii="Times New Roman" w:eastAsia="Calibri" w:hAnsi="Times New Roman" w:cs="Times New Roman"/>
      <w:sz w:val="24"/>
      <w:szCs w:val="24"/>
    </w:rPr>
  </w:style>
  <w:style w:type="paragraph" w:styleId="af1">
    <w:name w:val="No Spacing"/>
    <w:uiPriority w:val="1"/>
    <w:qFormat/>
    <w:rsid w:val="00102B6A"/>
    <w:pPr>
      <w:spacing w:after="0" w:line="240" w:lineRule="auto"/>
    </w:pPr>
    <w:rPr>
      <w:rFonts w:ascii="Calibri" w:eastAsia="Calibri" w:hAnsi="Calibri" w:cs="Times New Roman"/>
    </w:rPr>
  </w:style>
  <w:style w:type="paragraph" w:customStyle="1" w:styleId="11">
    <w:name w:val="Абзац списка1"/>
    <w:basedOn w:val="a"/>
    <w:rsid w:val="00102B6A"/>
    <w:pPr>
      <w:ind w:left="720"/>
      <w:contextualSpacing/>
    </w:pPr>
    <w:rPr>
      <w:rFonts w:ascii="Calibri" w:eastAsia="Times New Roman" w:hAnsi="Calibri" w:cs="Times New Roman"/>
    </w:rPr>
  </w:style>
  <w:style w:type="character" w:customStyle="1" w:styleId="12">
    <w:name w:val="Основной текст (12)_"/>
    <w:basedOn w:val="a0"/>
    <w:link w:val="121"/>
    <w:locked/>
    <w:rsid w:val="0045512C"/>
    <w:rPr>
      <w:rFonts w:cs="Times New Roman"/>
      <w:sz w:val="19"/>
      <w:szCs w:val="19"/>
      <w:shd w:val="clear" w:color="auto" w:fill="FFFFFF"/>
    </w:rPr>
  </w:style>
  <w:style w:type="paragraph" w:customStyle="1" w:styleId="121">
    <w:name w:val="Основной текст (12)1"/>
    <w:basedOn w:val="a"/>
    <w:link w:val="12"/>
    <w:rsid w:val="0045512C"/>
    <w:pPr>
      <w:shd w:val="clear" w:color="auto" w:fill="FFFFFF"/>
      <w:spacing w:before="240" w:after="0" w:line="192" w:lineRule="exact"/>
    </w:pPr>
    <w:rPr>
      <w:rFonts w:cs="Times New Roman"/>
      <w:sz w:val="19"/>
      <w:szCs w:val="19"/>
    </w:rPr>
  </w:style>
  <w:style w:type="character" w:customStyle="1" w:styleId="af2">
    <w:name w:val="Подпись к таблице_"/>
    <w:basedOn w:val="a0"/>
    <w:link w:val="13"/>
    <w:locked/>
    <w:rsid w:val="0045512C"/>
    <w:rPr>
      <w:rFonts w:cs="Times New Roman"/>
      <w:b/>
      <w:bCs/>
      <w:shd w:val="clear" w:color="auto" w:fill="FFFFFF"/>
    </w:rPr>
  </w:style>
  <w:style w:type="paragraph" w:customStyle="1" w:styleId="13">
    <w:name w:val="Подпись к таблице1"/>
    <w:basedOn w:val="a"/>
    <w:link w:val="af2"/>
    <w:rsid w:val="0045512C"/>
    <w:pPr>
      <w:shd w:val="clear" w:color="auto" w:fill="FFFFFF"/>
      <w:spacing w:after="0" w:line="240" w:lineRule="atLeast"/>
    </w:pPr>
    <w:rPr>
      <w:rFonts w:cs="Times New Roman"/>
      <w:b/>
      <w:bCs/>
    </w:rPr>
  </w:style>
  <w:style w:type="character" w:customStyle="1" w:styleId="2">
    <w:name w:val="Подпись к таблице2"/>
    <w:basedOn w:val="af2"/>
    <w:rsid w:val="0045512C"/>
    <w:rPr>
      <w:rFonts w:ascii="Times New Roman" w:hAnsi="Times New Roman" w:cs="Times New Roman"/>
      <w:b w:val="0"/>
      <w:bCs w:val="0"/>
      <w:spacing w:val="0"/>
      <w:sz w:val="20"/>
      <w:szCs w:val="20"/>
      <w:shd w:val="clear" w:color="auto" w:fill="FFFFFF"/>
    </w:rPr>
  </w:style>
  <w:style w:type="character" w:customStyle="1" w:styleId="20">
    <w:name w:val="Подпись к таблице (2)_"/>
    <w:basedOn w:val="a0"/>
    <w:link w:val="21"/>
    <w:locked/>
    <w:rsid w:val="0045512C"/>
    <w:rPr>
      <w:rFonts w:cs="Times New Roman"/>
      <w:sz w:val="19"/>
      <w:szCs w:val="19"/>
      <w:shd w:val="clear" w:color="auto" w:fill="FFFFFF"/>
    </w:rPr>
  </w:style>
  <w:style w:type="character" w:customStyle="1" w:styleId="22">
    <w:name w:val="Подпись к таблице (2)2"/>
    <w:basedOn w:val="20"/>
    <w:rsid w:val="0045512C"/>
    <w:rPr>
      <w:rFonts w:cs="Times New Roman"/>
      <w:sz w:val="19"/>
      <w:szCs w:val="19"/>
      <w:shd w:val="clear" w:color="auto" w:fill="FFFFFF"/>
    </w:rPr>
  </w:style>
  <w:style w:type="paragraph" w:customStyle="1" w:styleId="21">
    <w:name w:val="Подпись к таблице (2)1"/>
    <w:basedOn w:val="a"/>
    <w:link w:val="20"/>
    <w:rsid w:val="0045512C"/>
    <w:pPr>
      <w:shd w:val="clear" w:color="auto" w:fill="FFFFFF"/>
      <w:spacing w:after="0" w:line="192" w:lineRule="exact"/>
      <w:jc w:val="both"/>
    </w:pPr>
    <w:rPr>
      <w:rFonts w:cs="Times New Roman"/>
      <w:sz w:val="19"/>
      <w:szCs w:val="19"/>
    </w:rPr>
  </w:style>
  <w:style w:type="character" w:customStyle="1" w:styleId="1927">
    <w:name w:val="Основной текст (19)27"/>
    <w:basedOn w:val="a0"/>
    <w:rsid w:val="0045512C"/>
    <w:rPr>
      <w:rFonts w:ascii="Times New Roman" w:hAnsi="Times New Roman" w:cs="Times New Roman"/>
      <w:b/>
      <w:bCs/>
      <w:spacing w:val="0"/>
      <w:sz w:val="20"/>
      <w:szCs w:val="20"/>
      <w:lang w:bidi="ar-SA"/>
    </w:rPr>
  </w:style>
  <w:style w:type="character" w:customStyle="1" w:styleId="1237">
    <w:name w:val="Основной текст (12)37"/>
    <w:basedOn w:val="12"/>
    <w:rsid w:val="0045512C"/>
    <w:rPr>
      <w:rFonts w:ascii="Times New Roman" w:hAnsi="Times New Roman" w:cs="Times New Roman"/>
      <w:spacing w:val="0"/>
      <w:sz w:val="19"/>
      <w:szCs w:val="19"/>
      <w:shd w:val="clear" w:color="auto" w:fill="FFFFFF"/>
    </w:rPr>
  </w:style>
  <w:style w:type="character" w:customStyle="1" w:styleId="1236">
    <w:name w:val="Основной текст (12)36"/>
    <w:basedOn w:val="12"/>
    <w:rsid w:val="0045512C"/>
    <w:rPr>
      <w:rFonts w:ascii="Times New Roman" w:hAnsi="Times New Roman" w:cs="Times New Roman"/>
      <w:spacing w:val="0"/>
      <w:sz w:val="19"/>
      <w:szCs w:val="19"/>
      <w:shd w:val="clear" w:color="auto" w:fill="FFFFFF"/>
    </w:rPr>
  </w:style>
  <w:style w:type="character" w:customStyle="1" w:styleId="1235">
    <w:name w:val="Основной текст (12)35"/>
    <w:basedOn w:val="12"/>
    <w:rsid w:val="0045512C"/>
    <w:rPr>
      <w:rFonts w:ascii="Times New Roman" w:hAnsi="Times New Roman" w:cs="Times New Roman"/>
      <w:spacing w:val="0"/>
      <w:sz w:val="19"/>
      <w:szCs w:val="19"/>
      <w:shd w:val="clear" w:color="auto" w:fill="FFFFFF"/>
    </w:rPr>
  </w:style>
  <w:style w:type="character" w:customStyle="1" w:styleId="1234">
    <w:name w:val="Основной текст (12)34"/>
    <w:basedOn w:val="12"/>
    <w:rsid w:val="0045512C"/>
    <w:rPr>
      <w:rFonts w:ascii="Times New Roman" w:hAnsi="Times New Roman" w:cs="Times New Roman"/>
      <w:spacing w:val="0"/>
      <w:sz w:val="19"/>
      <w:szCs w:val="19"/>
      <w:shd w:val="clear" w:color="auto" w:fill="FFFFFF"/>
    </w:rPr>
  </w:style>
  <w:style w:type="character" w:customStyle="1" w:styleId="12-1pt">
    <w:name w:val="Основной текст (12) + Интервал -1 pt"/>
    <w:basedOn w:val="12"/>
    <w:rsid w:val="0045512C"/>
    <w:rPr>
      <w:rFonts w:ascii="Times New Roman" w:hAnsi="Times New Roman" w:cs="Times New Roman"/>
      <w:spacing w:val="-20"/>
      <w:sz w:val="19"/>
      <w:szCs w:val="19"/>
      <w:shd w:val="clear" w:color="auto" w:fill="FFFFFF"/>
    </w:rPr>
  </w:style>
  <w:style w:type="character" w:customStyle="1" w:styleId="1233">
    <w:name w:val="Основной текст (12)33"/>
    <w:basedOn w:val="12"/>
    <w:rsid w:val="0045512C"/>
    <w:rPr>
      <w:rFonts w:ascii="Times New Roman" w:hAnsi="Times New Roman" w:cs="Times New Roman"/>
      <w:spacing w:val="0"/>
      <w:sz w:val="19"/>
      <w:szCs w:val="19"/>
      <w:shd w:val="clear" w:color="auto" w:fill="FFFFFF"/>
    </w:rPr>
  </w:style>
  <w:style w:type="character" w:customStyle="1" w:styleId="1232">
    <w:name w:val="Основной текст (12)32"/>
    <w:basedOn w:val="12"/>
    <w:rsid w:val="0045512C"/>
    <w:rPr>
      <w:rFonts w:ascii="Times New Roman" w:hAnsi="Times New Roman" w:cs="Times New Roman"/>
      <w:spacing w:val="0"/>
      <w:sz w:val="19"/>
      <w:szCs w:val="19"/>
      <w:shd w:val="clear" w:color="auto" w:fill="FFFFFF"/>
    </w:rPr>
  </w:style>
  <w:style w:type="character" w:customStyle="1" w:styleId="1231">
    <w:name w:val="Основной текст (12)31"/>
    <w:basedOn w:val="12"/>
    <w:rsid w:val="0045512C"/>
    <w:rPr>
      <w:rFonts w:ascii="Times New Roman" w:hAnsi="Times New Roman" w:cs="Times New Roman"/>
      <w:spacing w:val="0"/>
      <w:sz w:val="19"/>
      <w:szCs w:val="19"/>
      <w:shd w:val="clear" w:color="auto" w:fill="FFFFFF"/>
    </w:rPr>
  </w:style>
  <w:style w:type="character" w:customStyle="1" w:styleId="1230">
    <w:name w:val="Основной текст (12)30"/>
    <w:basedOn w:val="12"/>
    <w:rsid w:val="0045512C"/>
    <w:rPr>
      <w:rFonts w:ascii="Times New Roman" w:hAnsi="Times New Roman" w:cs="Times New Roman"/>
      <w:spacing w:val="0"/>
      <w:sz w:val="19"/>
      <w:szCs w:val="19"/>
      <w:shd w:val="clear" w:color="auto" w:fill="FFFFFF"/>
    </w:rPr>
  </w:style>
  <w:style w:type="character" w:customStyle="1" w:styleId="1229">
    <w:name w:val="Основной текст (12)29"/>
    <w:basedOn w:val="12"/>
    <w:rsid w:val="0045512C"/>
    <w:rPr>
      <w:rFonts w:ascii="Times New Roman" w:hAnsi="Times New Roman" w:cs="Times New Roman"/>
      <w:spacing w:val="0"/>
      <w:sz w:val="19"/>
      <w:szCs w:val="19"/>
      <w:shd w:val="clear" w:color="auto" w:fill="FFFFFF"/>
    </w:rPr>
  </w:style>
  <w:style w:type="character" w:customStyle="1" w:styleId="1228">
    <w:name w:val="Основной текст (12)28"/>
    <w:basedOn w:val="12"/>
    <w:rsid w:val="0045512C"/>
    <w:rPr>
      <w:rFonts w:ascii="Times New Roman" w:hAnsi="Times New Roman" w:cs="Times New Roman"/>
      <w:spacing w:val="0"/>
      <w:sz w:val="19"/>
      <w:szCs w:val="19"/>
      <w:shd w:val="clear" w:color="auto" w:fill="FFFFFF"/>
    </w:rPr>
  </w:style>
  <w:style w:type="character" w:customStyle="1" w:styleId="1227">
    <w:name w:val="Основной текст (12)27"/>
    <w:basedOn w:val="12"/>
    <w:rsid w:val="0045512C"/>
    <w:rPr>
      <w:rFonts w:ascii="Times New Roman" w:hAnsi="Times New Roman" w:cs="Times New Roman"/>
      <w:spacing w:val="0"/>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image" Target="media/image18.emf"/><Relationship Id="rId55" Type="http://schemas.openxmlformats.org/officeDocument/2006/relationships/image" Target="media/image23.e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6.png"/><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57" Type="http://schemas.openxmlformats.org/officeDocument/2006/relationships/image" Target="media/image25.e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20.emf"/><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4.emf"/><Relationship Id="rId8" Type="http://schemas.openxmlformats.org/officeDocument/2006/relationships/endnotes" Target="endnotes.xml"/><Relationship Id="rId51" Type="http://schemas.openxmlformats.org/officeDocument/2006/relationships/image" Target="media/image19.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E8D7E-3201-4C6C-932F-B94CADA3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124383</Words>
  <Characters>708988</Characters>
  <Application>Microsoft Office Word</Application>
  <DocSecurity>0</DocSecurity>
  <Lines>5908</Lines>
  <Paragraphs>1663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cp:lastPrinted>2019-01-21T13:24:00Z</cp:lastPrinted>
  <dcterms:created xsi:type="dcterms:W3CDTF">2017-09-03T12:23:00Z</dcterms:created>
  <dcterms:modified xsi:type="dcterms:W3CDTF">2019-01-21T13:26:00Z</dcterms:modified>
</cp:coreProperties>
</file>